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3502" w:rsidRDefault="004D3502" w:rsidP="00732EBC">
      <w:pPr>
        <w:spacing w:after="0" w:line="240" w:lineRule="auto"/>
        <w:jc w:val="right"/>
        <w:rPr>
          <w:rFonts w:ascii="Times New Roman" w:hAnsi="Times New Roman" w:cs="Times New Roman"/>
          <w:bCs/>
        </w:rPr>
      </w:pPr>
    </w:p>
    <w:p w:rsidR="004D3502" w:rsidRDefault="004D3502" w:rsidP="004D350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Российская Федерация</w:t>
      </w:r>
    </w:p>
    <w:p w:rsidR="004D3502" w:rsidRDefault="004D3502" w:rsidP="004D350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Липецкая область Усманский муниципальный район                                                               Совет депутатов сельского поселения  Пашковский сельсовет</w:t>
      </w:r>
    </w:p>
    <w:p w:rsidR="004D3502" w:rsidRDefault="004D3502" w:rsidP="004D3502">
      <w:pPr>
        <w:tabs>
          <w:tab w:val="center" w:pos="4677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6 сессия </w:t>
      </w:r>
      <w:r>
        <w:rPr>
          <w:rFonts w:ascii="Times New Roman" w:hAnsi="Times New Roman" w:cs="Times New Roman"/>
          <w:sz w:val="28"/>
          <w:szCs w:val="28"/>
          <w:lang w:val="en-US"/>
        </w:rPr>
        <w:t>VI</w:t>
      </w:r>
      <w:r>
        <w:rPr>
          <w:rFonts w:ascii="Times New Roman" w:hAnsi="Times New Roman" w:cs="Times New Roman"/>
          <w:sz w:val="28"/>
          <w:szCs w:val="28"/>
        </w:rPr>
        <w:t xml:space="preserve"> созыва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4D3502" w:rsidRDefault="004D3502" w:rsidP="004D350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с. Пашково</w:t>
      </w:r>
    </w:p>
    <w:p w:rsidR="004D3502" w:rsidRDefault="004D3502" w:rsidP="004D350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 20.01.2021 г.                                                              №   6/16</w:t>
      </w:r>
    </w:p>
    <w:p w:rsidR="004D3502" w:rsidRDefault="004D3502" w:rsidP="004D3502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РЕШЕНИЕ</w:t>
      </w:r>
    </w:p>
    <w:p w:rsidR="004D3502" w:rsidRDefault="004D3502" w:rsidP="004D350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D3502" w:rsidRDefault="004D3502" w:rsidP="004D350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О внесении изменений в правила землепользования и застройки сельского поселения  Пашковский  сельсовет Усманского муниципального района Липецкой области</w:t>
      </w:r>
    </w:p>
    <w:p w:rsidR="004D3502" w:rsidRDefault="004D3502" w:rsidP="004D350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D3502" w:rsidRDefault="004D3502" w:rsidP="004D35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целях приведения Правил землепользования и застройки сельского поселения </w:t>
      </w:r>
      <w:r>
        <w:rPr>
          <w:rFonts w:ascii="Times New Roman" w:hAnsi="Times New Roman" w:cs="Times New Roman"/>
          <w:bCs/>
          <w:sz w:val="24"/>
          <w:szCs w:val="24"/>
        </w:rPr>
        <w:t>Пашковский</w:t>
      </w:r>
      <w:r>
        <w:rPr>
          <w:rFonts w:ascii="Times New Roman" w:hAnsi="Times New Roman" w:cs="Times New Roman"/>
          <w:sz w:val="24"/>
          <w:szCs w:val="24"/>
        </w:rPr>
        <w:t xml:space="preserve"> сельсовет Усманского муниципального района Липецкой области в соответствие с действующим законодательством о градостроительной деятельности, в части привидения установленных градостроительным регламентом видов разрешенного использования земельных участков в соответствие с видами разрешенного использования земельных участков, предусмотренными классификатором видов разрешенного использования земельных участков, утвержденным Приказом от 1 сентября 2014 г. № 540 Министерства экономического</w:t>
      </w:r>
      <w:r w:rsidR="006E1BD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развития Российской Федерации (с изменениями и дополнениями), руководствуясь Градостроительным кодексом РФ, п. 12 ст. 34 Федерального закона от 23.06.2014 г. № 171-ФЗ «О внесении изменений в Земельный кодекс РФ и отдельные законодательные акты РФ», ст. 7 Закона Липецкой области от 02.10.2014 г. № 322-ОЗ «О некоторых вопросах местного самоуправления в Липецкой области», Уставом сельского поселения </w:t>
      </w:r>
      <w:r>
        <w:rPr>
          <w:rFonts w:ascii="Times New Roman" w:hAnsi="Times New Roman" w:cs="Times New Roman"/>
          <w:bCs/>
          <w:sz w:val="24"/>
          <w:szCs w:val="24"/>
        </w:rPr>
        <w:t>Пашковский</w:t>
      </w:r>
      <w:r>
        <w:rPr>
          <w:rFonts w:ascii="Times New Roman" w:hAnsi="Times New Roman" w:cs="Times New Roman"/>
          <w:sz w:val="24"/>
          <w:szCs w:val="24"/>
        </w:rPr>
        <w:t xml:space="preserve">  сельсовет Усманского муниципального района Липецкой области, Совет депутатов сельского поселения  </w:t>
      </w:r>
      <w:r>
        <w:rPr>
          <w:rFonts w:ascii="Times New Roman" w:hAnsi="Times New Roman" w:cs="Times New Roman"/>
          <w:bCs/>
          <w:sz w:val="24"/>
          <w:szCs w:val="24"/>
        </w:rPr>
        <w:t>Пашковский</w:t>
      </w:r>
      <w:r>
        <w:rPr>
          <w:rFonts w:ascii="Times New Roman" w:hAnsi="Times New Roman" w:cs="Times New Roman"/>
          <w:sz w:val="24"/>
          <w:szCs w:val="24"/>
        </w:rPr>
        <w:t xml:space="preserve">  сельсовет Усманского муниципального района Липецкой области</w:t>
      </w:r>
    </w:p>
    <w:p w:rsidR="004D3502" w:rsidRDefault="004D3502" w:rsidP="004D35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D3502" w:rsidRDefault="004D3502" w:rsidP="004D350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РЕШИЛ:</w:t>
      </w:r>
    </w:p>
    <w:p w:rsidR="004D3502" w:rsidRDefault="004D3502" w:rsidP="004D35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 </w:t>
      </w:r>
    </w:p>
    <w:p w:rsidR="004D3502" w:rsidRDefault="004D3502" w:rsidP="004D3502">
      <w:pPr>
        <w:pStyle w:val="af9"/>
        <w:numPr>
          <w:ilvl w:val="0"/>
          <w:numId w:val="55"/>
        </w:numPr>
        <w:contextualSpacing/>
        <w:jc w:val="both"/>
      </w:pPr>
      <w:r>
        <w:t xml:space="preserve">Внести изменения в правила землепользования и застройки сельского поселения </w:t>
      </w:r>
      <w:r>
        <w:rPr>
          <w:bCs/>
        </w:rPr>
        <w:t>Пашковский</w:t>
      </w:r>
      <w:r>
        <w:t xml:space="preserve">  сельсовет Усманского муниципального района Липецкой области, утвержденные решением Совета депутатов сельского поселения </w:t>
      </w:r>
      <w:r>
        <w:rPr>
          <w:bCs/>
        </w:rPr>
        <w:t>Пашковский</w:t>
      </w:r>
      <w:r>
        <w:t xml:space="preserve"> сельсовет Усманского муниципального района Липецкой области от 23.09.2013 г. № 36/78 без проведения публичных слушаний.</w:t>
      </w:r>
    </w:p>
    <w:p w:rsidR="004D3502" w:rsidRDefault="004D3502" w:rsidP="004D3502">
      <w:pPr>
        <w:pStyle w:val="af9"/>
        <w:numPr>
          <w:ilvl w:val="1"/>
          <w:numId w:val="55"/>
        </w:numPr>
        <w:contextualSpacing/>
        <w:jc w:val="both"/>
      </w:pPr>
      <w:r>
        <w:t>Правила землепользования и застройки изложить в новой редакции согласно</w:t>
      </w:r>
    </w:p>
    <w:p w:rsidR="004D3502" w:rsidRDefault="004D3502" w:rsidP="004D3502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приложения.</w:t>
      </w:r>
    </w:p>
    <w:p w:rsidR="004D3502" w:rsidRDefault="004D3502" w:rsidP="004D3502">
      <w:pPr>
        <w:pStyle w:val="af9"/>
        <w:numPr>
          <w:ilvl w:val="0"/>
          <w:numId w:val="55"/>
        </w:numPr>
        <w:contextualSpacing/>
        <w:jc w:val="both"/>
      </w:pPr>
      <w:r>
        <w:t xml:space="preserve">Направить указанный нормативный правовой акт главе сельского поселения  </w:t>
      </w:r>
      <w:r>
        <w:rPr>
          <w:bCs/>
        </w:rPr>
        <w:t>Пашковский</w:t>
      </w:r>
      <w:r>
        <w:t xml:space="preserve">  сельсовет для подписания и официального обнародования.</w:t>
      </w:r>
    </w:p>
    <w:p w:rsidR="004D3502" w:rsidRDefault="004D3502" w:rsidP="004D3502">
      <w:pPr>
        <w:pStyle w:val="af9"/>
        <w:numPr>
          <w:ilvl w:val="0"/>
          <w:numId w:val="55"/>
        </w:numPr>
        <w:contextualSpacing/>
        <w:jc w:val="both"/>
      </w:pPr>
      <w:r>
        <w:t>Настоящее решение вступает в силу со дня его официального опубликования (обнародования).</w:t>
      </w:r>
    </w:p>
    <w:p w:rsidR="004D3502" w:rsidRDefault="004D3502" w:rsidP="004D35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D3502" w:rsidRDefault="004D3502" w:rsidP="004D35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 </w:t>
      </w:r>
    </w:p>
    <w:p w:rsidR="004D3502" w:rsidRDefault="004D3502" w:rsidP="004D35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D3502" w:rsidRDefault="004D3502" w:rsidP="004D35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 Совета депутатов </w:t>
      </w:r>
    </w:p>
    <w:p w:rsidR="004D3502" w:rsidRDefault="004D3502" w:rsidP="004D35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сельского поселения</w:t>
      </w:r>
    </w:p>
    <w:p w:rsidR="004D3502" w:rsidRPr="004D3502" w:rsidRDefault="004D3502" w:rsidP="004D35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Пашковский</w:t>
      </w:r>
      <w:r>
        <w:rPr>
          <w:rFonts w:ascii="Times New Roman" w:hAnsi="Times New Roman" w:cs="Times New Roman"/>
          <w:sz w:val="24"/>
          <w:szCs w:val="24"/>
        </w:rPr>
        <w:t xml:space="preserve">  сельсовет                                  С.Е.Самойлова</w:t>
      </w:r>
    </w:p>
    <w:p w:rsidR="004D3502" w:rsidRDefault="004D3502" w:rsidP="00732EBC">
      <w:pPr>
        <w:spacing w:after="0" w:line="240" w:lineRule="auto"/>
        <w:jc w:val="right"/>
        <w:rPr>
          <w:rFonts w:ascii="Times New Roman" w:hAnsi="Times New Roman" w:cs="Times New Roman"/>
          <w:bCs/>
        </w:rPr>
      </w:pPr>
    </w:p>
    <w:p w:rsidR="007D6E16" w:rsidRPr="004F2213" w:rsidRDefault="007D6E16" w:rsidP="00732EBC">
      <w:pPr>
        <w:spacing w:after="0" w:line="240" w:lineRule="auto"/>
        <w:jc w:val="right"/>
        <w:rPr>
          <w:rFonts w:ascii="Times New Roman" w:hAnsi="Times New Roman" w:cs="Times New Roman"/>
          <w:bCs/>
        </w:rPr>
      </w:pPr>
      <w:r w:rsidRPr="004F2213">
        <w:rPr>
          <w:rFonts w:ascii="Times New Roman" w:hAnsi="Times New Roman" w:cs="Times New Roman"/>
          <w:bCs/>
        </w:rPr>
        <w:t xml:space="preserve">Утверждены решением </w:t>
      </w:r>
    </w:p>
    <w:p w:rsidR="007D6E16" w:rsidRPr="004F2213" w:rsidRDefault="007D6E16" w:rsidP="00732EBC">
      <w:pPr>
        <w:spacing w:after="0" w:line="240" w:lineRule="auto"/>
        <w:ind w:firstLine="567"/>
        <w:jc w:val="right"/>
        <w:outlineLvl w:val="3"/>
        <w:rPr>
          <w:rFonts w:ascii="Times New Roman" w:hAnsi="Times New Roman" w:cs="Times New Roman"/>
          <w:bCs/>
        </w:rPr>
      </w:pPr>
      <w:r w:rsidRPr="004F2213">
        <w:rPr>
          <w:rFonts w:ascii="Times New Roman" w:hAnsi="Times New Roman" w:cs="Times New Roman"/>
          <w:bCs/>
        </w:rPr>
        <w:t>Совета депутатов сельского</w:t>
      </w:r>
    </w:p>
    <w:p w:rsidR="007D6E16" w:rsidRPr="004F2213" w:rsidRDefault="007D6E16" w:rsidP="00732EBC">
      <w:pPr>
        <w:spacing w:after="0" w:line="240" w:lineRule="auto"/>
        <w:ind w:firstLine="567"/>
        <w:jc w:val="right"/>
        <w:outlineLvl w:val="3"/>
        <w:rPr>
          <w:rFonts w:ascii="Times New Roman" w:hAnsi="Times New Roman" w:cs="Times New Roman"/>
          <w:bCs/>
        </w:rPr>
      </w:pPr>
      <w:r w:rsidRPr="004F2213">
        <w:rPr>
          <w:rFonts w:ascii="Times New Roman" w:hAnsi="Times New Roman" w:cs="Times New Roman"/>
          <w:bCs/>
        </w:rPr>
        <w:t xml:space="preserve"> поселения  Пашковский  сельсовет</w:t>
      </w:r>
    </w:p>
    <w:p w:rsidR="007D6E16" w:rsidRPr="004F2213" w:rsidRDefault="007D6E16" w:rsidP="00732EBC">
      <w:pPr>
        <w:spacing w:after="0" w:line="240" w:lineRule="auto"/>
        <w:ind w:firstLine="567"/>
        <w:jc w:val="right"/>
        <w:outlineLvl w:val="3"/>
        <w:rPr>
          <w:rFonts w:ascii="Times New Roman" w:hAnsi="Times New Roman" w:cs="Times New Roman"/>
          <w:bCs/>
        </w:rPr>
      </w:pPr>
      <w:r w:rsidRPr="004F2213">
        <w:rPr>
          <w:rFonts w:ascii="Times New Roman" w:hAnsi="Times New Roman" w:cs="Times New Roman"/>
          <w:bCs/>
        </w:rPr>
        <w:t>Усманского муниципального района</w:t>
      </w:r>
    </w:p>
    <w:p w:rsidR="007D6E16" w:rsidRPr="004F2213" w:rsidRDefault="007D6E16" w:rsidP="00732EBC">
      <w:pPr>
        <w:spacing w:after="0" w:line="240" w:lineRule="auto"/>
        <w:ind w:firstLine="567"/>
        <w:jc w:val="right"/>
        <w:outlineLvl w:val="3"/>
        <w:rPr>
          <w:rFonts w:ascii="Times New Roman" w:hAnsi="Times New Roman" w:cs="Times New Roman"/>
          <w:bCs/>
        </w:rPr>
      </w:pPr>
      <w:r w:rsidRPr="004F2213">
        <w:rPr>
          <w:rFonts w:ascii="Times New Roman" w:hAnsi="Times New Roman" w:cs="Times New Roman"/>
          <w:bCs/>
        </w:rPr>
        <w:t xml:space="preserve"> Липецкой области</w:t>
      </w:r>
    </w:p>
    <w:p w:rsidR="007D6E16" w:rsidRPr="004F2213" w:rsidRDefault="007D6E16" w:rsidP="00732EBC">
      <w:pPr>
        <w:spacing w:after="0" w:line="240" w:lineRule="auto"/>
        <w:ind w:firstLine="567"/>
        <w:jc w:val="right"/>
        <w:outlineLvl w:val="3"/>
        <w:rPr>
          <w:rFonts w:ascii="Times New Roman" w:hAnsi="Times New Roman" w:cs="Times New Roman"/>
          <w:bCs/>
        </w:rPr>
      </w:pPr>
      <w:r w:rsidRPr="004F2213">
        <w:rPr>
          <w:rFonts w:ascii="Times New Roman" w:hAnsi="Times New Roman" w:cs="Times New Roman"/>
          <w:bCs/>
        </w:rPr>
        <w:t xml:space="preserve"> </w:t>
      </w:r>
      <w:r w:rsidR="005C1FDA" w:rsidRPr="004F2213">
        <w:rPr>
          <w:rFonts w:ascii="Times New Roman" w:hAnsi="Times New Roman" w:cs="Times New Roman"/>
          <w:bCs/>
        </w:rPr>
        <w:t>О</w:t>
      </w:r>
      <w:r w:rsidRPr="004F2213">
        <w:rPr>
          <w:rFonts w:ascii="Times New Roman" w:hAnsi="Times New Roman" w:cs="Times New Roman"/>
          <w:bCs/>
        </w:rPr>
        <w:t>т</w:t>
      </w:r>
      <w:r w:rsidR="005C1FDA">
        <w:rPr>
          <w:rFonts w:ascii="Times New Roman" w:hAnsi="Times New Roman" w:cs="Times New Roman"/>
          <w:bCs/>
        </w:rPr>
        <w:t xml:space="preserve"> 20. 01.</w:t>
      </w:r>
      <w:r w:rsidR="005D5379" w:rsidRPr="004F2213">
        <w:rPr>
          <w:rFonts w:ascii="Times New Roman" w:hAnsi="Times New Roman" w:cs="Times New Roman"/>
          <w:bCs/>
        </w:rPr>
        <w:t>01.2021</w:t>
      </w:r>
      <w:r w:rsidRPr="004F2213">
        <w:rPr>
          <w:rFonts w:ascii="Times New Roman" w:hAnsi="Times New Roman" w:cs="Times New Roman"/>
          <w:bCs/>
        </w:rPr>
        <w:t xml:space="preserve">. № </w:t>
      </w:r>
      <w:r w:rsidR="005C1FDA">
        <w:rPr>
          <w:rFonts w:ascii="Times New Roman" w:hAnsi="Times New Roman" w:cs="Times New Roman"/>
          <w:bCs/>
        </w:rPr>
        <w:t>6/16</w:t>
      </w:r>
      <w:r w:rsidRPr="004F2213">
        <w:rPr>
          <w:rFonts w:ascii="Times New Roman" w:hAnsi="Times New Roman" w:cs="Times New Roman"/>
          <w:bCs/>
        </w:rPr>
        <w:t xml:space="preserve"> </w:t>
      </w:r>
    </w:p>
    <w:p w:rsidR="007D6E16" w:rsidRPr="004F2213" w:rsidRDefault="007D6E16" w:rsidP="00732E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7D6E16" w:rsidRPr="004F2213" w:rsidRDefault="007D6E16" w:rsidP="00732EBC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7D6E16" w:rsidRPr="004F2213" w:rsidRDefault="007D6E16" w:rsidP="00732EBC">
      <w:pPr>
        <w:spacing w:after="0" w:line="240" w:lineRule="auto"/>
        <w:rPr>
          <w:rFonts w:ascii="Times New Roman" w:hAnsi="Times New Roman" w:cs="Times New Roman"/>
        </w:rPr>
      </w:pPr>
    </w:p>
    <w:p w:rsidR="007D6E16" w:rsidRPr="004F2213" w:rsidRDefault="007D6E16" w:rsidP="00732EBC">
      <w:pPr>
        <w:spacing w:after="0" w:line="240" w:lineRule="auto"/>
        <w:ind w:firstLine="567"/>
        <w:jc w:val="center"/>
        <w:outlineLvl w:val="0"/>
        <w:rPr>
          <w:rFonts w:ascii="Times New Roman" w:hAnsi="Times New Roman" w:cs="Times New Roman"/>
          <w:b/>
        </w:rPr>
      </w:pPr>
    </w:p>
    <w:p w:rsidR="007D6E16" w:rsidRPr="004F2213" w:rsidRDefault="007D6E16" w:rsidP="00732EBC">
      <w:pPr>
        <w:pStyle w:val="afe"/>
        <w:spacing w:after="0" w:line="240" w:lineRule="auto"/>
        <w:rPr>
          <w:rFonts w:ascii="Times New Roman" w:hAnsi="Times New Roman" w:cs="Times New Roman"/>
          <w:b/>
          <w:i/>
          <w:sz w:val="32"/>
          <w:szCs w:val="32"/>
          <w:lang w:val="ru-RU"/>
        </w:rPr>
      </w:pPr>
    </w:p>
    <w:p w:rsidR="007D6E16" w:rsidRPr="004F2213" w:rsidRDefault="007D6E16" w:rsidP="00732EBC">
      <w:pPr>
        <w:pStyle w:val="afe"/>
        <w:spacing w:after="0" w:line="240" w:lineRule="auto"/>
        <w:ind w:firstLine="567"/>
        <w:jc w:val="center"/>
        <w:rPr>
          <w:rFonts w:ascii="Times New Roman" w:hAnsi="Times New Roman" w:cs="Times New Roman"/>
          <w:b/>
          <w:i/>
          <w:sz w:val="32"/>
          <w:szCs w:val="32"/>
          <w:lang w:val="ru-RU"/>
        </w:rPr>
      </w:pPr>
    </w:p>
    <w:p w:rsidR="007D6E16" w:rsidRPr="004F2213" w:rsidRDefault="007D6E16" w:rsidP="00732EBC">
      <w:pPr>
        <w:pStyle w:val="afe"/>
        <w:spacing w:after="0" w:line="240" w:lineRule="auto"/>
        <w:ind w:firstLine="567"/>
        <w:jc w:val="center"/>
        <w:rPr>
          <w:rFonts w:ascii="Times New Roman" w:hAnsi="Times New Roman" w:cs="Times New Roman"/>
          <w:b/>
          <w:i/>
          <w:sz w:val="32"/>
          <w:szCs w:val="32"/>
          <w:lang w:val="ru-RU"/>
        </w:rPr>
      </w:pPr>
    </w:p>
    <w:p w:rsidR="007D6E16" w:rsidRPr="004F2213" w:rsidRDefault="007D6E16" w:rsidP="00732EBC">
      <w:pPr>
        <w:pStyle w:val="afe"/>
        <w:spacing w:after="0" w:line="240" w:lineRule="auto"/>
        <w:ind w:firstLine="567"/>
        <w:jc w:val="center"/>
        <w:rPr>
          <w:rFonts w:ascii="Times New Roman" w:eastAsia="Arial-ItalicMT" w:hAnsi="Times New Roman" w:cs="Times New Roman"/>
          <w:b/>
          <w:bCs/>
          <w:i/>
          <w:iCs/>
          <w:sz w:val="32"/>
          <w:szCs w:val="32"/>
          <w:lang w:val="ru-RU"/>
        </w:rPr>
      </w:pPr>
      <w:r w:rsidRPr="004F2213">
        <w:rPr>
          <w:rFonts w:ascii="Times New Roman" w:hAnsi="Times New Roman" w:cs="Times New Roman"/>
          <w:b/>
          <w:i/>
          <w:sz w:val="32"/>
          <w:szCs w:val="32"/>
          <w:lang w:val="ru-RU"/>
        </w:rPr>
        <w:t>Внесение изменений в правила землепользования и застройки</w:t>
      </w:r>
      <w:r w:rsidRPr="004F2213">
        <w:rPr>
          <w:rFonts w:ascii="Times New Roman" w:eastAsia="Arial-ItalicMT" w:hAnsi="Times New Roman" w:cs="Times New Roman"/>
          <w:b/>
          <w:bCs/>
          <w:i/>
          <w:iCs/>
          <w:sz w:val="32"/>
          <w:szCs w:val="32"/>
          <w:lang w:val="ru-RU"/>
        </w:rPr>
        <w:t xml:space="preserve"> сельского поселения </w:t>
      </w:r>
      <w:r w:rsidR="005D5379" w:rsidRPr="004F2213">
        <w:rPr>
          <w:rFonts w:ascii="Times New Roman" w:eastAsia="Arial-ItalicMT" w:hAnsi="Times New Roman" w:cs="Times New Roman"/>
          <w:b/>
          <w:bCs/>
          <w:i/>
          <w:iCs/>
          <w:sz w:val="32"/>
          <w:szCs w:val="32"/>
          <w:lang w:val="ru-RU"/>
        </w:rPr>
        <w:t>Пашковский</w:t>
      </w:r>
      <w:r w:rsidRPr="004F2213">
        <w:rPr>
          <w:rFonts w:ascii="Times New Roman" w:hAnsi="Times New Roman" w:cs="Times New Roman"/>
          <w:b/>
          <w:i/>
          <w:sz w:val="32"/>
          <w:szCs w:val="32"/>
          <w:lang w:val="ru-RU"/>
        </w:rPr>
        <w:t xml:space="preserve"> сельсовет </w:t>
      </w:r>
      <w:r w:rsidRPr="004F2213">
        <w:rPr>
          <w:rFonts w:ascii="Times New Roman" w:hAnsi="Times New Roman" w:cs="Times New Roman"/>
          <w:b/>
          <w:bCs/>
          <w:i/>
          <w:iCs/>
          <w:sz w:val="32"/>
          <w:szCs w:val="32"/>
          <w:lang w:val="ru-RU"/>
        </w:rPr>
        <w:t>Усманского</w:t>
      </w:r>
      <w:r w:rsidR="000065BD">
        <w:rPr>
          <w:rFonts w:ascii="Times New Roman" w:hAnsi="Times New Roman" w:cs="Times New Roman"/>
          <w:b/>
          <w:bCs/>
          <w:i/>
          <w:iCs/>
          <w:sz w:val="32"/>
          <w:szCs w:val="32"/>
          <w:lang w:val="ru-RU"/>
        </w:rPr>
        <w:t xml:space="preserve"> </w:t>
      </w:r>
      <w:r w:rsidRPr="004F2213">
        <w:rPr>
          <w:rFonts w:ascii="Times New Roman" w:eastAsia="Arial-ItalicMT" w:hAnsi="Times New Roman" w:cs="Times New Roman"/>
          <w:b/>
          <w:bCs/>
          <w:i/>
          <w:iCs/>
          <w:sz w:val="32"/>
          <w:szCs w:val="32"/>
          <w:lang w:val="ru-RU"/>
        </w:rPr>
        <w:t xml:space="preserve">муниципального района Липецкой области Российской Федерации </w:t>
      </w:r>
    </w:p>
    <w:p w:rsidR="007D6E16" w:rsidRPr="004F2213" w:rsidRDefault="007D6E16" w:rsidP="00732EBC">
      <w:pPr>
        <w:pStyle w:val="afe"/>
        <w:spacing w:after="0" w:line="240" w:lineRule="auto"/>
        <w:ind w:firstLine="567"/>
        <w:jc w:val="center"/>
        <w:rPr>
          <w:rFonts w:ascii="Times New Roman" w:eastAsia="Arial-ItalicMT" w:hAnsi="Times New Roman" w:cs="Times New Roman"/>
          <w:b/>
          <w:bCs/>
          <w:i/>
          <w:iCs/>
          <w:sz w:val="32"/>
          <w:szCs w:val="32"/>
          <w:lang w:val="ru-RU"/>
        </w:rPr>
      </w:pPr>
    </w:p>
    <w:p w:rsidR="007D6E16" w:rsidRPr="004F2213" w:rsidRDefault="007D6E16" w:rsidP="00732EB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</w:rPr>
      </w:pPr>
    </w:p>
    <w:p w:rsidR="007D6E16" w:rsidRPr="004F2213" w:rsidRDefault="007D6E16" w:rsidP="00732EBC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7D6E16" w:rsidRPr="004F2213" w:rsidRDefault="007D6E16" w:rsidP="00732EBC">
      <w:pPr>
        <w:spacing w:after="0" w:line="240" w:lineRule="auto"/>
        <w:ind w:firstLine="567"/>
        <w:jc w:val="center"/>
        <w:rPr>
          <w:rFonts w:ascii="Times New Roman" w:hAnsi="Times New Roman" w:cs="Times New Roman"/>
        </w:rPr>
      </w:pPr>
    </w:p>
    <w:p w:rsidR="007D6E16" w:rsidRPr="004F2213" w:rsidRDefault="007D6E16" w:rsidP="00732EBC">
      <w:pPr>
        <w:spacing w:after="0" w:line="240" w:lineRule="auto"/>
        <w:rPr>
          <w:rFonts w:ascii="Times New Roman" w:hAnsi="Times New Roman" w:cs="Times New Roman"/>
        </w:rPr>
      </w:pPr>
    </w:p>
    <w:p w:rsidR="005D5379" w:rsidRPr="004F2213" w:rsidRDefault="005D5379" w:rsidP="00732EBC">
      <w:pPr>
        <w:spacing w:after="0" w:line="240" w:lineRule="auto"/>
        <w:rPr>
          <w:rFonts w:ascii="Times New Roman" w:hAnsi="Times New Roman" w:cs="Times New Roman"/>
        </w:rPr>
      </w:pPr>
    </w:p>
    <w:p w:rsidR="005D5379" w:rsidRPr="004F2213" w:rsidRDefault="005D5379" w:rsidP="00732EBC">
      <w:pPr>
        <w:spacing w:after="0" w:line="240" w:lineRule="auto"/>
        <w:rPr>
          <w:rFonts w:ascii="Times New Roman" w:hAnsi="Times New Roman" w:cs="Times New Roman"/>
        </w:rPr>
      </w:pPr>
    </w:p>
    <w:p w:rsidR="005D5379" w:rsidRDefault="005D5379" w:rsidP="00732EBC">
      <w:pPr>
        <w:spacing w:after="0" w:line="240" w:lineRule="auto"/>
        <w:rPr>
          <w:rFonts w:ascii="Times New Roman" w:hAnsi="Times New Roman" w:cs="Times New Roman"/>
        </w:rPr>
      </w:pPr>
    </w:p>
    <w:p w:rsidR="00B607ED" w:rsidRDefault="00B607ED" w:rsidP="00732EBC">
      <w:pPr>
        <w:spacing w:after="0" w:line="240" w:lineRule="auto"/>
        <w:rPr>
          <w:rFonts w:ascii="Times New Roman" w:hAnsi="Times New Roman" w:cs="Times New Roman"/>
        </w:rPr>
      </w:pPr>
    </w:p>
    <w:p w:rsidR="00B607ED" w:rsidRDefault="00B607ED" w:rsidP="00732EBC">
      <w:pPr>
        <w:spacing w:after="0" w:line="240" w:lineRule="auto"/>
        <w:rPr>
          <w:rFonts w:ascii="Times New Roman" w:hAnsi="Times New Roman" w:cs="Times New Roman"/>
        </w:rPr>
      </w:pPr>
    </w:p>
    <w:p w:rsidR="00B607ED" w:rsidRDefault="00B607ED" w:rsidP="00732EBC">
      <w:pPr>
        <w:spacing w:after="0" w:line="240" w:lineRule="auto"/>
        <w:rPr>
          <w:rFonts w:ascii="Times New Roman" w:hAnsi="Times New Roman" w:cs="Times New Roman"/>
        </w:rPr>
      </w:pPr>
    </w:p>
    <w:p w:rsidR="00B607ED" w:rsidRDefault="00B607ED" w:rsidP="00732EBC">
      <w:pPr>
        <w:spacing w:after="0" w:line="240" w:lineRule="auto"/>
        <w:rPr>
          <w:rFonts w:ascii="Times New Roman" w:hAnsi="Times New Roman" w:cs="Times New Roman"/>
        </w:rPr>
      </w:pPr>
    </w:p>
    <w:p w:rsidR="00B607ED" w:rsidRDefault="00B607ED" w:rsidP="00732EBC">
      <w:pPr>
        <w:spacing w:after="0" w:line="240" w:lineRule="auto"/>
        <w:rPr>
          <w:rFonts w:ascii="Times New Roman" w:hAnsi="Times New Roman" w:cs="Times New Roman"/>
        </w:rPr>
      </w:pPr>
    </w:p>
    <w:p w:rsidR="00B607ED" w:rsidRDefault="00B607ED" w:rsidP="00732EBC">
      <w:pPr>
        <w:spacing w:after="0" w:line="240" w:lineRule="auto"/>
        <w:rPr>
          <w:rFonts w:ascii="Times New Roman" w:hAnsi="Times New Roman" w:cs="Times New Roman"/>
        </w:rPr>
      </w:pPr>
    </w:p>
    <w:p w:rsidR="00B607ED" w:rsidRDefault="00B607ED" w:rsidP="00732EBC">
      <w:pPr>
        <w:spacing w:after="0" w:line="240" w:lineRule="auto"/>
        <w:rPr>
          <w:rFonts w:ascii="Times New Roman" w:hAnsi="Times New Roman" w:cs="Times New Roman"/>
        </w:rPr>
      </w:pPr>
    </w:p>
    <w:p w:rsidR="00B607ED" w:rsidRDefault="00B607ED" w:rsidP="00732EBC">
      <w:pPr>
        <w:spacing w:after="0" w:line="240" w:lineRule="auto"/>
        <w:rPr>
          <w:rFonts w:ascii="Times New Roman" w:hAnsi="Times New Roman" w:cs="Times New Roman"/>
        </w:rPr>
      </w:pPr>
    </w:p>
    <w:p w:rsidR="00B607ED" w:rsidRDefault="00B607ED" w:rsidP="00732EBC">
      <w:pPr>
        <w:spacing w:after="0" w:line="240" w:lineRule="auto"/>
        <w:rPr>
          <w:rFonts w:ascii="Times New Roman" w:hAnsi="Times New Roman" w:cs="Times New Roman"/>
        </w:rPr>
      </w:pPr>
    </w:p>
    <w:p w:rsidR="00B607ED" w:rsidRDefault="00B607ED" w:rsidP="00732EBC">
      <w:pPr>
        <w:spacing w:after="0" w:line="240" w:lineRule="auto"/>
        <w:rPr>
          <w:rFonts w:ascii="Times New Roman" w:hAnsi="Times New Roman" w:cs="Times New Roman"/>
        </w:rPr>
      </w:pPr>
    </w:p>
    <w:p w:rsidR="00B607ED" w:rsidRDefault="00B607ED" w:rsidP="00732EBC">
      <w:pPr>
        <w:spacing w:after="0" w:line="240" w:lineRule="auto"/>
        <w:rPr>
          <w:rFonts w:ascii="Times New Roman" w:hAnsi="Times New Roman" w:cs="Times New Roman"/>
        </w:rPr>
      </w:pPr>
    </w:p>
    <w:p w:rsidR="00B607ED" w:rsidRDefault="00B607ED" w:rsidP="00732EBC">
      <w:pPr>
        <w:spacing w:after="0" w:line="240" w:lineRule="auto"/>
        <w:rPr>
          <w:rFonts w:ascii="Times New Roman" w:hAnsi="Times New Roman" w:cs="Times New Roman"/>
        </w:rPr>
      </w:pPr>
    </w:p>
    <w:p w:rsidR="00B607ED" w:rsidRDefault="00B607ED" w:rsidP="00732EBC">
      <w:pPr>
        <w:spacing w:after="0" w:line="240" w:lineRule="auto"/>
        <w:rPr>
          <w:rFonts w:ascii="Times New Roman" w:hAnsi="Times New Roman" w:cs="Times New Roman"/>
        </w:rPr>
      </w:pPr>
    </w:p>
    <w:p w:rsidR="00B607ED" w:rsidRDefault="00B607ED" w:rsidP="00732EBC">
      <w:pPr>
        <w:spacing w:after="0" w:line="240" w:lineRule="auto"/>
        <w:rPr>
          <w:rFonts w:ascii="Times New Roman" w:hAnsi="Times New Roman" w:cs="Times New Roman"/>
        </w:rPr>
      </w:pPr>
    </w:p>
    <w:p w:rsidR="00B607ED" w:rsidRDefault="00B607ED" w:rsidP="00732EBC">
      <w:pPr>
        <w:spacing w:after="0" w:line="240" w:lineRule="auto"/>
        <w:rPr>
          <w:rFonts w:ascii="Times New Roman" w:hAnsi="Times New Roman" w:cs="Times New Roman"/>
        </w:rPr>
      </w:pPr>
    </w:p>
    <w:p w:rsidR="00B607ED" w:rsidRDefault="00B607ED" w:rsidP="00732EBC">
      <w:pPr>
        <w:spacing w:after="0" w:line="240" w:lineRule="auto"/>
        <w:rPr>
          <w:rFonts w:ascii="Times New Roman" w:hAnsi="Times New Roman" w:cs="Times New Roman"/>
        </w:rPr>
      </w:pPr>
    </w:p>
    <w:p w:rsidR="00B607ED" w:rsidRDefault="00B607ED" w:rsidP="00732EBC">
      <w:pPr>
        <w:spacing w:after="0" w:line="240" w:lineRule="auto"/>
        <w:rPr>
          <w:rFonts w:ascii="Times New Roman" w:hAnsi="Times New Roman" w:cs="Times New Roman"/>
        </w:rPr>
      </w:pPr>
    </w:p>
    <w:p w:rsidR="00B607ED" w:rsidRDefault="00B607ED" w:rsidP="00732EBC">
      <w:pPr>
        <w:spacing w:after="0" w:line="240" w:lineRule="auto"/>
        <w:rPr>
          <w:rFonts w:ascii="Times New Roman" w:hAnsi="Times New Roman" w:cs="Times New Roman"/>
        </w:rPr>
      </w:pPr>
    </w:p>
    <w:p w:rsidR="00B607ED" w:rsidRDefault="00B607ED" w:rsidP="00732EBC">
      <w:pPr>
        <w:spacing w:after="0" w:line="240" w:lineRule="auto"/>
        <w:rPr>
          <w:rFonts w:ascii="Times New Roman" w:hAnsi="Times New Roman" w:cs="Times New Roman"/>
        </w:rPr>
      </w:pPr>
    </w:p>
    <w:p w:rsidR="00B607ED" w:rsidRDefault="00B607ED" w:rsidP="00732EBC">
      <w:pPr>
        <w:spacing w:after="0" w:line="240" w:lineRule="auto"/>
        <w:rPr>
          <w:rFonts w:ascii="Times New Roman" w:hAnsi="Times New Roman" w:cs="Times New Roman"/>
        </w:rPr>
      </w:pPr>
    </w:p>
    <w:p w:rsidR="00B607ED" w:rsidRDefault="00B607ED" w:rsidP="00732EBC">
      <w:pPr>
        <w:spacing w:after="0" w:line="240" w:lineRule="auto"/>
        <w:rPr>
          <w:rFonts w:ascii="Times New Roman" w:hAnsi="Times New Roman" w:cs="Times New Roman"/>
        </w:rPr>
      </w:pPr>
    </w:p>
    <w:p w:rsidR="00B607ED" w:rsidRDefault="00B607ED" w:rsidP="00732EBC">
      <w:pPr>
        <w:spacing w:after="0" w:line="240" w:lineRule="auto"/>
        <w:rPr>
          <w:rFonts w:ascii="Times New Roman" w:hAnsi="Times New Roman" w:cs="Times New Roman"/>
        </w:rPr>
      </w:pPr>
    </w:p>
    <w:p w:rsidR="00B607ED" w:rsidRDefault="00B607ED" w:rsidP="00732EBC">
      <w:pPr>
        <w:spacing w:after="0" w:line="240" w:lineRule="auto"/>
        <w:rPr>
          <w:rFonts w:ascii="Times New Roman" w:hAnsi="Times New Roman" w:cs="Times New Roman"/>
        </w:rPr>
      </w:pPr>
    </w:p>
    <w:p w:rsidR="00B607ED" w:rsidRDefault="00B607ED" w:rsidP="00732EBC">
      <w:pPr>
        <w:spacing w:after="0" w:line="240" w:lineRule="auto"/>
        <w:rPr>
          <w:rFonts w:ascii="Times New Roman" w:hAnsi="Times New Roman" w:cs="Times New Roman"/>
        </w:rPr>
      </w:pPr>
    </w:p>
    <w:p w:rsidR="00B607ED" w:rsidRDefault="00B607ED" w:rsidP="00732EBC">
      <w:pPr>
        <w:spacing w:after="0" w:line="240" w:lineRule="auto"/>
        <w:rPr>
          <w:rFonts w:ascii="Times New Roman" w:hAnsi="Times New Roman" w:cs="Times New Roman"/>
        </w:rPr>
      </w:pPr>
    </w:p>
    <w:p w:rsidR="00B607ED" w:rsidRPr="004F2213" w:rsidRDefault="00B607ED" w:rsidP="00732EBC">
      <w:pPr>
        <w:spacing w:after="0" w:line="240" w:lineRule="auto"/>
        <w:rPr>
          <w:rFonts w:ascii="Times New Roman" w:hAnsi="Times New Roman" w:cs="Times New Roman"/>
        </w:rPr>
      </w:pPr>
    </w:p>
    <w:p w:rsidR="005D5379" w:rsidRPr="004F2213" w:rsidRDefault="005D5379" w:rsidP="00732EBC">
      <w:pPr>
        <w:spacing w:after="0" w:line="240" w:lineRule="auto"/>
        <w:rPr>
          <w:rFonts w:ascii="Times New Roman" w:hAnsi="Times New Roman" w:cs="Times New Roman"/>
        </w:rPr>
      </w:pPr>
    </w:p>
    <w:p w:rsidR="007D6E16" w:rsidRPr="004F2213" w:rsidRDefault="007D6E16" w:rsidP="00732EBC">
      <w:pPr>
        <w:spacing w:after="0" w:line="240" w:lineRule="auto"/>
        <w:ind w:firstLine="567"/>
        <w:jc w:val="center"/>
        <w:rPr>
          <w:rFonts w:ascii="Times New Roman" w:hAnsi="Times New Roman" w:cs="Times New Roman"/>
        </w:rPr>
      </w:pPr>
      <w:r w:rsidRPr="004F2213">
        <w:rPr>
          <w:rFonts w:ascii="Times New Roman" w:hAnsi="Times New Roman" w:cs="Times New Roman"/>
        </w:rPr>
        <w:lastRenderedPageBreak/>
        <w:t>202</w:t>
      </w:r>
      <w:r w:rsidR="005D5379" w:rsidRPr="004F2213">
        <w:rPr>
          <w:rFonts w:ascii="Times New Roman" w:hAnsi="Times New Roman" w:cs="Times New Roman"/>
        </w:rPr>
        <w:t>1</w:t>
      </w:r>
    </w:p>
    <w:p w:rsidR="007D6E16" w:rsidRPr="004F2213" w:rsidRDefault="007D6E16" w:rsidP="00732EBC">
      <w:pPr>
        <w:spacing w:after="0" w:line="240" w:lineRule="auto"/>
        <w:ind w:right="-1" w:firstLine="567"/>
        <w:jc w:val="center"/>
        <w:rPr>
          <w:rFonts w:ascii="Times New Roman" w:hAnsi="Times New Roman" w:cs="Times New Roman"/>
          <w:b/>
        </w:rPr>
      </w:pPr>
      <w:r w:rsidRPr="004F2213">
        <w:rPr>
          <w:rFonts w:ascii="Times New Roman" w:hAnsi="Times New Roman" w:cs="Times New Roman"/>
          <w:b/>
        </w:rPr>
        <w:t>Состав внесения изменений</w:t>
      </w:r>
    </w:p>
    <w:p w:rsidR="007D6E16" w:rsidRPr="004F2213" w:rsidRDefault="007D6E16" w:rsidP="00732EBC">
      <w:pPr>
        <w:pStyle w:val="afe"/>
        <w:spacing w:after="0" w:line="240" w:lineRule="auto"/>
        <w:ind w:left="-10" w:right="-10"/>
        <w:jc w:val="center"/>
        <w:rPr>
          <w:rFonts w:ascii="Times New Roman" w:hAnsi="Times New Roman" w:cs="Times New Roman"/>
          <w:i/>
          <w:sz w:val="24"/>
          <w:szCs w:val="24"/>
          <w:lang w:val="ru-RU" w:eastAsia="ru-RU" w:bidi="ar-SA"/>
        </w:rPr>
      </w:pPr>
      <w:r w:rsidRPr="004F2213">
        <w:rPr>
          <w:rFonts w:ascii="Times New Roman" w:hAnsi="Times New Roman" w:cs="Times New Roman"/>
          <w:i/>
          <w:sz w:val="24"/>
          <w:szCs w:val="24"/>
          <w:lang w:val="ru-RU" w:eastAsia="ru-RU" w:bidi="ar-SA"/>
        </w:rPr>
        <w:t>(изменения разработаны по постановлению администрации сельского поселения</w:t>
      </w:r>
    </w:p>
    <w:p w:rsidR="007D6E16" w:rsidRPr="004F2213" w:rsidRDefault="005D5379" w:rsidP="00732EBC">
      <w:pPr>
        <w:pStyle w:val="afe"/>
        <w:spacing w:after="0" w:line="240" w:lineRule="auto"/>
        <w:ind w:left="-10" w:right="-10"/>
        <w:jc w:val="center"/>
        <w:rPr>
          <w:rFonts w:ascii="Times New Roman" w:hAnsi="Times New Roman" w:cs="Times New Roman"/>
          <w:i/>
          <w:sz w:val="24"/>
          <w:szCs w:val="24"/>
          <w:lang w:val="ru-RU" w:eastAsia="ru-RU" w:bidi="ar-SA"/>
        </w:rPr>
      </w:pPr>
      <w:r w:rsidRPr="004F2213">
        <w:rPr>
          <w:rFonts w:ascii="Times New Roman" w:hAnsi="Times New Roman" w:cs="Times New Roman"/>
          <w:i/>
          <w:sz w:val="24"/>
          <w:szCs w:val="24"/>
          <w:lang w:val="ru-RU" w:eastAsia="ru-RU" w:bidi="ar-SA"/>
        </w:rPr>
        <w:t>Пашковский</w:t>
      </w:r>
      <w:r w:rsidR="005C1FDA">
        <w:rPr>
          <w:rFonts w:ascii="Times New Roman" w:hAnsi="Times New Roman" w:cs="Times New Roman"/>
          <w:i/>
          <w:sz w:val="24"/>
          <w:szCs w:val="24"/>
          <w:lang w:val="ru-RU" w:eastAsia="ru-RU" w:bidi="ar-SA"/>
        </w:rPr>
        <w:t xml:space="preserve"> сельсовет №4</w:t>
      </w:r>
      <w:r w:rsidR="007D6E16" w:rsidRPr="004F2213">
        <w:rPr>
          <w:rFonts w:ascii="Times New Roman" w:hAnsi="Times New Roman" w:cs="Times New Roman"/>
          <w:i/>
          <w:sz w:val="24"/>
          <w:szCs w:val="24"/>
          <w:lang w:val="ru-RU" w:eastAsia="ru-RU" w:bidi="ar-SA"/>
        </w:rPr>
        <w:t xml:space="preserve"> от</w:t>
      </w:r>
      <w:r w:rsidR="005C1FDA">
        <w:rPr>
          <w:rFonts w:ascii="Times New Roman" w:hAnsi="Times New Roman" w:cs="Times New Roman"/>
          <w:i/>
          <w:sz w:val="24"/>
          <w:szCs w:val="24"/>
          <w:lang w:val="ru-RU" w:eastAsia="ru-RU" w:bidi="ar-SA"/>
        </w:rPr>
        <w:t>06.06.2019г</w:t>
      </w:r>
    </w:p>
    <w:p w:rsidR="007D6E16" w:rsidRPr="004F2213" w:rsidRDefault="007D6E16" w:rsidP="00732EBC">
      <w:pPr>
        <w:spacing w:after="0" w:line="240" w:lineRule="auto"/>
        <w:ind w:right="-1" w:firstLine="567"/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10275" w:type="dxa"/>
        <w:jc w:val="center"/>
        <w:tblInd w:w="251" w:type="dxa"/>
        <w:tblBorders>
          <w:top w:val="single" w:sz="4" w:space="0" w:color="000001"/>
          <w:left w:val="single" w:sz="4" w:space="0" w:color="000001"/>
          <w:bottom w:val="single" w:sz="4" w:space="0" w:color="000001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1277"/>
        <w:gridCol w:w="6838"/>
        <w:gridCol w:w="2160"/>
      </w:tblGrid>
      <w:tr w:rsidR="007D6E16" w:rsidRPr="004F2213" w:rsidTr="007D6E16">
        <w:trPr>
          <w:trHeight w:val="70"/>
          <w:jc w:val="center"/>
        </w:trPr>
        <w:tc>
          <w:tcPr>
            <w:tcW w:w="1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6E16" w:rsidRPr="004F2213" w:rsidRDefault="007D6E16" w:rsidP="00732EBC">
            <w:pPr>
              <w:pStyle w:val="afe"/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6E16" w:rsidRPr="004F2213" w:rsidRDefault="007D6E16" w:rsidP="00732EBC">
            <w:pPr>
              <w:pStyle w:val="afe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4F2213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21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6E16" w:rsidRPr="004F2213" w:rsidRDefault="007D6E16" w:rsidP="00732EBC">
            <w:pPr>
              <w:pStyle w:val="afe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4F2213">
              <w:rPr>
                <w:rFonts w:ascii="Times New Roman" w:hAnsi="Times New Roman" w:cs="Times New Roman"/>
              </w:rPr>
              <w:t>Примечания</w:t>
            </w:r>
          </w:p>
        </w:tc>
      </w:tr>
      <w:tr w:rsidR="007D6E16" w:rsidRPr="004F2213" w:rsidTr="007D6E16">
        <w:trPr>
          <w:trHeight w:val="70"/>
          <w:jc w:val="center"/>
        </w:trPr>
        <w:tc>
          <w:tcPr>
            <w:tcW w:w="1027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6E16" w:rsidRPr="004F2213" w:rsidRDefault="007D6E16" w:rsidP="00732EBC">
            <w:pPr>
              <w:pStyle w:val="afe"/>
              <w:spacing w:after="0" w:line="240" w:lineRule="auto"/>
              <w:ind w:left="-10" w:right="-1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4F2213">
              <w:rPr>
                <w:rFonts w:ascii="Times New Roman" w:hAnsi="Times New Roman" w:cs="Times New Roman"/>
                <w:lang w:val="ru-RU"/>
              </w:rPr>
              <w:t xml:space="preserve">Внесение изменений в правила землепользования и застройки сельского поселения </w:t>
            </w:r>
            <w:r w:rsidR="005D5379" w:rsidRPr="004F2213">
              <w:rPr>
                <w:rFonts w:ascii="Times New Roman" w:hAnsi="Times New Roman" w:cs="Times New Roman"/>
                <w:lang w:val="ru-RU"/>
              </w:rPr>
              <w:t>Пашковский</w:t>
            </w:r>
            <w:r w:rsidRPr="004F2213">
              <w:rPr>
                <w:rFonts w:ascii="Times New Roman" w:hAnsi="Times New Roman" w:cs="Times New Roman"/>
                <w:lang w:val="ru-RU"/>
              </w:rPr>
              <w:t xml:space="preserve"> сельсовет Усманского муниципального района Липецкой области Российской Федерации</w:t>
            </w:r>
          </w:p>
        </w:tc>
      </w:tr>
      <w:tr w:rsidR="007D6E16" w:rsidRPr="004F2213" w:rsidTr="007D6E16">
        <w:trPr>
          <w:trHeight w:val="779"/>
          <w:jc w:val="center"/>
        </w:trPr>
        <w:tc>
          <w:tcPr>
            <w:tcW w:w="1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6E16" w:rsidRPr="004F2213" w:rsidRDefault="007D6E16" w:rsidP="00732EBC">
            <w:pPr>
              <w:pStyle w:val="afe"/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4F2213">
              <w:rPr>
                <w:rFonts w:ascii="Times New Roman" w:hAnsi="Times New Roman" w:cs="Times New Roman"/>
                <w:lang w:val="ru-RU"/>
              </w:rPr>
              <w:t>Текстовая часть</w:t>
            </w:r>
          </w:p>
        </w:tc>
        <w:tc>
          <w:tcPr>
            <w:tcW w:w="6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6E16" w:rsidRPr="004F2213" w:rsidRDefault="007D6E16" w:rsidP="00732EBC">
            <w:pPr>
              <w:pStyle w:val="afe"/>
              <w:spacing w:after="0" w:line="240" w:lineRule="auto"/>
              <w:ind w:left="778" w:right="-10"/>
              <w:rPr>
                <w:rFonts w:ascii="Times New Roman" w:hAnsi="Times New Roman" w:cs="Times New Roman"/>
                <w:lang w:val="ru-RU"/>
              </w:rPr>
            </w:pPr>
            <w:r w:rsidRPr="004F2213">
              <w:rPr>
                <w:rFonts w:ascii="Times New Roman" w:hAnsi="Times New Roman" w:cs="Times New Roman"/>
                <w:lang w:val="ru-RU"/>
              </w:rPr>
              <w:t xml:space="preserve">Правила землепользования и застройки сельского поселения </w:t>
            </w:r>
            <w:r w:rsidR="005D5379" w:rsidRPr="004F2213">
              <w:rPr>
                <w:rFonts w:ascii="Times New Roman" w:hAnsi="Times New Roman" w:cs="Times New Roman"/>
                <w:lang w:val="ru-RU"/>
              </w:rPr>
              <w:t>Пашковский</w:t>
            </w:r>
            <w:r w:rsidRPr="004F2213">
              <w:rPr>
                <w:rFonts w:ascii="Times New Roman" w:hAnsi="Times New Roman" w:cs="Times New Roman"/>
                <w:lang w:val="ru-RU"/>
              </w:rPr>
              <w:t xml:space="preserve"> сельсовет Усманского муниципального района Липецкой области Российской Федерации</w:t>
            </w:r>
          </w:p>
        </w:tc>
        <w:tc>
          <w:tcPr>
            <w:tcW w:w="21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6E16" w:rsidRPr="004F2213" w:rsidRDefault="007D6E16" w:rsidP="00732EBC">
            <w:pPr>
              <w:snapToGrid w:val="0"/>
              <w:spacing w:after="0" w:line="240" w:lineRule="auto"/>
              <w:ind w:left="-10" w:right="-10"/>
              <w:jc w:val="center"/>
              <w:rPr>
                <w:rFonts w:ascii="Times New Roman" w:hAnsi="Times New Roman" w:cs="Times New Roman"/>
              </w:rPr>
            </w:pPr>
            <w:r w:rsidRPr="004F2213">
              <w:rPr>
                <w:rFonts w:ascii="Times New Roman" w:hAnsi="Times New Roman" w:cs="Times New Roman"/>
              </w:rPr>
              <w:t>Изменения внесены</w:t>
            </w:r>
          </w:p>
        </w:tc>
      </w:tr>
    </w:tbl>
    <w:p w:rsidR="007D6E16" w:rsidRPr="004F2213" w:rsidRDefault="007D6E16" w:rsidP="00732EBC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7D6E16" w:rsidRPr="004F2213" w:rsidRDefault="007D6E16" w:rsidP="00732EBC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7D6E16" w:rsidRPr="004F2213" w:rsidRDefault="007D6E16" w:rsidP="00732EBC">
      <w:pPr>
        <w:spacing w:after="0" w:line="240" w:lineRule="auto"/>
        <w:ind w:firstLine="567"/>
        <w:jc w:val="center"/>
        <w:outlineLvl w:val="0"/>
        <w:rPr>
          <w:rFonts w:ascii="Times New Roman" w:hAnsi="Times New Roman" w:cs="Times New Roman"/>
          <w:b/>
          <w:noProof/>
          <w:sz w:val="26"/>
          <w:szCs w:val="26"/>
        </w:rPr>
      </w:pPr>
      <w:r w:rsidRPr="004F2213">
        <w:rPr>
          <w:rFonts w:ascii="Times New Roman" w:hAnsi="Times New Roman" w:cs="Times New Roman"/>
          <w:b/>
          <w:noProof/>
          <w:sz w:val="26"/>
          <w:szCs w:val="26"/>
        </w:rPr>
        <w:t>Введение</w:t>
      </w:r>
    </w:p>
    <w:p w:rsidR="007D6E16" w:rsidRPr="004F2213" w:rsidRDefault="007D6E16" w:rsidP="00732EBC">
      <w:pPr>
        <w:pStyle w:val="afe"/>
        <w:spacing w:after="0" w:line="240" w:lineRule="auto"/>
        <w:ind w:firstLine="567"/>
        <w:jc w:val="both"/>
        <w:rPr>
          <w:rFonts w:ascii="Times New Roman" w:hAnsi="Times New Roman" w:cs="Times New Roman"/>
          <w:lang w:val="ru-RU"/>
        </w:rPr>
      </w:pPr>
      <w:r w:rsidRPr="004F2213">
        <w:rPr>
          <w:rFonts w:ascii="Times New Roman" w:hAnsi="Times New Roman" w:cs="Times New Roman"/>
          <w:lang w:val="ru-RU"/>
        </w:rPr>
        <w:t xml:space="preserve">Правила землепользования и застройки сельского поселения </w:t>
      </w:r>
      <w:r w:rsidR="005D5379" w:rsidRPr="004F2213">
        <w:rPr>
          <w:rFonts w:ascii="Times New Roman" w:hAnsi="Times New Roman" w:cs="Times New Roman"/>
          <w:lang w:val="ru-RU"/>
        </w:rPr>
        <w:t>Пашковский</w:t>
      </w:r>
      <w:r w:rsidRPr="004F2213">
        <w:rPr>
          <w:rFonts w:ascii="Times New Roman" w:hAnsi="Times New Roman" w:cs="Times New Roman"/>
          <w:lang w:val="ru-RU"/>
        </w:rPr>
        <w:t xml:space="preserve"> сельсовет были  разработаны ОАО «Липецкгражданпроект» в 201</w:t>
      </w:r>
      <w:r w:rsidR="00D1369A" w:rsidRPr="004F2213">
        <w:rPr>
          <w:rFonts w:ascii="Times New Roman" w:hAnsi="Times New Roman" w:cs="Times New Roman"/>
          <w:lang w:val="ru-RU"/>
        </w:rPr>
        <w:t>2</w:t>
      </w:r>
      <w:r w:rsidRPr="004F2213">
        <w:rPr>
          <w:rFonts w:ascii="Times New Roman" w:hAnsi="Times New Roman" w:cs="Times New Roman"/>
          <w:lang w:val="ru-RU"/>
        </w:rPr>
        <w:t xml:space="preserve"> году и утверждены решением Совета депутатов сельского поселения </w:t>
      </w:r>
      <w:r w:rsidR="00D1369A" w:rsidRPr="004F2213">
        <w:rPr>
          <w:rFonts w:ascii="Times New Roman" w:hAnsi="Times New Roman" w:cs="Times New Roman"/>
          <w:lang w:val="ru-RU"/>
        </w:rPr>
        <w:t>Пашковский</w:t>
      </w:r>
      <w:r w:rsidRPr="004F2213">
        <w:rPr>
          <w:rFonts w:ascii="Times New Roman" w:hAnsi="Times New Roman" w:cs="Times New Roman"/>
          <w:lang w:val="ru-RU"/>
        </w:rPr>
        <w:t xml:space="preserve"> сельсовет от 23.09.2013 г. № </w:t>
      </w:r>
      <w:r w:rsidR="00D1369A" w:rsidRPr="004F2213">
        <w:rPr>
          <w:rFonts w:ascii="Times New Roman" w:hAnsi="Times New Roman" w:cs="Times New Roman"/>
          <w:lang w:val="ru-RU"/>
        </w:rPr>
        <w:t>3</w:t>
      </w:r>
      <w:r w:rsidR="005C1FDA">
        <w:rPr>
          <w:rFonts w:ascii="Times New Roman" w:hAnsi="Times New Roman" w:cs="Times New Roman"/>
          <w:lang w:val="ru-RU"/>
        </w:rPr>
        <w:t>6</w:t>
      </w:r>
      <w:r w:rsidR="00D1369A" w:rsidRPr="004F2213">
        <w:rPr>
          <w:rFonts w:ascii="Times New Roman" w:hAnsi="Times New Roman" w:cs="Times New Roman"/>
          <w:lang w:val="ru-RU"/>
        </w:rPr>
        <w:t>/78</w:t>
      </w:r>
      <w:r w:rsidRPr="004F2213">
        <w:rPr>
          <w:rFonts w:ascii="Times New Roman" w:hAnsi="Times New Roman" w:cs="Times New Roman"/>
          <w:lang w:val="ru-RU"/>
        </w:rPr>
        <w:t xml:space="preserve">. </w:t>
      </w:r>
    </w:p>
    <w:p w:rsidR="007D6E16" w:rsidRPr="004F2213" w:rsidRDefault="007D6E16" w:rsidP="00732EBC">
      <w:pPr>
        <w:pStyle w:val="afe"/>
        <w:spacing w:after="0" w:line="240" w:lineRule="auto"/>
        <w:ind w:firstLine="567"/>
        <w:jc w:val="both"/>
        <w:rPr>
          <w:rFonts w:ascii="Times New Roman" w:hAnsi="Times New Roman" w:cs="Times New Roman"/>
          <w:lang w:val="ru-RU"/>
        </w:rPr>
      </w:pPr>
    </w:p>
    <w:p w:rsidR="007D6E16" w:rsidRPr="00377BA2" w:rsidRDefault="007D6E16" w:rsidP="00732EBC">
      <w:pPr>
        <w:pStyle w:val="afe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lang w:val="ru-RU"/>
        </w:rPr>
      </w:pPr>
      <w:r w:rsidRPr="004F2213">
        <w:rPr>
          <w:rFonts w:ascii="Times New Roman" w:hAnsi="Times New Roman" w:cs="Times New Roman"/>
          <w:lang w:val="ru-RU"/>
        </w:rPr>
        <w:t xml:space="preserve">Основанием для внесения  данных изменений в ПЗЗ является постановление администрации сельского поселения </w:t>
      </w:r>
      <w:r w:rsidR="00D1369A" w:rsidRPr="004F2213">
        <w:rPr>
          <w:rFonts w:ascii="Times New Roman" w:hAnsi="Times New Roman" w:cs="Times New Roman"/>
          <w:lang w:val="ru-RU"/>
        </w:rPr>
        <w:t>Пашковский</w:t>
      </w:r>
      <w:r w:rsidRPr="004F2213">
        <w:rPr>
          <w:rFonts w:ascii="Times New Roman" w:hAnsi="Times New Roman" w:cs="Times New Roman"/>
          <w:bCs/>
          <w:iCs/>
          <w:lang w:val="ru-RU"/>
        </w:rPr>
        <w:t xml:space="preserve"> сельсовет Усманского</w:t>
      </w:r>
      <w:r w:rsidR="000065BD">
        <w:rPr>
          <w:rFonts w:ascii="Times New Roman" w:hAnsi="Times New Roman" w:cs="Times New Roman"/>
          <w:bCs/>
          <w:iCs/>
          <w:lang w:val="ru-RU"/>
        </w:rPr>
        <w:t xml:space="preserve"> </w:t>
      </w:r>
      <w:r w:rsidRPr="004F2213">
        <w:rPr>
          <w:rFonts w:ascii="Times New Roman" w:hAnsi="Times New Roman" w:cs="Times New Roman"/>
          <w:lang w:val="ru-RU"/>
        </w:rPr>
        <w:t xml:space="preserve">муниципального района Липецкой области </w:t>
      </w:r>
      <w:r w:rsidR="005C1FDA">
        <w:rPr>
          <w:rFonts w:ascii="Times New Roman" w:hAnsi="Times New Roman" w:cs="Times New Roman"/>
          <w:lang w:val="ru-RU"/>
        </w:rPr>
        <w:t xml:space="preserve"> </w:t>
      </w:r>
      <w:r w:rsidRPr="005C1FDA">
        <w:rPr>
          <w:rFonts w:ascii="Times New Roman" w:hAnsi="Times New Roman" w:cs="Times New Roman"/>
          <w:color w:val="000000" w:themeColor="text1"/>
          <w:lang w:val="ru-RU"/>
        </w:rPr>
        <w:t xml:space="preserve">№ </w:t>
      </w:r>
      <w:r w:rsidR="005C1FDA" w:rsidRPr="005C1FDA">
        <w:rPr>
          <w:rFonts w:ascii="Times New Roman" w:hAnsi="Times New Roman" w:cs="Times New Roman"/>
          <w:color w:val="000000" w:themeColor="text1"/>
          <w:lang w:val="ru-RU"/>
        </w:rPr>
        <w:t>4</w:t>
      </w:r>
      <w:r w:rsidRPr="005C1FDA">
        <w:rPr>
          <w:rFonts w:ascii="Times New Roman" w:hAnsi="Times New Roman" w:cs="Times New Roman"/>
          <w:color w:val="000000" w:themeColor="text1"/>
          <w:lang w:val="ru-RU"/>
        </w:rPr>
        <w:t xml:space="preserve"> от </w:t>
      </w:r>
      <w:r w:rsidR="005C1FDA" w:rsidRPr="005C1FDA">
        <w:rPr>
          <w:rFonts w:ascii="Times New Roman" w:hAnsi="Times New Roman" w:cs="Times New Roman"/>
          <w:color w:val="000000" w:themeColor="text1"/>
          <w:lang w:val="ru-RU"/>
        </w:rPr>
        <w:t>06 июня</w:t>
      </w:r>
      <w:r w:rsidRPr="005C1FDA">
        <w:rPr>
          <w:rFonts w:ascii="Times New Roman" w:hAnsi="Times New Roman" w:cs="Times New Roman"/>
          <w:color w:val="000000" w:themeColor="text1"/>
          <w:lang w:val="ru-RU"/>
        </w:rPr>
        <w:t xml:space="preserve"> 20</w:t>
      </w:r>
      <w:r w:rsidR="005C1FDA" w:rsidRPr="005C1FDA">
        <w:rPr>
          <w:rFonts w:ascii="Times New Roman" w:hAnsi="Times New Roman" w:cs="Times New Roman"/>
          <w:color w:val="000000" w:themeColor="text1"/>
          <w:lang w:val="ru-RU"/>
        </w:rPr>
        <w:t>19</w:t>
      </w:r>
      <w:r w:rsidRPr="005C1FDA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377BA2">
        <w:rPr>
          <w:rFonts w:ascii="Times New Roman" w:hAnsi="Times New Roman" w:cs="Times New Roman"/>
          <w:color w:val="000000" w:themeColor="text1"/>
          <w:lang w:val="ru-RU"/>
        </w:rPr>
        <w:t>г</w:t>
      </w:r>
      <w:r w:rsidR="00377BA2" w:rsidRPr="00377BA2">
        <w:rPr>
          <w:rFonts w:ascii="Times New Roman" w:hAnsi="Times New Roman" w:cs="Times New Roman"/>
          <w:color w:val="000000" w:themeColor="text1"/>
          <w:lang w:val="ru-RU"/>
        </w:rPr>
        <w:t>.</w:t>
      </w:r>
    </w:p>
    <w:p w:rsidR="007D6E16" w:rsidRPr="004F2213" w:rsidRDefault="007D6E16" w:rsidP="00732EBC">
      <w:pPr>
        <w:pStyle w:val="afe"/>
        <w:spacing w:after="0" w:line="240" w:lineRule="auto"/>
        <w:ind w:firstLine="567"/>
        <w:jc w:val="both"/>
        <w:rPr>
          <w:rFonts w:ascii="Times New Roman" w:hAnsi="Times New Roman" w:cs="Times New Roman"/>
          <w:lang w:val="ru-RU"/>
        </w:rPr>
      </w:pPr>
    </w:p>
    <w:p w:rsidR="007D6E16" w:rsidRPr="004F2213" w:rsidRDefault="007D6E16" w:rsidP="00732EBC">
      <w:pPr>
        <w:pStyle w:val="afe"/>
        <w:spacing w:after="0" w:line="240" w:lineRule="auto"/>
        <w:ind w:firstLine="567"/>
        <w:jc w:val="both"/>
        <w:rPr>
          <w:rFonts w:ascii="Times New Roman" w:hAnsi="Times New Roman" w:cs="Times New Roman"/>
          <w:lang w:val="ru-RU"/>
        </w:rPr>
      </w:pPr>
    </w:p>
    <w:p w:rsidR="007D6E16" w:rsidRPr="004F2213" w:rsidRDefault="007D6E16" w:rsidP="00732EBC">
      <w:pPr>
        <w:pStyle w:val="afe"/>
        <w:spacing w:after="0" w:line="240" w:lineRule="auto"/>
        <w:ind w:firstLine="567"/>
        <w:jc w:val="both"/>
        <w:rPr>
          <w:rFonts w:ascii="Times New Roman" w:hAnsi="Times New Roman" w:cs="Times New Roman"/>
          <w:lang w:val="ru-RU"/>
        </w:rPr>
      </w:pPr>
    </w:p>
    <w:p w:rsidR="007D6E16" w:rsidRPr="004F2213" w:rsidRDefault="007D6E16" w:rsidP="00732EBC">
      <w:pPr>
        <w:pStyle w:val="afe"/>
        <w:spacing w:after="0" w:line="240" w:lineRule="auto"/>
        <w:ind w:firstLine="567"/>
        <w:jc w:val="both"/>
        <w:rPr>
          <w:rFonts w:ascii="Times New Roman" w:hAnsi="Times New Roman" w:cs="Times New Roman"/>
          <w:lang w:val="ru-RU"/>
        </w:rPr>
      </w:pPr>
    </w:p>
    <w:p w:rsidR="007D6E16" w:rsidRPr="004F2213" w:rsidRDefault="007D6E16" w:rsidP="00732EBC">
      <w:pPr>
        <w:spacing w:after="0" w:line="240" w:lineRule="auto"/>
        <w:ind w:firstLine="567"/>
        <w:jc w:val="center"/>
        <w:rPr>
          <w:rFonts w:ascii="Times New Roman" w:hAnsi="Times New Roman" w:cs="Times New Roman"/>
        </w:rPr>
      </w:pPr>
    </w:p>
    <w:p w:rsidR="007D6E16" w:rsidRPr="004F2213" w:rsidRDefault="007D6E16" w:rsidP="00732EBC">
      <w:pPr>
        <w:spacing w:after="0" w:line="240" w:lineRule="auto"/>
        <w:ind w:firstLine="567"/>
        <w:jc w:val="center"/>
        <w:rPr>
          <w:rFonts w:ascii="Times New Roman" w:hAnsi="Times New Roman" w:cs="Times New Roman"/>
        </w:rPr>
      </w:pPr>
    </w:p>
    <w:p w:rsidR="007D6E16" w:rsidRDefault="007D6E16" w:rsidP="00732EBC">
      <w:pPr>
        <w:spacing w:after="0" w:line="240" w:lineRule="auto"/>
        <w:ind w:firstLine="567"/>
        <w:jc w:val="center"/>
        <w:rPr>
          <w:rFonts w:ascii="Times New Roman" w:hAnsi="Times New Roman" w:cs="Times New Roman"/>
        </w:rPr>
      </w:pPr>
    </w:p>
    <w:p w:rsidR="00B607ED" w:rsidRDefault="00B607ED" w:rsidP="00732EBC">
      <w:pPr>
        <w:spacing w:after="0" w:line="240" w:lineRule="auto"/>
        <w:ind w:firstLine="567"/>
        <w:jc w:val="center"/>
        <w:rPr>
          <w:rFonts w:ascii="Times New Roman" w:hAnsi="Times New Roman" w:cs="Times New Roman"/>
        </w:rPr>
      </w:pPr>
    </w:p>
    <w:p w:rsidR="00B607ED" w:rsidRDefault="00B607ED" w:rsidP="00732EBC">
      <w:pPr>
        <w:spacing w:after="0" w:line="240" w:lineRule="auto"/>
        <w:ind w:firstLine="567"/>
        <w:jc w:val="center"/>
        <w:rPr>
          <w:rFonts w:ascii="Times New Roman" w:hAnsi="Times New Roman" w:cs="Times New Roman"/>
        </w:rPr>
      </w:pPr>
    </w:p>
    <w:p w:rsidR="00B607ED" w:rsidRDefault="00B607ED" w:rsidP="00732EBC">
      <w:pPr>
        <w:spacing w:after="0" w:line="240" w:lineRule="auto"/>
        <w:ind w:firstLine="567"/>
        <w:jc w:val="center"/>
        <w:rPr>
          <w:rFonts w:ascii="Times New Roman" w:hAnsi="Times New Roman" w:cs="Times New Roman"/>
        </w:rPr>
      </w:pPr>
    </w:p>
    <w:p w:rsidR="00B607ED" w:rsidRDefault="00B607ED" w:rsidP="00732EBC">
      <w:pPr>
        <w:spacing w:after="0" w:line="240" w:lineRule="auto"/>
        <w:ind w:firstLine="567"/>
        <w:jc w:val="center"/>
        <w:rPr>
          <w:rFonts w:ascii="Times New Roman" w:hAnsi="Times New Roman" w:cs="Times New Roman"/>
        </w:rPr>
      </w:pPr>
    </w:p>
    <w:p w:rsidR="00B607ED" w:rsidRDefault="00B607ED" w:rsidP="00732EBC">
      <w:pPr>
        <w:spacing w:after="0" w:line="240" w:lineRule="auto"/>
        <w:ind w:firstLine="567"/>
        <w:jc w:val="center"/>
        <w:rPr>
          <w:rFonts w:ascii="Times New Roman" w:hAnsi="Times New Roman" w:cs="Times New Roman"/>
        </w:rPr>
      </w:pPr>
    </w:p>
    <w:p w:rsidR="00B607ED" w:rsidRDefault="00B607ED" w:rsidP="00732EBC">
      <w:pPr>
        <w:spacing w:after="0" w:line="240" w:lineRule="auto"/>
        <w:ind w:firstLine="567"/>
        <w:jc w:val="center"/>
        <w:rPr>
          <w:rFonts w:ascii="Times New Roman" w:hAnsi="Times New Roman" w:cs="Times New Roman"/>
        </w:rPr>
      </w:pPr>
    </w:p>
    <w:p w:rsidR="00B607ED" w:rsidRDefault="00B607ED" w:rsidP="00732EBC">
      <w:pPr>
        <w:spacing w:after="0" w:line="240" w:lineRule="auto"/>
        <w:ind w:firstLine="567"/>
        <w:jc w:val="center"/>
        <w:rPr>
          <w:rFonts w:ascii="Times New Roman" w:hAnsi="Times New Roman" w:cs="Times New Roman"/>
        </w:rPr>
      </w:pPr>
    </w:p>
    <w:p w:rsidR="00B607ED" w:rsidRDefault="00B607ED" w:rsidP="00732EBC">
      <w:pPr>
        <w:spacing w:after="0" w:line="240" w:lineRule="auto"/>
        <w:ind w:firstLine="567"/>
        <w:jc w:val="center"/>
        <w:rPr>
          <w:rFonts w:ascii="Times New Roman" w:hAnsi="Times New Roman" w:cs="Times New Roman"/>
        </w:rPr>
      </w:pPr>
    </w:p>
    <w:p w:rsidR="00B607ED" w:rsidRDefault="00B607ED" w:rsidP="00732EBC">
      <w:pPr>
        <w:spacing w:after="0" w:line="240" w:lineRule="auto"/>
        <w:ind w:firstLine="567"/>
        <w:jc w:val="center"/>
        <w:rPr>
          <w:rFonts w:ascii="Times New Roman" w:hAnsi="Times New Roman" w:cs="Times New Roman"/>
        </w:rPr>
      </w:pPr>
    </w:p>
    <w:p w:rsidR="00B607ED" w:rsidRDefault="00B607ED" w:rsidP="00732EBC">
      <w:pPr>
        <w:spacing w:after="0" w:line="240" w:lineRule="auto"/>
        <w:ind w:firstLine="567"/>
        <w:jc w:val="center"/>
        <w:rPr>
          <w:rFonts w:ascii="Times New Roman" w:hAnsi="Times New Roman" w:cs="Times New Roman"/>
        </w:rPr>
      </w:pPr>
    </w:p>
    <w:p w:rsidR="00B607ED" w:rsidRDefault="00B607ED" w:rsidP="00732EBC">
      <w:pPr>
        <w:spacing w:after="0" w:line="240" w:lineRule="auto"/>
        <w:ind w:firstLine="567"/>
        <w:jc w:val="center"/>
        <w:rPr>
          <w:rFonts w:ascii="Times New Roman" w:hAnsi="Times New Roman" w:cs="Times New Roman"/>
        </w:rPr>
      </w:pPr>
    </w:p>
    <w:p w:rsidR="00B607ED" w:rsidRDefault="00B607ED" w:rsidP="00732EBC">
      <w:pPr>
        <w:spacing w:after="0" w:line="240" w:lineRule="auto"/>
        <w:ind w:firstLine="567"/>
        <w:jc w:val="center"/>
        <w:rPr>
          <w:rFonts w:ascii="Times New Roman" w:hAnsi="Times New Roman" w:cs="Times New Roman"/>
        </w:rPr>
      </w:pPr>
    </w:p>
    <w:p w:rsidR="00B607ED" w:rsidRDefault="00B607ED" w:rsidP="00732EBC">
      <w:pPr>
        <w:spacing w:after="0" w:line="240" w:lineRule="auto"/>
        <w:ind w:firstLine="567"/>
        <w:jc w:val="center"/>
        <w:rPr>
          <w:rFonts w:ascii="Times New Roman" w:hAnsi="Times New Roman" w:cs="Times New Roman"/>
        </w:rPr>
      </w:pPr>
    </w:p>
    <w:p w:rsidR="00B607ED" w:rsidRDefault="00B607ED" w:rsidP="00732EBC">
      <w:pPr>
        <w:spacing w:after="0" w:line="240" w:lineRule="auto"/>
        <w:ind w:firstLine="567"/>
        <w:jc w:val="center"/>
        <w:rPr>
          <w:rFonts w:ascii="Times New Roman" w:hAnsi="Times New Roman" w:cs="Times New Roman"/>
        </w:rPr>
      </w:pPr>
    </w:p>
    <w:p w:rsidR="00B607ED" w:rsidRDefault="00B607ED" w:rsidP="00732EBC">
      <w:pPr>
        <w:spacing w:after="0" w:line="240" w:lineRule="auto"/>
        <w:ind w:firstLine="567"/>
        <w:jc w:val="center"/>
        <w:rPr>
          <w:rFonts w:ascii="Times New Roman" w:hAnsi="Times New Roman" w:cs="Times New Roman"/>
        </w:rPr>
      </w:pPr>
    </w:p>
    <w:p w:rsidR="00B607ED" w:rsidRDefault="00B607ED" w:rsidP="00732EBC">
      <w:pPr>
        <w:spacing w:after="0" w:line="240" w:lineRule="auto"/>
        <w:ind w:firstLine="567"/>
        <w:jc w:val="center"/>
        <w:rPr>
          <w:rFonts w:ascii="Times New Roman" w:hAnsi="Times New Roman" w:cs="Times New Roman"/>
        </w:rPr>
      </w:pPr>
    </w:p>
    <w:p w:rsidR="00B607ED" w:rsidRDefault="00B607ED" w:rsidP="00732EBC">
      <w:pPr>
        <w:spacing w:after="0" w:line="240" w:lineRule="auto"/>
        <w:ind w:firstLine="567"/>
        <w:jc w:val="center"/>
        <w:rPr>
          <w:rFonts w:ascii="Times New Roman" w:hAnsi="Times New Roman" w:cs="Times New Roman"/>
        </w:rPr>
      </w:pPr>
    </w:p>
    <w:p w:rsidR="00B607ED" w:rsidRDefault="00B607ED" w:rsidP="00732EBC">
      <w:pPr>
        <w:spacing w:after="0" w:line="240" w:lineRule="auto"/>
        <w:ind w:firstLine="567"/>
        <w:jc w:val="center"/>
        <w:rPr>
          <w:rFonts w:ascii="Times New Roman" w:hAnsi="Times New Roman" w:cs="Times New Roman"/>
        </w:rPr>
      </w:pPr>
    </w:p>
    <w:p w:rsidR="00B607ED" w:rsidRDefault="00B607ED" w:rsidP="00732EBC">
      <w:pPr>
        <w:spacing w:after="0" w:line="240" w:lineRule="auto"/>
        <w:ind w:firstLine="567"/>
        <w:jc w:val="center"/>
        <w:rPr>
          <w:rFonts w:ascii="Times New Roman" w:hAnsi="Times New Roman" w:cs="Times New Roman"/>
        </w:rPr>
      </w:pPr>
    </w:p>
    <w:p w:rsidR="00B607ED" w:rsidRDefault="00B607ED" w:rsidP="00732EBC">
      <w:pPr>
        <w:spacing w:after="0" w:line="240" w:lineRule="auto"/>
        <w:ind w:firstLine="567"/>
        <w:jc w:val="center"/>
        <w:rPr>
          <w:rFonts w:ascii="Times New Roman" w:hAnsi="Times New Roman" w:cs="Times New Roman"/>
        </w:rPr>
      </w:pPr>
    </w:p>
    <w:p w:rsidR="00B607ED" w:rsidRDefault="00B607ED" w:rsidP="00732EBC">
      <w:pPr>
        <w:spacing w:after="0" w:line="240" w:lineRule="auto"/>
        <w:ind w:firstLine="567"/>
        <w:jc w:val="center"/>
        <w:rPr>
          <w:rFonts w:ascii="Times New Roman" w:hAnsi="Times New Roman" w:cs="Times New Roman"/>
        </w:rPr>
      </w:pPr>
    </w:p>
    <w:p w:rsidR="00B607ED" w:rsidRDefault="00B607ED" w:rsidP="00732EBC">
      <w:pPr>
        <w:spacing w:after="0" w:line="240" w:lineRule="auto"/>
        <w:ind w:firstLine="567"/>
        <w:jc w:val="center"/>
        <w:rPr>
          <w:rFonts w:ascii="Times New Roman" w:hAnsi="Times New Roman" w:cs="Times New Roman"/>
        </w:rPr>
      </w:pPr>
    </w:p>
    <w:p w:rsidR="00B607ED" w:rsidRDefault="00B607ED" w:rsidP="00732EBC">
      <w:pPr>
        <w:spacing w:after="0" w:line="240" w:lineRule="auto"/>
        <w:ind w:firstLine="567"/>
        <w:jc w:val="center"/>
        <w:rPr>
          <w:rFonts w:ascii="Times New Roman" w:hAnsi="Times New Roman" w:cs="Times New Roman"/>
        </w:rPr>
      </w:pPr>
    </w:p>
    <w:p w:rsidR="00B607ED" w:rsidRDefault="00B607ED" w:rsidP="00732EBC">
      <w:pPr>
        <w:spacing w:after="0" w:line="240" w:lineRule="auto"/>
        <w:ind w:firstLine="567"/>
        <w:jc w:val="center"/>
        <w:rPr>
          <w:rFonts w:ascii="Times New Roman" w:hAnsi="Times New Roman" w:cs="Times New Roman"/>
        </w:rPr>
      </w:pPr>
    </w:p>
    <w:p w:rsidR="00B607ED" w:rsidRPr="004F2213" w:rsidRDefault="00B607ED" w:rsidP="00732EBC">
      <w:pPr>
        <w:spacing w:after="0" w:line="240" w:lineRule="auto"/>
        <w:ind w:firstLine="567"/>
        <w:jc w:val="center"/>
        <w:rPr>
          <w:rFonts w:ascii="Times New Roman" w:hAnsi="Times New Roman" w:cs="Times New Roman"/>
        </w:rPr>
      </w:pPr>
    </w:p>
    <w:p w:rsidR="007D6E16" w:rsidRPr="004F2213" w:rsidRDefault="007D6E16" w:rsidP="00732EBC">
      <w:pPr>
        <w:spacing w:after="0" w:line="240" w:lineRule="auto"/>
        <w:ind w:firstLine="567"/>
        <w:jc w:val="center"/>
        <w:rPr>
          <w:rFonts w:ascii="Times New Roman" w:hAnsi="Times New Roman" w:cs="Times New Roman"/>
        </w:rPr>
      </w:pPr>
    </w:p>
    <w:p w:rsidR="007D6E16" w:rsidRPr="004F2213" w:rsidRDefault="007D6E16" w:rsidP="00732EBC">
      <w:pPr>
        <w:spacing w:after="0" w:line="240" w:lineRule="auto"/>
        <w:rPr>
          <w:rFonts w:ascii="Times New Roman" w:hAnsi="Times New Roman" w:cs="Times New Roman"/>
        </w:rPr>
      </w:pPr>
    </w:p>
    <w:p w:rsidR="00D1369A" w:rsidRPr="004F2213" w:rsidRDefault="00D1369A" w:rsidP="00732EBC">
      <w:pPr>
        <w:spacing w:after="0" w:line="240" w:lineRule="auto"/>
        <w:rPr>
          <w:rFonts w:ascii="Times New Roman" w:hAnsi="Times New Roman" w:cs="Times New Roman"/>
        </w:rPr>
      </w:pPr>
    </w:p>
    <w:p w:rsidR="007D6E16" w:rsidRPr="004F2213" w:rsidRDefault="007D6E16" w:rsidP="00732EBC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D6E16" w:rsidRPr="004F2213" w:rsidRDefault="007D6E16" w:rsidP="00732EBC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4F2213">
        <w:rPr>
          <w:rFonts w:ascii="Times New Roman" w:hAnsi="Times New Roman" w:cs="Times New Roman"/>
          <w:b/>
          <w:bCs/>
          <w:sz w:val="26"/>
          <w:szCs w:val="26"/>
        </w:rPr>
        <w:t>Глава 1 Обоснование внесения изменений</w:t>
      </w:r>
    </w:p>
    <w:p w:rsidR="007D6E16" w:rsidRPr="004F2213" w:rsidRDefault="007D6E16" w:rsidP="00732EBC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4F2213">
        <w:rPr>
          <w:rFonts w:ascii="Times New Roman" w:hAnsi="Times New Roman" w:cs="Times New Roman"/>
          <w:b/>
          <w:bCs/>
          <w:sz w:val="26"/>
          <w:szCs w:val="26"/>
        </w:rPr>
        <w:t xml:space="preserve"> в правила землепользования и застройки</w:t>
      </w:r>
    </w:p>
    <w:p w:rsidR="007D6E16" w:rsidRPr="004F2213" w:rsidRDefault="007D6E16" w:rsidP="00732EBC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7D6E16" w:rsidRPr="004F2213" w:rsidRDefault="007D6E16" w:rsidP="00732EB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F2213">
        <w:rPr>
          <w:rFonts w:ascii="Times New Roman" w:hAnsi="Times New Roman" w:cs="Times New Roman"/>
          <w:b/>
        </w:rPr>
        <w:t xml:space="preserve">Необходимость внесения изменений в Правила землепользования и застройки </w:t>
      </w:r>
      <w:r w:rsidRPr="004F2213">
        <w:rPr>
          <w:rFonts w:ascii="Times New Roman" w:hAnsi="Times New Roman" w:cs="Times New Roman"/>
        </w:rPr>
        <w:t>связано:</w:t>
      </w:r>
    </w:p>
    <w:p w:rsidR="007D6E16" w:rsidRPr="004F2213" w:rsidRDefault="007D6E16" w:rsidP="00732EBC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6"/>
        </w:rPr>
      </w:pPr>
    </w:p>
    <w:p w:rsidR="007D6E16" w:rsidRPr="004F2213" w:rsidRDefault="007D6E16" w:rsidP="00732EBC">
      <w:pPr>
        <w:pStyle w:val="afe"/>
        <w:spacing w:after="0" w:line="240" w:lineRule="auto"/>
        <w:ind w:firstLine="567"/>
        <w:jc w:val="both"/>
        <w:rPr>
          <w:rFonts w:ascii="Times New Roman" w:hAnsi="Times New Roman" w:cs="Times New Roman"/>
          <w:lang w:val="ru-RU"/>
        </w:rPr>
      </w:pPr>
      <w:r w:rsidRPr="004F2213">
        <w:rPr>
          <w:rFonts w:ascii="Times New Roman" w:hAnsi="Times New Roman" w:cs="Times New Roman"/>
          <w:lang w:val="ru-RU"/>
        </w:rPr>
        <w:t>приведением устанавливаемых градостроительным регламентом видов разрешенного использования земельных участков в соответствие с видами разрешенного использования земельных участков, предусмотренными классификатором, утвержденным приказом от 1 сентября 2014 г. № 540 Министерства экономического развития Российской Федерации (с изменениями и дополнениями).</w:t>
      </w:r>
    </w:p>
    <w:p w:rsidR="007D6E16" w:rsidRPr="004F2213" w:rsidRDefault="007D6E16" w:rsidP="00732EB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6"/>
        </w:rPr>
      </w:pPr>
    </w:p>
    <w:p w:rsidR="007D6E16" w:rsidRDefault="007D6E16" w:rsidP="00732EBC">
      <w:pPr>
        <w:pStyle w:val="afe"/>
        <w:spacing w:after="0" w:line="240" w:lineRule="auto"/>
        <w:jc w:val="center"/>
        <w:rPr>
          <w:rFonts w:ascii="Times New Roman" w:hAnsi="Times New Roman" w:cs="Times New Roman"/>
          <w:b/>
          <w:bCs/>
          <w:lang w:val="ru-RU"/>
        </w:rPr>
      </w:pPr>
      <w:r w:rsidRPr="004F2213">
        <w:rPr>
          <w:rFonts w:ascii="Times New Roman" w:hAnsi="Times New Roman" w:cs="Times New Roman"/>
          <w:b/>
          <w:bCs/>
        </w:rPr>
        <w:t>Содержан</w:t>
      </w:r>
      <w:r w:rsidRPr="004F2213">
        <w:rPr>
          <w:rFonts w:ascii="Times New Roman" w:hAnsi="Times New Roman" w:cs="Times New Roman"/>
          <w:b/>
          <w:bCs/>
          <w:lang w:val="ru-RU"/>
        </w:rPr>
        <w:t>ие</w:t>
      </w:r>
    </w:p>
    <w:p w:rsidR="00B607ED" w:rsidRPr="004F2213" w:rsidRDefault="00B607ED" w:rsidP="00732EBC">
      <w:pPr>
        <w:pStyle w:val="afe"/>
        <w:spacing w:after="0" w:line="240" w:lineRule="auto"/>
        <w:jc w:val="center"/>
        <w:rPr>
          <w:rFonts w:ascii="Times New Roman" w:hAnsi="Times New Roman" w:cs="Times New Roman"/>
          <w:b/>
          <w:bCs/>
          <w:lang w:val="ru-RU"/>
        </w:rPr>
      </w:pPr>
    </w:p>
    <w:tbl>
      <w:tblPr>
        <w:tblW w:w="9780" w:type="dxa"/>
        <w:jc w:val="center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143"/>
        <w:gridCol w:w="637"/>
      </w:tblGrid>
      <w:tr w:rsidR="007D6E16" w:rsidRPr="004F2213" w:rsidTr="00B607ED">
        <w:trPr>
          <w:jc w:val="center"/>
        </w:trPr>
        <w:tc>
          <w:tcPr>
            <w:tcW w:w="9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6E16" w:rsidRPr="004F2213" w:rsidRDefault="007D6E16" w:rsidP="00732EB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pacing w:val="-4"/>
              </w:rPr>
            </w:pPr>
            <w:r w:rsidRPr="004F2213">
              <w:rPr>
                <w:rFonts w:ascii="Times New Roman" w:hAnsi="Times New Roman" w:cs="Times New Roman"/>
                <w:b/>
                <w:spacing w:val="-4"/>
              </w:rPr>
              <w:t>Часть 1 Порядок применения правил землепользования и застройки…………………………..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D6E16" w:rsidRPr="004F2213" w:rsidRDefault="007D6E16" w:rsidP="00732EB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D6E16" w:rsidRPr="004F2213" w:rsidTr="00B607ED">
        <w:trPr>
          <w:jc w:val="center"/>
        </w:trPr>
        <w:tc>
          <w:tcPr>
            <w:tcW w:w="9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6E16" w:rsidRPr="004F2213" w:rsidRDefault="007D6E16" w:rsidP="00732EB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4F2213">
              <w:rPr>
                <w:rFonts w:ascii="Times New Roman" w:hAnsi="Times New Roman" w:cs="Times New Roman"/>
                <w:b/>
              </w:rPr>
              <w:t>1 Положение о регулировании землепользования и застройки органами местного самоуправления……………………………………………………………………………………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D6E16" w:rsidRPr="004F2213" w:rsidRDefault="007D6E16" w:rsidP="00732EB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D6E16" w:rsidRPr="004F2213" w:rsidTr="00B607ED">
        <w:trPr>
          <w:jc w:val="center"/>
        </w:trPr>
        <w:tc>
          <w:tcPr>
            <w:tcW w:w="9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6E16" w:rsidRPr="004F2213" w:rsidRDefault="007D6E16" w:rsidP="00732E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F2213">
              <w:rPr>
                <w:rFonts w:ascii="Times New Roman" w:hAnsi="Times New Roman" w:cs="Times New Roman"/>
              </w:rPr>
              <w:t>Статья 1.1 Сфера применения Правил землепользования и застройки……………………………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D6E16" w:rsidRPr="004F2213" w:rsidRDefault="007D6E16" w:rsidP="00732EB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D6E16" w:rsidRPr="004F2213" w:rsidTr="00B607ED">
        <w:trPr>
          <w:jc w:val="center"/>
        </w:trPr>
        <w:tc>
          <w:tcPr>
            <w:tcW w:w="9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6E16" w:rsidRPr="004F2213" w:rsidRDefault="007D6E16" w:rsidP="00B607E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F2213">
              <w:rPr>
                <w:rFonts w:ascii="Times New Roman" w:hAnsi="Times New Roman" w:cs="Times New Roman"/>
              </w:rPr>
              <w:t>Статья 1.2 Полномочия о</w:t>
            </w:r>
            <w:r w:rsidR="00B607ED">
              <w:rPr>
                <w:rFonts w:ascii="Times New Roman" w:hAnsi="Times New Roman" w:cs="Times New Roman"/>
              </w:rPr>
              <w:t>р</w:t>
            </w:r>
            <w:r w:rsidRPr="004F2213">
              <w:rPr>
                <w:rFonts w:ascii="Times New Roman" w:hAnsi="Times New Roman" w:cs="Times New Roman"/>
              </w:rPr>
              <w:t>ганов местного самоуправления в области регулирования отношений по вопросам землепользования и застройки………………………………………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D6E16" w:rsidRPr="004F2213" w:rsidRDefault="007D6E16" w:rsidP="00732EB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D6E16" w:rsidRPr="004F2213" w:rsidTr="00B607ED">
        <w:trPr>
          <w:jc w:val="center"/>
        </w:trPr>
        <w:tc>
          <w:tcPr>
            <w:tcW w:w="9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6E16" w:rsidRPr="004F2213" w:rsidRDefault="007D6E16" w:rsidP="00732E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F2213">
              <w:rPr>
                <w:rFonts w:ascii="Times New Roman" w:hAnsi="Times New Roman" w:cs="Times New Roman"/>
              </w:rPr>
              <w:t>Статья 1.3 Комиссия по землепользованию и застройке………………………………………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D6E16" w:rsidRPr="004F2213" w:rsidRDefault="007D6E16" w:rsidP="00732EB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D6E16" w:rsidRPr="004F2213" w:rsidTr="00B607ED">
        <w:trPr>
          <w:jc w:val="center"/>
        </w:trPr>
        <w:tc>
          <w:tcPr>
            <w:tcW w:w="9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6E16" w:rsidRPr="004F2213" w:rsidRDefault="007D6E16" w:rsidP="00732EB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4F2213">
              <w:rPr>
                <w:rFonts w:ascii="Times New Roman" w:hAnsi="Times New Roman" w:cs="Times New Roman"/>
                <w:b/>
              </w:rPr>
              <w:t>2 Положение об изменении видов разрешенного использования земельных участков и объектов капитального строительства…………………………………………………………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D6E16" w:rsidRPr="004F2213" w:rsidRDefault="007D6E16" w:rsidP="00732EB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D6E16" w:rsidRPr="004F2213" w:rsidTr="00B607ED">
        <w:trPr>
          <w:jc w:val="center"/>
        </w:trPr>
        <w:tc>
          <w:tcPr>
            <w:tcW w:w="9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6E16" w:rsidRPr="004F2213" w:rsidRDefault="007D6E16" w:rsidP="00732E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F2213">
              <w:rPr>
                <w:rFonts w:ascii="Times New Roman" w:hAnsi="Times New Roman" w:cs="Times New Roman"/>
              </w:rPr>
              <w:t xml:space="preserve">Статья 2.1 </w:t>
            </w:r>
            <w:r w:rsidRPr="004F2213">
              <w:rPr>
                <w:rFonts w:ascii="Times New Roman" w:hAnsi="Times New Roman" w:cs="Times New Roman"/>
                <w:bCs/>
              </w:rPr>
              <w:t>Изменение одного вида разрешенного использования земельных участков и объектов капитального строительства на другой вид такого использования</w:t>
            </w:r>
            <w:r w:rsidRPr="004F2213">
              <w:rPr>
                <w:rFonts w:ascii="Times New Roman" w:hAnsi="Times New Roman" w:cs="Times New Roman"/>
              </w:rPr>
              <w:t>……………………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D6E16" w:rsidRPr="004F2213" w:rsidRDefault="007D6E16" w:rsidP="00732EB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D6E16" w:rsidRPr="004F2213" w:rsidTr="00B607ED">
        <w:trPr>
          <w:jc w:val="center"/>
        </w:trPr>
        <w:tc>
          <w:tcPr>
            <w:tcW w:w="9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6E16" w:rsidRPr="004F2213" w:rsidRDefault="007D6E16" w:rsidP="00732E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F2213">
              <w:rPr>
                <w:rFonts w:ascii="Times New Roman" w:hAnsi="Times New Roman" w:cs="Times New Roman"/>
              </w:rPr>
              <w:t xml:space="preserve">Статья 2.2 </w:t>
            </w:r>
            <w:r w:rsidRPr="004F2213">
              <w:rPr>
                <w:rFonts w:ascii="Times New Roman" w:hAnsi="Times New Roman" w:cs="Times New Roman"/>
                <w:bCs/>
              </w:rPr>
              <w:t>Порядок предоставления разрешения на условно разрешенный вид использования земельного участка или объекта капитального строительства</w:t>
            </w:r>
            <w:r w:rsidRPr="004F2213">
              <w:rPr>
                <w:rFonts w:ascii="Times New Roman" w:hAnsi="Times New Roman" w:cs="Times New Roman"/>
              </w:rPr>
              <w:t>……………………………………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D6E16" w:rsidRPr="004F2213" w:rsidRDefault="007D6E16" w:rsidP="00732EB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D6E16" w:rsidRPr="004F2213" w:rsidTr="00B607ED">
        <w:trPr>
          <w:jc w:val="center"/>
        </w:trPr>
        <w:tc>
          <w:tcPr>
            <w:tcW w:w="9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6E16" w:rsidRPr="004F2213" w:rsidRDefault="007D6E16" w:rsidP="00732EB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4F2213">
              <w:rPr>
                <w:rFonts w:ascii="Times New Roman" w:hAnsi="Times New Roman" w:cs="Times New Roman"/>
                <w:b/>
              </w:rPr>
              <w:t>3 Положение о подготовке документации по планировке территории органами местного самоуправления………………………………………………………………………………………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D6E16" w:rsidRPr="004F2213" w:rsidRDefault="007D6E16" w:rsidP="00732EB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D6E16" w:rsidRPr="004F2213" w:rsidTr="00B607ED">
        <w:trPr>
          <w:jc w:val="center"/>
        </w:trPr>
        <w:tc>
          <w:tcPr>
            <w:tcW w:w="9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6E16" w:rsidRPr="004F2213" w:rsidRDefault="007D6E16" w:rsidP="00732E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F2213">
              <w:rPr>
                <w:rFonts w:ascii="Times New Roman" w:hAnsi="Times New Roman" w:cs="Times New Roman"/>
              </w:rPr>
              <w:t>Статья 3.1 Общие положения о планировке территории…………………………………………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D6E16" w:rsidRPr="004F2213" w:rsidRDefault="007D6E16" w:rsidP="00732EB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D6E16" w:rsidRPr="004F2213" w:rsidTr="00B607ED">
        <w:trPr>
          <w:jc w:val="center"/>
        </w:trPr>
        <w:tc>
          <w:tcPr>
            <w:tcW w:w="9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6E16" w:rsidRPr="004F2213" w:rsidRDefault="007D6E16" w:rsidP="00732E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F2213">
              <w:rPr>
                <w:rFonts w:ascii="Times New Roman" w:hAnsi="Times New Roman" w:cs="Times New Roman"/>
                <w:b/>
              </w:rPr>
              <w:t>4 Положение о проведении публичных слушаний по вопросам землепользования и застройки……………………………………………………………………………………………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D6E16" w:rsidRPr="004F2213" w:rsidRDefault="007D6E16" w:rsidP="00732EB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D6E16" w:rsidRPr="004F2213" w:rsidTr="00B607ED">
        <w:trPr>
          <w:jc w:val="center"/>
        </w:trPr>
        <w:tc>
          <w:tcPr>
            <w:tcW w:w="9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6E16" w:rsidRPr="004F2213" w:rsidRDefault="007D6E16" w:rsidP="00732E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F2213">
              <w:rPr>
                <w:rFonts w:ascii="Times New Roman" w:hAnsi="Times New Roman" w:cs="Times New Roman"/>
              </w:rPr>
              <w:t>Статья 4.1 Общие положения о публичных слушаниях…………………………………………….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D6E16" w:rsidRPr="004F2213" w:rsidRDefault="007D6E16" w:rsidP="00732EB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D6E16" w:rsidRPr="004F2213" w:rsidTr="00B607ED">
        <w:trPr>
          <w:jc w:val="center"/>
        </w:trPr>
        <w:tc>
          <w:tcPr>
            <w:tcW w:w="9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6E16" w:rsidRPr="004F2213" w:rsidRDefault="007D6E16" w:rsidP="00732E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F2213">
              <w:rPr>
                <w:rFonts w:ascii="Times New Roman" w:hAnsi="Times New Roman" w:cs="Times New Roman"/>
                <w:b/>
              </w:rPr>
              <w:t>5 Порядок внесения изменений в Правила землепользования застройки…………………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D6E16" w:rsidRPr="004F2213" w:rsidRDefault="007D6E16" w:rsidP="00732EB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D6E16" w:rsidRPr="004F2213" w:rsidTr="00B607ED">
        <w:trPr>
          <w:jc w:val="center"/>
        </w:trPr>
        <w:tc>
          <w:tcPr>
            <w:tcW w:w="9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6E16" w:rsidRPr="004F2213" w:rsidRDefault="007D6E16" w:rsidP="00732EB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4F2213">
              <w:rPr>
                <w:rFonts w:ascii="Times New Roman" w:hAnsi="Times New Roman" w:cs="Times New Roman"/>
              </w:rPr>
              <w:t>Статья 5.1 Основания для внесения изменений в Правила землепользования и застройки..........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D6E16" w:rsidRPr="004F2213" w:rsidRDefault="007D6E16" w:rsidP="00732EB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D6E16" w:rsidRPr="004F2213" w:rsidTr="00B607ED">
        <w:trPr>
          <w:jc w:val="center"/>
        </w:trPr>
        <w:tc>
          <w:tcPr>
            <w:tcW w:w="9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6E16" w:rsidRPr="004F2213" w:rsidRDefault="007D6E16" w:rsidP="00B607E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4F2213">
              <w:rPr>
                <w:rFonts w:ascii="Times New Roman" w:hAnsi="Times New Roman" w:cs="Times New Roman"/>
                <w:b/>
              </w:rPr>
              <w:t>6 Положение о регулировании иных вопросов землепользования и застройки…………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D6E16" w:rsidRPr="004F2213" w:rsidRDefault="007D6E16" w:rsidP="00732EB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D6E16" w:rsidRPr="004F2213" w:rsidTr="00B607ED">
        <w:trPr>
          <w:jc w:val="center"/>
        </w:trPr>
        <w:tc>
          <w:tcPr>
            <w:tcW w:w="9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6E16" w:rsidRPr="004F2213" w:rsidRDefault="007D6E16" w:rsidP="00732E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F2213">
              <w:rPr>
                <w:rFonts w:ascii="Times New Roman" w:hAnsi="Times New Roman" w:cs="Times New Roman"/>
              </w:rPr>
              <w:t>Статья 6.1</w:t>
            </w:r>
            <w:r w:rsidRPr="004F2213">
              <w:rPr>
                <w:rFonts w:ascii="Times New Roman" w:hAnsi="Times New Roman" w:cs="Times New Roman"/>
                <w:bCs/>
              </w:rPr>
              <w:t>О регулировании иных вопросов землепользования и застройки……………………..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D6E16" w:rsidRPr="004F2213" w:rsidRDefault="007D6E16" w:rsidP="00732EB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D6E16" w:rsidRPr="004F2213" w:rsidTr="00B607ED">
        <w:trPr>
          <w:jc w:val="center"/>
        </w:trPr>
        <w:tc>
          <w:tcPr>
            <w:tcW w:w="9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6E16" w:rsidRPr="004F2213" w:rsidRDefault="007D6E16" w:rsidP="00732E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F2213">
              <w:rPr>
                <w:rFonts w:ascii="Times New Roman" w:hAnsi="Times New Roman" w:cs="Times New Roman"/>
              </w:rPr>
              <w:t>Статья 6.2 О введении в действие настоящих Правил застройки…………………………………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D6E16" w:rsidRPr="004F2213" w:rsidRDefault="007D6E16" w:rsidP="00732EB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D6E16" w:rsidRPr="004F2213" w:rsidTr="00B607ED">
        <w:trPr>
          <w:jc w:val="center"/>
        </w:trPr>
        <w:tc>
          <w:tcPr>
            <w:tcW w:w="9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6E16" w:rsidRPr="004F2213" w:rsidRDefault="007D6E16" w:rsidP="00732EB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4F2213">
              <w:rPr>
                <w:rFonts w:ascii="Times New Roman" w:hAnsi="Times New Roman" w:cs="Times New Roman"/>
                <w:b/>
              </w:rPr>
              <w:t xml:space="preserve">Часть </w:t>
            </w:r>
            <w:r w:rsidRPr="004F2213">
              <w:rPr>
                <w:rFonts w:ascii="Times New Roman" w:hAnsi="Times New Roman" w:cs="Times New Roman"/>
                <w:b/>
                <w:lang w:val="en-US"/>
              </w:rPr>
              <w:t>II</w:t>
            </w:r>
            <w:r w:rsidRPr="004F2213">
              <w:rPr>
                <w:rFonts w:ascii="Times New Roman" w:hAnsi="Times New Roman" w:cs="Times New Roman"/>
                <w:b/>
              </w:rPr>
              <w:t xml:space="preserve"> Карта градостроительного зонирования………............................................................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D6E16" w:rsidRPr="004F2213" w:rsidRDefault="007D6E16" w:rsidP="00732EB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D6E16" w:rsidRPr="004F2213" w:rsidTr="00B607ED">
        <w:trPr>
          <w:jc w:val="center"/>
        </w:trPr>
        <w:tc>
          <w:tcPr>
            <w:tcW w:w="9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6E16" w:rsidRPr="004F2213" w:rsidRDefault="007D6E16" w:rsidP="00732EB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4F2213">
              <w:rPr>
                <w:rFonts w:ascii="Times New Roman" w:hAnsi="Times New Roman" w:cs="Times New Roman"/>
                <w:b/>
              </w:rPr>
              <w:t>7 Карта градостроительного зонирования……………………………………………………….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D6E16" w:rsidRPr="004F2213" w:rsidRDefault="007D6E16" w:rsidP="00732EB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D6E16" w:rsidRPr="004F2213" w:rsidTr="00B607ED">
        <w:trPr>
          <w:jc w:val="center"/>
        </w:trPr>
        <w:tc>
          <w:tcPr>
            <w:tcW w:w="9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6E16" w:rsidRPr="004F2213" w:rsidRDefault="007D6E16" w:rsidP="00732EB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4F2213">
              <w:rPr>
                <w:rFonts w:ascii="Times New Roman" w:hAnsi="Times New Roman" w:cs="Times New Roman"/>
                <w:b/>
              </w:rPr>
              <w:t>8 Градостроительные регламенты о видах использования территории……………………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D6E16" w:rsidRPr="004F2213" w:rsidRDefault="007D6E16" w:rsidP="00732EB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D6E16" w:rsidRPr="004F2213" w:rsidTr="00B607ED">
        <w:trPr>
          <w:jc w:val="center"/>
        </w:trPr>
        <w:tc>
          <w:tcPr>
            <w:tcW w:w="9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6E16" w:rsidRPr="004F2213" w:rsidRDefault="007D6E16" w:rsidP="00B607E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F2213">
              <w:rPr>
                <w:rFonts w:ascii="Times New Roman" w:hAnsi="Times New Roman" w:cs="Times New Roman"/>
              </w:rPr>
              <w:t>Статья 8.1 Общие положения……………………………………………………………………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D6E16" w:rsidRPr="004F2213" w:rsidRDefault="007D6E16" w:rsidP="00732EB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D6E16" w:rsidRPr="004F2213" w:rsidTr="00B607ED">
        <w:trPr>
          <w:jc w:val="center"/>
        </w:trPr>
        <w:tc>
          <w:tcPr>
            <w:tcW w:w="9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6E16" w:rsidRPr="004F2213" w:rsidRDefault="007D6E16" w:rsidP="00732E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F2213">
              <w:rPr>
                <w:rFonts w:ascii="Times New Roman" w:hAnsi="Times New Roman" w:cs="Times New Roman"/>
              </w:rPr>
              <w:t>Статья 8.2 Перечень градостроительных регламентов и территориальных зон…………………..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D6E16" w:rsidRPr="004F2213" w:rsidRDefault="007D6E16" w:rsidP="00732EB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D6E16" w:rsidRPr="004F2213" w:rsidTr="00B607ED">
        <w:trPr>
          <w:jc w:val="center"/>
        </w:trPr>
        <w:tc>
          <w:tcPr>
            <w:tcW w:w="9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6E16" w:rsidRPr="004F2213" w:rsidRDefault="007D6E16" w:rsidP="00732E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F2213">
              <w:rPr>
                <w:rFonts w:ascii="Times New Roman" w:hAnsi="Times New Roman" w:cs="Times New Roman"/>
              </w:rPr>
              <w:t>Статья 8.3 Перечень территориальных зон…………………………………………………………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D6E16" w:rsidRPr="004F2213" w:rsidRDefault="007D6E16" w:rsidP="00732EB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D6E16" w:rsidRPr="004F2213" w:rsidTr="00B607ED">
        <w:trPr>
          <w:jc w:val="center"/>
        </w:trPr>
        <w:tc>
          <w:tcPr>
            <w:tcW w:w="9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6E16" w:rsidRPr="004F2213" w:rsidRDefault="007D6E16" w:rsidP="00732E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F2213">
              <w:rPr>
                <w:rFonts w:ascii="Times New Roman" w:hAnsi="Times New Roman" w:cs="Times New Roman"/>
              </w:rPr>
              <w:t>Статья 8.4 Жилые зоны……………………………………………………………………………….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D6E16" w:rsidRPr="004F2213" w:rsidRDefault="007D6E16" w:rsidP="00732EB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D6E16" w:rsidRPr="004F2213" w:rsidTr="00B607ED">
        <w:trPr>
          <w:jc w:val="center"/>
        </w:trPr>
        <w:tc>
          <w:tcPr>
            <w:tcW w:w="9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6E16" w:rsidRPr="004F2213" w:rsidRDefault="007D6E16" w:rsidP="00732E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F2213">
              <w:rPr>
                <w:rFonts w:ascii="Times New Roman" w:hAnsi="Times New Roman" w:cs="Times New Roman"/>
              </w:rPr>
              <w:t>Статья 8.5 Зоны образования и просвещения………………………………………………………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D6E16" w:rsidRPr="004F2213" w:rsidRDefault="007D6E16" w:rsidP="00732EB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D6E16" w:rsidRPr="004F2213" w:rsidTr="00B607ED">
        <w:trPr>
          <w:jc w:val="center"/>
        </w:trPr>
        <w:tc>
          <w:tcPr>
            <w:tcW w:w="91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D6E16" w:rsidRPr="004F2213" w:rsidRDefault="007D6E16" w:rsidP="00732E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F2213">
              <w:rPr>
                <w:rFonts w:ascii="Times New Roman" w:hAnsi="Times New Roman" w:cs="Times New Roman"/>
              </w:rPr>
              <w:t>Статья 8.6 Общественно-деловые зоны………………………………………...................................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7D6E16" w:rsidRPr="004F2213" w:rsidRDefault="007D6E16" w:rsidP="00732EB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D6E16" w:rsidRPr="004F2213" w:rsidTr="00B607ED">
        <w:trPr>
          <w:jc w:val="center"/>
        </w:trPr>
        <w:tc>
          <w:tcPr>
            <w:tcW w:w="91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D6E16" w:rsidRPr="004F2213" w:rsidRDefault="007D6E16" w:rsidP="00B607E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F2213">
              <w:rPr>
                <w:rFonts w:ascii="Times New Roman" w:hAnsi="Times New Roman" w:cs="Times New Roman"/>
              </w:rPr>
              <w:t xml:space="preserve">Статья 8.7 </w:t>
            </w:r>
            <w:r w:rsidR="00B607ED" w:rsidRPr="004F2213">
              <w:rPr>
                <w:rFonts w:ascii="Times New Roman" w:hAnsi="Times New Roman" w:cs="Times New Roman"/>
              </w:rPr>
              <w:t>Зоны инженерной и транспортной инфраструктуры………...........................................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7D6E16" w:rsidRPr="004F2213" w:rsidRDefault="007D6E16" w:rsidP="00732EB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D6E16" w:rsidRPr="004F2213" w:rsidTr="00B607ED">
        <w:trPr>
          <w:jc w:val="center"/>
        </w:trPr>
        <w:tc>
          <w:tcPr>
            <w:tcW w:w="9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6E16" w:rsidRPr="004F2213" w:rsidRDefault="007D6E16" w:rsidP="00B607E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F2213">
              <w:rPr>
                <w:rFonts w:ascii="Times New Roman" w:hAnsi="Times New Roman" w:cs="Times New Roman"/>
              </w:rPr>
              <w:t xml:space="preserve">Статья 8.8 </w:t>
            </w:r>
            <w:r w:rsidR="00B607ED" w:rsidRPr="004F2213">
              <w:rPr>
                <w:rFonts w:ascii="Times New Roman" w:hAnsi="Times New Roman" w:cs="Times New Roman"/>
              </w:rPr>
              <w:t>Зона сельскохозяйственного использования…………………………………………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D6E16" w:rsidRPr="004F2213" w:rsidRDefault="007D6E16" w:rsidP="00732EB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D6E16" w:rsidRPr="004F2213" w:rsidTr="00B607ED">
        <w:trPr>
          <w:jc w:val="center"/>
        </w:trPr>
        <w:tc>
          <w:tcPr>
            <w:tcW w:w="9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6E16" w:rsidRPr="004F2213" w:rsidRDefault="007D6E16" w:rsidP="00B607E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F2213">
              <w:rPr>
                <w:rFonts w:ascii="Times New Roman" w:hAnsi="Times New Roman" w:cs="Times New Roman"/>
              </w:rPr>
              <w:t xml:space="preserve">Статья 8.9 </w:t>
            </w:r>
            <w:r w:rsidR="00B607ED" w:rsidRPr="004F2213">
              <w:rPr>
                <w:rFonts w:ascii="Times New Roman" w:hAnsi="Times New Roman" w:cs="Times New Roman"/>
              </w:rPr>
              <w:t>Зоны специального назначения…………………………………………………………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D6E16" w:rsidRPr="004F2213" w:rsidRDefault="007D6E16" w:rsidP="00732EB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D6E16" w:rsidRPr="004F2213" w:rsidTr="00B607ED">
        <w:trPr>
          <w:jc w:val="center"/>
        </w:trPr>
        <w:tc>
          <w:tcPr>
            <w:tcW w:w="9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6E16" w:rsidRPr="004F2213" w:rsidRDefault="007D6E16" w:rsidP="00732EB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4F2213">
              <w:rPr>
                <w:rFonts w:ascii="Times New Roman" w:hAnsi="Times New Roman" w:cs="Times New Roman"/>
                <w:b/>
              </w:rPr>
              <w:t>9 Дополнительные градостроительные регламенты в зонах с особыми условиями использования………………………………………………………………………………………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D6E16" w:rsidRPr="004F2213" w:rsidRDefault="007D6E16" w:rsidP="00732EB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D6E16" w:rsidRPr="004F2213" w:rsidTr="00B607ED">
        <w:trPr>
          <w:jc w:val="center"/>
        </w:trPr>
        <w:tc>
          <w:tcPr>
            <w:tcW w:w="9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6E16" w:rsidRPr="004F2213" w:rsidRDefault="007D6E16" w:rsidP="00732E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F2213">
              <w:rPr>
                <w:rFonts w:ascii="Times New Roman" w:hAnsi="Times New Roman" w:cs="Times New Roman"/>
              </w:rPr>
              <w:t>Статья 9.1 Дополнительные градостроительные регламенты в границах санитарно-защитных зон (СЗЗ) и зон санитарной охраны подземных источников водоснабжения……………………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D6E16" w:rsidRPr="004F2213" w:rsidRDefault="007D6E16" w:rsidP="00732EB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D6E16" w:rsidRPr="004F2213" w:rsidTr="00B607ED">
        <w:trPr>
          <w:jc w:val="center"/>
        </w:trPr>
        <w:tc>
          <w:tcPr>
            <w:tcW w:w="9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6E16" w:rsidRPr="004F2213" w:rsidRDefault="007D6E16" w:rsidP="00732E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F2213">
              <w:rPr>
                <w:rFonts w:ascii="Times New Roman" w:hAnsi="Times New Roman" w:cs="Times New Roman"/>
              </w:rPr>
              <w:t xml:space="preserve">Статья 9.2 Дополнительные градостроительные регламенты на особо охраняемых природных </w:t>
            </w:r>
            <w:r w:rsidRPr="004F2213">
              <w:rPr>
                <w:rFonts w:ascii="Times New Roman" w:hAnsi="Times New Roman" w:cs="Times New Roman"/>
              </w:rPr>
              <w:lastRenderedPageBreak/>
              <w:t>территориях (памятники природы) и  в зонах охраны памятников истории и культуры (объекты культурного наследия)…………………………………………………………………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D6E16" w:rsidRPr="004F2213" w:rsidRDefault="007D6E16" w:rsidP="00732EB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D6E16" w:rsidRPr="004F2213" w:rsidTr="00B607ED">
        <w:trPr>
          <w:jc w:val="center"/>
        </w:trPr>
        <w:tc>
          <w:tcPr>
            <w:tcW w:w="9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6E16" w:rsidRPr="004F2213" w:rsidRDefault="007D6E16" w:rsidP="00732E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F2213">
              <w:rPr>
                <w:rFonts w:ascii="Times New Roman" w:hAnsi="Times New Roman" w:cs="Times New Roman"/>
              </w:rPr>
              <w:lastRenderedPageBreak/>
              <w:t>Статья 9.3 Дополнительные градостроительные регламенты водоохранных зон и прибрежных защитных полос………………………………………………………………………………………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D6E16" w:rsidRPr="004F2213" w:rsidRDefault="007D6E16" w:rsidP="00732EB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D6E16" w:rsidRPr="004F2213" w:rsidTr="00B607ED">
        <w:trPr>
          <w:jc w:val="center"/>
        </w:trPr>
        <w:tc>
          <w:tcPr>
            <w:tcW w:w="9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6E16" w:rsidRPr="004F2213" w:rsidRDefault="007D6E16" w:rsidP="00732E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F2213">
              <w:rPr>
                <w:rFonts w:ascii="Times New Roman" w:hAnsi="Times New Roman" w:cs="Times New Roman"/>
              </w:rPr>
              <w:t xml:space="preserve">Статья 9.4 Дополнительные градостроительные регламенты </w:t>
            </w:r>
            <w:r w:rsidRPr="004F2213">
              <w:rPr>
                <w:rFonts w:ascii="Times New Roman" w:hAnsi="Times New Roman" w:cs="Times New Roman"/>
                <w:lang w:eastAsia="en-US"/>
              </w:rPr>
              <w:t>охранных зон магистральных трубопроводов</w:t>
            </w:r>
            <w:r w:rsidRPr="004F2213">
              <w:rPr>
                <w:rFonts w:ascii="Times New Roman" w:hAnsi="Times New Roman" w:cs="Times New Roman"/>
              </w:rPr>
              <w:t xml:space="preserve"> и </w:t>
            </w:r>
            <w:r w:rsidRPr="004F2213">
              <w:rPr>
                <w:rFonts w:ascii="Times New Roman" w:hAnsi="Times New Roman" w:cs="Times New Roman"/>
                <w:lang w:eastAsia="en-US"/>
              </w:rPr>
              <w:t>охранных зон ЛЭП и кабельных линий связи</w:t>
            </w:r>
            <w:r w:rsidRPr="004F2213">
              <w:rPr>
                <w:rFonts w:ascii="Times New Roman" w:hAnsi="Times New Roman" w:cs="Times New Roman"/>
              </w:rPr>
              <w:t>…………………………………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D6E16" w:rsidRPr="004F2213" w:rsidRDefault="007D6E16" w:rsidP="00732EB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D6E16" w:rsidRPr="004F2213" w:rsidTr="00B607ED">
        <w:trPr>
          <w:jc w:val="center"/>
        </w:trPr>
        <w:tc>
          <w:tcPr>
            <w:tcW w:w="9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6E16" w:rsidRPr="004F2213" w:rsidRDefault="007D6E16" w:rsidP="00732E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F2213">
              <w:rPr>
                <w:rFonts w:ascii="Times New Roman" w:hAnsi="Times New Roman" w:cs="Times New Roman"/>
              </w:rPr>
              <w:t>Статья 9.5 Требования к проведению инженерно-геологических изысканий……………………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D6E16" w:rsidRPr="004F2213" w:rsidRDefault="007D6E16" w:rsidP="00732EB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7D6E16" w:rsidRPr="004F2213" w:rsidRDefault="007D6E16" w:rsidP="00732EB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6"/>
        </w:rPr>
      </w:pPr>
    </w:p>
    <w:p w:rsidR="007D6E16" w:rsidRPr="004F2213" w:rsidRDefault="007D6E16" w:rsidP="00732EB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6"/>
        </w:rPr>
      </w:pPr>
    </w:p>
    <w:p w:rsidR="007D6E16" w:rsidRPr="004F2213" w:rsidRDefault="007D6E16" w:rsidP="00732EBC">
      <w:pPr>
        <w:spacing w:after="0" w:line="240" w:lineRule="auto"/>
        <w:ind w:right="-142" w:firstLine="567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F2213">
        <w:rPr>
          <w:rFonts w:ascii="Times New Roman" w:hAnsi="Times New Roman" w:cs="Times New Roman"/>
          <w:b/>
          <w:sz w:val="26"/>
          <w:szCs w:val="26"/>
        </w:rPr>
        <w:t xml:space="preserve">Часть </w:t>
      </w:r>
      <w:r w:rsidRPr="004F2213">
        <w:rPr>
          <w:rFonts w:ascii="Times New Roman" w:hAnsi="Times New Roman" w:cs="Times New Roman"/>
          <w:b/>
          <w:sz w:val="26"/>
          <w:szCs w:val="26"/>
          <w:lang w:val="en-US"/>
        </w:rPr>
        <w:t>I</w:t>
      </w:r>
      <w:r w:rsidRPr="004F2213">
        <w:rPr>
          <w:rFonts w:ascii="Times New Roman" w:hAnsi="Times New Roman" w:cs="Times New Roman"/>
          <w:b/>
          <w:sz w:val="26"/>
          <w:szCs w:val="26"/>
        </w:rPr>
        <w:t xml:space="preserve"> Порядок применения правил землепользования и застройки</w:t>
      </w:r>
    </w:p>
    <w:p w:rsidR="007D6E16" w:rsidRPr="004F2213" w:rsidRDefault="007D6E16" w:rsidP="00732EBC">
      <w:pPr>
        <w:spacing w:after="0" w:line="240" w:lineRule="auto"/>
        <w:ind w:right="-142" w:firstLine="567"/>
        <w:jc w:val="center"/>
        <w:rPr>
          <w:rFonts w:ascii="Times New Roman" w:hAnsi="Times New Roman" w:cs="Times New Roman"/>
          <w:szCs w:val="26"/>
        </w:rPr>
      </w:pPr>
    </w:p>
    <w:p w:rsidR="007D6E16" w:rsidRPr="004F2213" w:rsidRDefault="007D6E16" w:rsidP="00732EBC">
      <w:pPr>
        <w:spacing w:after="0" w:line="240" w:lineRule="auto"/>
        <w:ind w:right="-142" w:firstLine="567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F2213">
        <w:rPr>
          <w:rFonts w:ascii="Times New Roman" w:hAnsi="Times New Roman" w:cs="Times New Roman"/>
          <w:b/>
          <w:sz w:val="26"/>
          <w:szCs w:val="26"/>
        </w:rPr>
        <w:t>1 Положение о регулировании землепользования и застройки органами местного самоуправления</w:t>
      </w:r>
    </w:p>
    <w:p w:rsidR="007D6E16" w:rsidRPr="004F2213" w:rsidRDefault="007D6E16" w:rsidP="00732EBC">
      <w:pPr>
        <w:spacing w:after="0" w:line="240" w:lineRule="auto"/>
        <w:ind w:right="-142" w:firstLine="567"/>
        <w:jc w:val="center"/>
        <w:rPr>
          <w:rFonts w:ascii="Times New Roman" w:hAnsi="Times New Roman" w:cs="Times New Roman"/>
          <w:szCs w:val="26"/>
        </w:rPr>
      </w:pPr>
    </w:p>
    <w:p w:rsidR="007D6E16" w:rsidRPr="004F2213" w:rsidRDefault="007D6E16" w:rsidP="00732EBC">
      <w:pPr>
        <w:spacing w:after="0" w:line="240" w:lineRule="auto"/>
        <w:ind w:right="-142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2213">
        <w:rPr>
          <w:rFonts w:ascii="Times New Roman" w:hAnsi="Times New Roman" w:cs="Times New Roman"/>
          <w:b/>
        </w:rPr>
        <w:t>Статья 1.1 Сфера применения Правил землепользования и застройки</w:t>
      </w:r>
    </w:p>
    <w:p w:rsidR="007D6E16" w:rsidRPr="004F2213" w:rsidRDefault="007D6E16" w:rsidP="00732EBC">
      <w:pPr>
        <w:spacing w:after="0" w:line="240" w:lineRule="auto"/>
        <w:ind w:right="-142" w:firstLine="567"/>
        <w:jc w:val="center"/>
        <w:rPr>
          <w:rFonts w:ascii="Times New Roman" w:hAnsi="Times New Roman" w:cs="Times New Roman"/>
          <w:szCs w:val="26"/>
        </w:rPr>
      </w:pPr>
    </w:p>
    <w:p w:rsidR="007D6E16" w:rsidRPr="004F2213" w:rsidRDefault="007D6E16" w:rsidP="00732EBC">
      <w:pPr>
        <w:spacing w:after="0" w:line="240" w:lineRule="auto"/>
        <w:ind w:right="-142" w:firstLine="567"/>
        <w:jc w:val="both"/>
        <w:rPr>
          <w:rFonts w:ascii="Times New Roman" w:hAnsi="Times New Roman" w:cs="Times New Roman"/>
        </w:rPr>
      </w:pPr>
      <w:r w:rsidRPr="004F2213">
        <w:rPr>
          <w:rFonts w:ascii="Times New Roman" w:hAnsi="Times New Roman" w:cs="Times New Roman"/>
        </w:rPr>
        <w:t xml:space="preserve">Правила землепользования и застройки сельского поселения </w:t>
      </w:r>
      <w:r w:rsidR="00D1369A" w:rsidRPr="004F2213">
        <w:rPr>
          <w:rFonts w:ascii="Times New Roman" w:hAnsi="Times New Roman" w:cs="Times New Roman"/>
        </w:rPr>
        <w:t>Пашковский</w:t>
      </w:r>
      <w:r w:rsidRPr="004F2213">
        <w:rPr>
          <w:rFonts w:ascii="Times New Roman" w:hAnsi="Times New Roman" w:cs="Times New Roman"/>
        </w:rPr>
        <w:t xml:space="preserve"> сельсовет Усманского муниципального района Липецкой области устанавливают градостроительные требования к планированию развития территории сельского поселения, порядок осуществления градостроительной деятельности на территории сельского поселения, регулируют порядок строительного изменения объектов недвижимости, определяют полномочия, права и обязанности участников процесса градостроительных преобразований.</w:t>
      </w:r>
    </w:p>
    <w:p w:rsidR="007D6E16" w:rsidRPr="004F2213" w:rsidRDefault="007D6E16" w:rsidP="00732EBC">
      <w:pPr>
        <w:spacing w:after="0" w:line="240" w:lineRule="auto"/>
        <w:ind w:right="-142" w:firstLine="567"/>
        <w:jc w:val="both"/>
        <w:rPr>
          <w:rFonts w:ascii="Times New Roman" w:hAnsi="Times New Roman" w:cs="Times New Roman"/>
        </w:rPr>
      </w:pPr>
      <w:r w:rsidRPr="004F2213">
        <w:rPr>
          <w:rFonts w:ascii="Times New Roman" w:hAnsi="Times New Roman" w:cs="Times New Roman"/>
        </w:rPr>
        <w:t xml:space="preserve">Правила разрабатываются в целях: </w:t>
      </w:r>
    </w:p>
    <w:p w:rsidR="007D6E16" w:rsidRPr="004F2213" w:rsidRDefault="007D6E16" w:rsidP="00732EBC">
      <w:pPr>
        <w:spacing w:after="0" w:line="240" w:lineRule="auto"/>
        <w:ind w:right="-142" w:firstLine="567"/>
        <w:jc w:val="both"/>
        <w:rPr>
          <w:rFonts w:ascii="Times New Roman" w:hAnsi="Times New Roman" w:cs="Times New Roman"/>
        </w:rPr>
      </w:pPr>
      <w:r w:rsidRPr="004F2213">
        <w:rPr>
          <w:rFonts w:ascii="Times New Roman" w:hAnsi="Times New Roman" w:cs="Times New Roman"/>
        </w:rPr>
        <w:t>1) Создания условий для устойчивого развития территории муниципального образования, сохранения окружающей среды и объектов культурного наследия;</w:t>
      </w:r>
    </w:p>
    <w:p w:rsidR="007D6E16" w:rsidRPr="004F2213" w:rsidRDefault="007D6E16" w:rsidP="00732EBC">
      <w:pPr>
        <w:spacing w:after="0" w:line="240" w:lineRule="auto"/>
        <w:ind w:right="-142" w:firstLine="567"/>
        <w:jc w:val="both"/>
        <w:rPr>
          <w:rFonts w:ascii="Times New Roman" w:hAnsi="Times New Roman" w:cs="Times New Roman"/>
        </w:rPr>
      </w:pPr>
      <w:r w:rsidRPr="004F2213">
        <w:rPr>
          <w:rFonts w:ascii="Times New Roman" w:hAnsi="Times New Roman" w:cs="Times New Roman"/>
        </w:rPr>
        <w:t>2) Создания условий для планировки территории муниципального образования;</w:t>
      </w:r>
    </w:p>
    <w:p w:rsidR="007D6E16" w:rsidRPr="004F2213" w:rsidRDefault="007D6E16" w:rsidP="00732EBC">
      <w:pPr>
        <w:spacing w:after="0" w:line="240" w:lineRule="auto"/>
        <w:ind w:right="-142" w:firstLine="567"/>
        <w:jc w:val="both"/>
        <w:rPr>
          <w:rFonts w:ascii="Times New Roman" w:hAnsi="Times New Roman" w:cs="Times New Roman"/>
        </w:rPr>
      </w:pPr>
      <w:r w:rsidRPr="004F2213">
        <w:rPr>
          <w:rFonts w:ascii="Times New Roman" w:hAnsi="Times New Roman" w:cs="Times New Roman"/>
        </w:rPr>
        <w:t>3) Обеспечения прав и законных интересов физических и юридических лиц, в том числе правообладателей земельных участков и объектов капитального строительства;</w:t>
      </w:r>
    </w:p>
    <w:p w:rsidR="007D6E16" w:rsidRPr="004F2213" w:rsidRDefault="007D6E16" w:rsidP="00732EBC">
      <w:pPr>
        <w:spacing w:after="0" w:line="240" w:lineRule="auto"/>
        <w:ind w:right="-142" w:firstLine="567"/>
        <w:jc w:val="both"/>
        <w:rPr>
          <w:rFonts w:ascii="Times New Roman" w:hAnsi="Times New Roman" w:cs="Times New Roman"/>
        </w:rPr>
      </w:pPr>
      <w:r w:rsidRPr="004F2213">
        <w:rPr>
          <w:rFonts w:ascii="Times New Roman" w:hAnsi="Times New Roman" w:cs="Times New Roman"/>
        </w:rPr>
        <w:t>4) Создания условий для привлечения инвестиций,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строительства.</w:t>
      </w:r>
    </w:p>
    <w:p w:rsidR="007D6E16" w:rsidRPr="004F2213" w:rsidRDefault="007D6E16" w:rsidP="00732EBC">
      <w:pPr>
        <w:spacing w:after="0" w:line="240" w:lineRule="auto"/>
        <w:ind w:right="-142" w:firstLine="567"/>
        <w:jc w:val="both"/>
        <w:rPr>
          <w:rFonts w:ascii="Times New Roman" w:hAnsi="Times New Roman" w:cs="Times New Roman"/>
        </w:rPr>
      </w:pPr>
      <w:r w:rsidRPr="004F2213">
        <w:rPr>
          <w:rFonts w:ascii="Times New Roman" w:hAnsi="Times New Roman" w:cs="Times New Roman"/>
        </w:rPr>
        <w:t>Правила действуют на всей территории сельского поселения и обязательны для соблюдения органами государственной власти, органами местного самоуправления сельского поселения, гражданами и юридическими лицами, должностными лицами, осуществляющими и контролирующими градостроительную деятельность и земельные отношения на территории поселения, а также судебными органами как основание для разрешения споров по вопросам землепользования и застройки.</w:t>
      </w:r>
    </w:p>
    <w:p w:rsidR="007D6E16" w:rsidRPr="004F2213" w:rsidRDefault="007D6E16" w:rsidP="00732EBC">
      <w:pPr>
        <w:spacing w:after="0" w:line="240" w:lineRule="auto"/>
        <w:ind w:right="-142" w:firstLine="567"/>
        <w:jc w:val="both"/>
        <w:rPr>
          <w:rFonts w:ascii="Times New Roman" w:hAnsi="Times New Roman" w:cs="Times New Roman"/>
        </w:rPr>
      </w:pPr>
      <w:r w:rsidRPr="004F2213">
        <w:rPr>
          <w:rFonts w:ascii="Times New Roman" w:hAnsi="Times New Roman" w:cs="Times New Roman"/>
        </w:rPr>
        <w:t>Принятые до введения в действие настоящих Правил нормативные правовые акты местного уровня по вопросам землепользования и застройки применяются в части, не противоречащей настоящим Правилам.</w:t>
      </w:r>
    </w:p>
    <w:p w:rsidR="007D6E16" w:rsidRPr="004F2213" w:rsidRDefault="007D6E16" w:rsidP="00732EBC">
      <w:pPr>
        <w:spacing w:after="0" w:line="240" w:lineRule="auto"/>
        <w:ind w:right="-142" w:firstLine="567"/>
        <w:jc w:val="both"/>
        <w:rPr>
          <w:rFonts w:ascii="Times New Roman" w:hAnsi="Times New Roman" w:cs="Times New Roman"/>
        </w:rPr>
      </w:pPr>
      <w:r w:rsidRPr="004F2213">
        <w:rPr>
          <w:rFonts w:ascii="Times New Roman" w:hAnsi="Times New Roman" w:cs="Times New Roman"/>
        </w:rPr>
        <w:t>Дополнения и изменения в Правила вносятся в случаях и в порядке, предусмотренных разделом 5 настоящих Правил.</w:t>
      </w:r>
    </w:p>
    <w:p w:rsidR="007D6E16" w:rsidRPr="004F2213" w:rsidRDefault="007D6E16" w:rsidP="00732EBC">
      <w:pPr>
        <w:spacing w:after="0" w:line="240" w:lineRule="auto"/>
        <w:ind w:right="-142" w:firstLine="567"/>
        <w:jc w:val="both"/>
        <w:rPr>
          <w:rFonts w:ascii="Times New Roman" w:hAnsi="Times New Roman" w:cs="Times New Roman"/>
        </w:rPr>
      </w:pPr>
      <w:r w:rsidRPr="004F2213">
        <w:rPr>
          <w:rFonts w:ascii="Times New Roman" w:hAnsi="Times New Roman" w:cs="Times New Roman"/>
        </w:rPr>
        <w:t>Правила землепользования и застройки подлежат опубликованию в порядке, установленном для официального опубликования муниципальных правовых актов, иной официальной информации, и размещаются на официальном сайте сельского поселения в сети «Интернет».</w:t>
      </w:r>
    </w:p>
    <w:p w:rsidR="007D6E16" w:rsidRPr="004F2213" w:rsidRDefault="007D6E16" w:rsidP="00732EBC">
      <w:pPr>
        <w:spacing w:after="0" w:line="240" w:lineRule="auto"/>
        <w:ind w:right="-142" w:firstLine="567"/>
        <w:jc w:val="both"/>
        <w:rPr>
          <w:rFonts w:ascii="Times New Roman" w:hAnsi="Times New Roman" w:cs="Times New Roman"/>
        </w:rPr>
      </w:pPr>
      <w:r w:rsidRPr="004F2213">
        <w:rPr>
          <w:rFonts w:ascii="Times New Roman" w:hAnsi="Times New Roman" w:cs="Times New Roman"/>
        </w:rPr>
        <w:t>Настоящие Правила, включая все входящие в их состав картографические и иные документы, являются открытыми для всех физических и юридических лиц, а также должностных лиц.</w:t>
      </w:r>
    </w:p>
    <w:p w:rsidR="007D6E16" w:rsidRPr="004F2213" w:rsidRDefault="007D6E16" w:rsidP="00732EBC">
      <w:pPr>
        <w:spacing w:after="0" w:line="240" w:lineRule="auto"/>
        <w:ind w:right="-142" w:firstLine="567"/>
        <w:jc w:val="both"/>
        <w:rPr>
          <w:rFonts w:ascii="Times New Roman" w:hAnsi="Times New Roman" w:cs="Times New Roman"/>
        </w:rPr>
      </w:pPr>
      <w:r w:rsidRPr="004F2213">
        <w:rPr>
          <w:rFonts w:ascii="Times New Roman" w:hAnsi="Times New Roman" w:cs="Times New Roman"/>
        </w:rPr>
        <w:t>Администрация сельского поселения обеспечивает возможность ознакомиться с настоящими Правилами всем желающим путем:</w:t>
      </w:r>
    </w:p>
    <w:p w:rsidR="007D6E16" w:rsidRPr="004F2213" w:rsidRDefault="007D6E16" w:rsidP="00732EBC">
      <w:pPr>
        <w:spacing w:after="0" w:line="240" w:lineRule="auto"/>
        <w:ind w:right="-142" w:firstLine="567"/>
        <w:jc w:val="both"/>
        <w:rPr>
          <w:rFonts w:ascii="Times New Roman" w:hAnsi="Times New Roman" w:cs="Times New Roman"/>
        </w:rPr>
      </w:pPr>
      <w:r w:rsidRPr="004F2213">
        <w:rPr>
          <w:rFonts w:ascii="Times New Roman" w:hAnsi="Times New Roman" w:cs="Times New Roman"/>
        </w:rPr>
        <w:t>- публикации Правил;</w:t>
      </w:r>
    </w:p>
    <w:p w:rsidR="007D6E16" w:rsidRPr="004F2213" w:rsidRDefault="007D6E16" w:rsidP="00732EBC">
      <w:pPr>
        <w:spacing w:after="0" w:line="240" w:lineRule="auto"/>
        <w:ind w:right="-142" w:firstLine="567"/>
        <w:jc w:val="both"/>
        <w:rPr>
          <w:rFonts w:ascii="Times New Roman" w:hAnsi="Times New Roman" w:cs="Times New Roman"/>
        </w:rPr>
      </w:pPr>
      <w:r w:rsidRPr="004F2213">
        <w:rPr>
          <w:rFonts w:ascii="Times New Roman" w:hAnsi="Times New Roman" w:cs="Times New Roman"/>
        </w:rPr>
        <w:t>- размещения Правил в сети «Интернет»;</w:t>
      </w:r>
    </w:p>
    <w:p w:rsidR="007D6E16" w:rsidRDefault="007D6E16" w:rsidP="00732EBC">
      <w:pPr>
        <w:spacing w:after="0" w:line="240" w:lineRule="auto"/>
        <w:ind w:right="-142" w:firstLine="567"/>
        <w:jc w:val="both"/>
        <w:rPr>
          <w:rFonts w:ascii="Times New Roman" w:hAnsi="Times New Roman" w:cs="Times New Roman"/>
        </w:rPr>
      </w:pPr>
      <w:r w:rsidRPr="004F2213">
        <w:rPr>
          <w:rFonts w:ascii="Times New Roman" w:hAnsi="Times New Roman" w:cs="Times New Roman"/>
        </w:rPr>
        <w:t>- размещения Правил в Федеральной государственной информационной системе территориального планирования.</w:t>
      </w:r>
    </w:p>
    <w:p w:rsidR="00B607ED" w:rsidRPr="004F2213" w:rsidRDefault="00B607ED" w:rsidP="00732EBC">
      <w:pPr>
        <w:spacing w:after="0" w:line="240" w:lineRule="auto"/>
        <w:ind w:right="-142" w:firstLine="567"/>
        <w:jc w:val="both"/>
        <w:rPr>
          <w:rFonts w:ascii="Times New Roman" w:hAnsi="Times New Roman" w:cs="Times New Roman"/>
        </w:rPr>
      </w:pPr>
    </w:p>
    <w:p w:rsidR="007D6E16" w:rsidRPr="004F2213" w:rsidRDefault="007D6E16" w:rsidP="00732EBC">
      <w:pPr>
        <w:spacing w:after="0" w:line="240" w:lineRule="auto"/>
        <w:ind w:right="-142" w:firstLine="567"/>
        <w:jc w:val="center"/>
        <w:rPr>
          <w:rFonts w:ascii="Times New Roman" w:hAnsi="Times New Roman" w:cs="Times New Roman"/>
          <w:b/>
        </w:rPr>
      </w:pPr>
      <w:r w:rsidRPr="004F2213">
        <w:rPr>
          <w:rFonts w:ascii="Times New Roman" w:hAnsi="Times New Roman" w:cs="Times New Roman"/>
          <w:b/>
        </w:rPr>
        <w:t>Статья 1.2 Полномочия органов местного самоуправления в области регулирования отношений по вопросам землепользования и застройки</w:t>
      </w:r>
    </w:p>
    <w:p w:rsidR="007D6E16" w:rsidRPr="004F2213" w:rsidRDefault="007D6E16" w:rsidP="00732EBC">
      <w:pPr>
        <w:spacing w:after="0" w:line="240" w:lineRule="auto"/>
        <w:ind w:right="-142" w:firstLine="567"/>
        <w:jc w:val="both"/>
        <w:rPr>
          <w:rFonts w:ascii="Times New Roman" w:hAnsi="Times New Roman" w:cs="Times New Roman"/>
        </w:rPr>
      </w:pPr>
      <w:r w:rsidRPr="004F2213">
        <w:rPr>
          <w:rFonts w:ascii="Times New Roman" w:hAnsi="Times New Roman" w:cs="Times New Roman"/>
        </w:rPr>
        <w:lastRenderedPageBreak/>
        <w:t>1.2.1 К полномочиям Совета депутатов сельского поселения в области регулирования отношений по вопросам землепользования и застройки относятся:</w:t>
      </w:r>
    </w:p>
    <w:p w:rsidR="007D6E16" w:rsidRPr="004F2213" w:rsidRDefault="007D6E16" w:rsidP="00732EBC">
      <w:pPr>
        <w:spacing w:after="0" w:line="240" w:lineRule="auto"/>
        <w:ind w:right="-142" w:firstLine="567"/>
        <w:jc w:val="both"/>
        <w:rPr>
          <w:rFonts w:ascii="Times New Roman" w:hAnsi="Times New Roman" w:cs="Times New Roman"/>
        </w:rPr>
      </w:pPr>
      <w:r w:rsidRPr="004F2213">
        <w:rPr>
          <w:rFonts w:ascii="Times New Roman" w:hAnsi="Times New Roman" w:cs="Times New Roman"/>
        </w:rPr>
        <w:t>- утверждение правил землепользования и застройки, утверждение изменений в правила землепользования и застройки;</w:t>
      </w:r>
    </w:p>
    <w:p w:rsidR="007D6E16" w:rsidRPr="004F2213" w:rsidRDefault="007D6E16" w:rsidP="00732EBC">
      <w:pPr>
        <w:spacing w:after="0" w:line="240" w:lineRule="auto"/>
        <w:ind w:right="-142" w:firstLine="567"/>
        <w:jc w:val="both"/>
        <w:rPr>
          <w:rFonts w:ascii="Times New Roman" w:hAnsi="Times New Roman" w:cs="Times New Roman"/>
        </w:rPr>
      </w:pPr>
      <w:r w:rsidRPr="004F2213">
        <w:rPr>
          <w:rFonts w:ascii="Times New Roman" w:hAnsi="Times New Roman" w:cs="Times New Roman"/>
        </w:rPr>
        <w:t>- утверждение местных нормативов градостроительного проектирования;</w:t>
      </w:r>
    </w:p>
    <w:p w:rsidR="007D6E16" w:rsidRPr="004F2213" w:rsidRDefault="007D6E16" w:rsidP="00732EBC">
      <w:pPr>
        <w:spacing w:after="0" w:line="240" w:lineRule="auto"/>
        <w:ind w:right="-142" w:firstLine="567"/>
        <w:jc w:val="both"/>
        <w:rPr>
          <w:rFonts w:ascii="Times New Roman" w:hAnsi="Times New Roman" w:cs="Times New Roman"/>
        </w:rPr>
      </w:pPr>
      <w:r w:rsidRPr="004F2213">
        <w:rPr>
          <w:rFonts w:ascii="Times New Roman" w:hAnsi="Times New Roman" w:cs="Times New Roman"/>
        </w:rPr>
        <w:t>- иные полномочия в соответствии с действующим законодательством.</w:t>
      </w:r>
    </w:p>
    <w:p w:rsidR="007D6E16" w:rsidRPr="004F2213" w:rsidRDefault="007D6E16" w:rsidP="00732EBC">
      <w:pPr>
        <w:spacing w:after="0" w:line="240" w:lineRule="auto"/>
        <w:ind w:right="-142" w:firstLine="567"/>
        <w:jc w:val="both"/>
        <w:rPr>
          <w:rFonts w:ascii="Times New Roman" w:hAnsi="Times New Roman" w:cs="Times New Roman"/>
        </w:rPr>
      </w:pPr>
      <w:r w:rsidRPr="004F2213">
        <w:rPr>
          <w:rFonts w:ascii="Times New Roman" w:hAnsi="Times New Roman" w:cs="Times New Roman"/>
        </w:rPr>
        <w:t xml:space="preserve">1.2.2 К полномочиям администрации </w:t>
      </w:r>
      <w:r w:rsidRPr="004F2213">
        <w:rPr>
          <w:rFonts w:ascii="Times New Roman" w:hAnsi="Times New Roman" w:cs="Times New Roman"/>
          <w:bCs/>
        </w:rPr>
        <w:t>сельского поселения в области регулирования отношений по вопросам землепользования и застройки относятся:</w:t>
      </w:r>
    </w:p>
    <w:p w:rsidR="007D6E16" w:rsidRPr="004F2213" w:rsidRDefault="007D6E16" w:rsidP="00732EBC">
      <w:pPr>
        <w:suppressAutoHyphens/>
        <w:spacing w:after="0" w:line="240" w:lineRule="auto"/>
        <w:ind w:right="-142" w:firstLine="567"/>
        <w:jc w:val="both"/>
        <w:rPr>
          <w:rFonts w:ascii="Times New Roman" w:hAnsi="Times New Roman" w:cs="Times New Roman"/>
        </w:rPr>
      </w:pPr>
      <w:r w:rsidRPr="004F2213">
        <w:rPr>
          <w:rFonts w:ascii="Times New Roman" w:hAnsi="Times New Roman" w:cs="Times New Roman"/>
        </w:rPr>
        <w:t>- принятие решения о подготовке проекта правил землепользования и застройки, внесения в них изменений;</w:t>
      </w:r>
    </w:p>
    <w:p w:rsidR="007D6E16" w:rsidRPr="004F2213" w:rsidRDefault="007D6E16" w:rsidP="00732EBC">
      <w:pPr>
        <w:suppressAutoHyphens/>
        <w:spacing w:after="0" w:line="240" w:lineRule="auto"/>
        <w:ind w:right="-142" w:firstLine="567"/>
        <w:jc w:val="both"/>
        <w:rPr>
          <w:rFonts w:ascii="Times New Roman" w:hAnsi="Times New Roman" w:cs="Times New Roman"/>
        </w:rPr>
      </w:pPr>
      <w:r w:rsidRPr="004F2213">
        <w:rPr>
          <w:rFonts w:ascii="Times New Roman" w:hAnsi="Times New Roman" w:cs="Times New Roman"/>
        </w:rPr>
        <w:t>- принятие решений о предоставлении разрешений на условно разрешенный вид использовании объектов капитального строительства или земельного участка;</w:t>
      </w:r>
    </w:p>
    <w:p w:rsidR="007D6E16" w:rsidRPr="004F2213" w:rsidRDefault="007D6E16" w:rsidP="00732EBC">
      <w:pPr>
        <w:suppressAutoHyphens/>
        <w:spacing w:after="0" w:line="240" w:lineRule="auto"/>
        <w:ind w:right="-142" w:firstLine="567"/>
        <w:jc w:val="both"/>
        <w:rPr>
          <w:rFonts w:ascii="Times New Roman" w:hAnsi="Times New Roman" w:cs="Times New Roman"/>
        </w:rPr>
      </w:pPr>
      <w:r w:rsidRPr="004F2213">
        <w:rPr>
          <w:rFonts w:ascii="Times New Roman" w:hAnsi="Times New Roman" w:cs="Times New Roman"/>
        </w:rPr>
        <w:t>- принятие решений о предоставлении разрешений на отклонение от предельных параметров разрешенного строительства, реконструкции объектов капитального строительства;</w:t>
      </w:r>
    </w:p>
    <w:p w:rsidR="007D6E16" w:rsidRDefault="007D6E16" w:rsidP="00732EBC">
      <w:pPr>
        <w:suppressAutoHyphens/>
        <w:spacing w:after="0" w:line="240" w:lineRule="auto"/>
        <w:ind w:right="-142" w:firstLine="567"/>
        <w:jc w:val="both"/>
        <w:rPr>
          <w:rFonts w:ascii="Times New Roman" w:hAnsi="Times New Roman" w:cs="Times New Roman"/>
          <w:bCs/>
        </w:rPr>
      </w:pPr>
      <w:r w:rsidRPr="004F2213">
        <w:rPr>
          <w:rFonts w:ascii="Times New Roman" w:hAnsi="Times New Roman" w:cs="Times New Roman"/>
        </w:rPr>
        <w:t xml:space="preserve">- иные вопросы </w:t>
      </w:r>
      <w:r w:rsidRPr="004F2213">
        <w:rPr>
          <w:rFonts w:ascii="Times New Roman" w:hAnsi="Times New Roman" w:cs="Times New Roman"/>
          <w:bCs/>
        </w:rPr>
        <w:t>землепользования и застройки, относящиеся к ведению исполнительных органов местного самоуправления.</w:t>
      </w:r>
    </w:p>
    <w:p w:rsidR="00B607ED" w:rsidRPr="004F2213" w:rsidRDefault="00B607ED" w:rsidP="00732EBC">
      <w:pPr>
        <w:suppressAutoHyphens/>
        <w:spacing w:after="0" w:line="240" w:lineRule="auto"/>
        <w:ind w:right="-142" w:firstLine="567"/>
        <w:jc w:val="both"/>
        <w:rPr>
          <w:rFonts w:ascii="Times New Roman" w:hAnsi="Times New Roman" w:cs="Times New Roman"/>
        </w:rPr>
      </w:pPr>
    </w:p>
    <w:p w:rsidR="007D6E16" w:rsidRDefault="007D6E16" w:rsidP="00732EBC">
      <w:pPr>
        <w:spacing w:after="0" w:line="240" w:lineRule="auto"/>
        <w:ind w:right="-142" w:firstLine="567"/>
        <w:jc w:val="center"/>
        <w:rPr>
          <w:rFonts w:ascii="Times New Roman" w:hAnsi="Times New Roman" w:cs="Times New Roman"/>
          <w:b/>
        </w:rPr>
      </w:pPr>
      <w:r w:rsidRPr="004F2213">
        <w:rPr>
          <w:rFonts w:ascii="Times New Roman" w:hAnsi="Times New Roman" w:cs="Times New Roman"/>
          <w:b/>
          <w:szCs w:val="26"/>
        </w:rPr>
        <w:t xml:space="preserve">Статья 1.3 </w:t>
      </w:r>
      <w:r w:rsidRPr="004F2213">
        <w:rPr>
          <w:rFonts w:ascii="Times New Roman" w:hAnsi="Times New Roman" w:cs="Times New Roman"/>
          <w:b/>
        </w:rPr>
        <w:t>Комиссия по землепользованию и застройке</w:t>
      </w:r>
    </w:p>
    <w:p w:rsidR="00B607ED" w:rsidRPr="004F2213" w:rsidRDefault="00B607ED" w:rsidP="00732EBC">
      <w:pPr>
        <w:spacing w:after="0" w:line="240" w:lineRule="auto"/>
        <w:ind w:right="-142" w:firstLine="567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37939" w:rsidRPr="004F2213" w:rsidRDefault="007D6E16" w:rsidP="00732EBC">
      <w:pPr>
        <w:shd w:val="clear" w:color="auto" w:fill="FFFFFF"/>
        <w:tabs>
          <w:tab w:val="left" w:pos="8334"/>
        </w:tabs>
        <w:spacing w:after="0" w:line="240" w:lineRule="auto"/>
        <w:ind w:right="-142" w:firstLine="567"/>
        <w:jc w:val="both"/>
        <w:rPr>
          <w:rFonts w:ascii="Times New Roman" w:hAnsi="Times New Roman" w:cs="Times New Roman"/>
        </w:rPr>
      </w:pPr>
      <w:r w:rsidRPr="004F2213">
        <w:rPr>
          <w:rFonts w:ascii="Times New Roman" w:hAnsi="Times New Roman" w:cs="Times New Roman"/>
        </w:rPr>
        <w:t xml:space="preserve">1.3.1 Комиссия является постоянно действующим консультативным органом при Администрации </w:t>
      </w:r>
      <w:r w:rsidRPr="004F2213">
        <w:rPr>
          <w:rFonts w:ascii="Times New Roman" w:hAnsi="Times New Roman" w:cs="Times New Roman"/>
          <w:bCs/>
        </w:rPr>
        <w:t xml:space="preserve">сельского поселения </w:t>
      </w:r>
      <w:r w:rsidRPr="004F2213">
        <w:rPr>
          <w:rFonts w:ascii="Times New Roman" w:hAnsi="Times New Roman" w:cs="Times New Roman"/>
        </w:rPr>
        <w:t xml:space="preserve">и формируется для обеспечения реализации настоящих Правил, и внесению в них изменений. </w:t>
      </w:r>
    </w:p>
    <w:p w:rsidR="007D6E16" w:rsidRPr="004F2213" w:rsidRDefault="007D6E16" w:rsidP="00732EBC">
      <w:pPr>
        <w:shd w:val="clear" w:color="auto" w:fill="FFFFFF"/>
        <w:tabs>
          <w:tab w:val="left" w:pos="8334"/>
        </w:tabs>
        <w:spacing w:after="0" w:line="240" w:lineRule="auto"/>
        <w:ind w:right="-142" w:firstLine="567"/>
        <w:jc w:val="both"/>
        <w:rPr>
          <w:rFonts w:ascii="Times New Roman" w:hAnsi="Times New Roman" w:cs="Times New Roman"/>
        </w:rPr>
      </w:pPr>
      <w:r w:rsidRPr="004F2213">
        <w:rPr>
          <w:rFonts w:ascii="Times New Roman" w:hAnsi="Times New Roman" w:cs="Times New Roman"/>
        </w:rPr>
        <w:t>1.3.2 Комиссия:</w:t>
      </w:r>
    </w:p>
    <w:p w:rsidR="007D6E16" w:rsidRPr="004F2213" w:rsidRDefault="007D6E16" w:rsidP="00732EBC">
      <w:pPr>
        <w:shd w:val="clear" w:color="auto" w:fill="FFFFFF"/>
        <w:tabs>
          <w:tab w:val="left" w:pos="8334"/>
        </w:tabs>
        <w:suppressAutoHyphens/>
        <w:spacing w:after="0" w:line="240" w:lineRule="auto"/>
        <w:ind w:right="-142" w:firstLine="567"/>
        <w:jc w:val="both"/>
        <w:rPr>
          <w:rFonts w:ascii="Times New Roman" w:hAnsi="Times New Roman" w:cs="Times New Roman"/>
        </w:rPr>
      </w:pPr>
      <w:r w:rsidRPr="004F2213">
        <w:rPr>
          <w:rFonts w:ascii="Times New Roman" w:hAnsi="Times New Roman" w:cs="Times New Roman"/>
        </w:rPr>
        <w:t>- рассматривает заявления на изменения видов использования существующих объектов недвижимости;</w:t>
      </w:r>
    </w:p>
    <w:p w:rsidR="007D6E16" w:rsidRPr="004F2213" w:rsidRDefault="007D6E16" w:rsidP="00732EBC">
      <w:pPr>
        <w:shd w:val="clear" w:color="auto" w:fill="FFFFFF"/>
        <w:tabs>
          <w:tab w:val="left" w:pos="8334"/>
        </w:tabs>
        <w:suppressAutoHyphens/>
        <w:spacing w:after="0" w:line="240" w:lineRule="auto"/>
        <w:ind w:right="-142" w:firstLine="567"/>
        <w:jc w:val="both"/>
        <w:rPr>
          <w:rFonts w:ascii="Times New Roman" w:hAnsi="Times New Roman" w:cs="Times New Roman"/>
        </w:rPr>
      </w:pPr>
      <w:r w:rsidRPr="004F2213">
        <w:rPr>
          <w:rFonts w:ascii="Times New Roman" w:hAnsi="Times New Roman" w:cs="Times New Roman"/>
        </w:rPr>
        <w:t>- организует подготовку предложений о внесении изменений в Правила;</w:t>
      </w:r>
    </w:p>
    <w:p w:rsidR="007D6E16" w:rsidRPr="004F2213" w:rsidRDefault="007D6E16" w:rsidP="00732EBC">
      <w:pPr>
        <w:shd w:val="clear" w:color="auto" w:fill="FFFFFF"/>
        <w:tabs>
          <w:tab w:val="left" w:pos="8334"/>
        </w:tabs>
        <w:suppressAutoHyphens/>
        <w:spacing w:after="0" w:line="240" w:lineRule="auto"/>
        <w:ind w:right="-142" w:firstLine="567"/>
        <w:jc w:val="both"/>
        <w:rPr>
          <w:rFonts w:ascii="Times New Roman" w:hAnsi="Times New Roman" w:cs="Times New Roman"/>
        </w:rPr>
      </w:pPr>
      <w:r w:rsidRPr="004F2213">
        <w:rPr>
          <w:rFonts w:ascii="Times New Roman" w:hAnsi="Times New Roman" w:cs="Times New Roman"/>
        </w:rPr>
        <w:t>- проводит публичные слушания по вопросам землепользования и застройки;</w:t>
      </w:r>
    </w:p>
    <w:p w:rsidR="007D6E16" w:rsidRPr="004F2213" w:rsidRDefault="007D6E16" w:rsidP="00732EBC">
      <w:pPr>
        <w:shd w:val="clear" w:color="auto" w:fill="FFFFFF"/>
        <w:tabs>
          <w:tab w:val="left" w:pos="8334"/>
        </w:tabs>
        <w:suppressAutoHyphens/>
        <w:spacing w:after="0" w:line="240" w:lineRule="auto"/>
        <w:ind w:right="-142" w:firstLine="567"/>
        <w:jc w:val="both"/>
        <w:rPr>
          <w:rFonts w:ascii="Times New Roman" w:hAnsi="Times New Roman" w:cs="Times New Roman"/>
        </w:rPr>
      </w:pPr>
      <w:r w:rsidRPr="004F2213">
        <w:rPr>
          <w:rFonts w:ascii="Times New Roman" w:hAnsi="Times New Roman" w:cs="Times New Roman"/>
        </w:rPr>
        <w:t>- подготавливает заключения по результатам публичных слушаний;</w:t>
      </w:r>
    </w:p>
    <w:p w:rsidR="007D6E16" w:rsidRPr="004F2213" w:rsidRDefault="007D6E16" w:rsidP="00732EBC">
      <w:pPr>
        <w:shd w:val="clear" w:color="auto" w:fill="FFFFFF"/>
        <w:tabs>
          <w:tab w:val="left" w:pos="8334"/>
        </w:tabs>
        <w:suppressAutoHyphens/>
        <w:spacing w:after="0" w:line="240" w:lineRule="auto"/>
        <w:ind w:right="-142" w:firstLine="567"/>
        <w:jc w:val="both"/>
        <w:rPr>
          <w:rFonts w:ascii="Times New Roman" w:hAnsi="Times New Roman" w:cs="Times New Roman"/>
        </w:rPr>
      </w:pPr>
      <w:r w:rsidRPr="004F2213">
        <w:rPr>
          <w:rFonts w:ascii="Times New Roman" w:hAnsi="Times New Roman" w:cs="Times New Roman"/>
        </w:rPr>
        <w:t>- подготавливает рекомендации для принятия главой администрации решений о предоставлении разрешения на условно-разрешенный вид использования земельного участка или объекта капитального строительства, на отклонение от предельных параметров разрешенного строительства, реконструкции объектов капитального строительства;</w:t>
      </w:r>
    </w:p>
    <w:p w:rsidR="007D6E16" w:rsidRPr="004F2213" w:rsidRDefault="007D6E16" w:rsidP="00732EBC">
      <w:pPr>
        <w:shd w:val="clear" w:color="auto" w:fill="FFFFFF"/>
        <w:tabs>
          <w:tab w:val="left" w:pos="8334"/>
        </w:tabs>
        <w:suppressAutoHyphens/>
        <w:spacing w:after="0" w:line="240" w:lineRule="auto"/>
        <w:ind w:right="-142" w:firstLine="567"/>
        <w:jc w:val="both"/>
        <w:rPr>
          <w:rFonts w:ascii="Times New Roman" w:hAnsi="Times New Roman" w:cs="Times New Roman"/>
        </w:rPr>
      </w:pPr>
      <w:r w:rsidRPr="004F2213">
        <w:rPr>
          <w:rFonts w:ascii="Times New Roman" w:hAnsi="Times New Roman" w:cs="Times New Roman"/>
        </w:rPr>
        <w:t>- подготавливает заключения о необходимости внесения изменений в Правила;</w:t>
      </w:r>
    </w:p>
    <w:p w:rsidR="007D6E16" w:rsidRPr="004F2213" w:rsidRDefault="007D6E16" w:rsidP="00732EBC">
      <w:pPr>
        <w:shd w:val="clear" w:color="auto" w:fill="FFFFFF"/>
        <w:tabs>
          <w:tab w:val="left" w:pos="8334"/>
        </w:tabs>
        <w:suppressAutoHyphens/>
        <w:spacing w:after="0" w:line="240" w:lineRule="auto"/>
        <w:ind w:right="-142" w:firstLine="567"/>
        <w:jc w:val="both"/>
        <w:rPr>
          <w:rFonts w:ascii="Times New Roman" w:hAnsi="Times New Roman" w:cs="Times New Roman"/>
        </w:rPr>
      </w:pPr>
      <w:r w:rsidRPr="004F2213">
        <w:rPr>
          <w:rFonts w:ascii="Times New Roman" w:hAnsi="Times New Roman" w:cs="Times New Roman"/>
        </w:rPr>
        <w:t>- осуществляет процедуры по подготовке проекта изменений в Правила;</w:t>
      </w:r>
    </w:p>
    <w:p w:rsidR="007D6E16" w:rsidRPr="004F2213" w:rsidRDefault="007D6E16" w:rsidP="00732EBC">
      <w:pPr>
        <w:shd w:val="clear" w:color="auto" w:fill="FFFFFF"/>
        <w:tabs>
          <w:tab w:val="left" w:pos="8334"/>
        </w:tabs>
        <w:suppressAutoHyphens/>
        <w:spacing w:after="0" w:line="240" w:lineRule="auto"/>
        <w:ind w:right="-142" w:firstLine="567"/>
        <w:jc w:val="both"/>
        <w:rPr>
          <w:rFonts w:ascii="Times New Roman" w:hAnsi="Times New Roman" w:cs="Times New Roman"/>
        </w:rPr>
      </w:pPr>
      <w:r w:rsidRPr="004F2213">
        <w:rPr>
          <w:rFonts w:ascii="Times New Roman" w:hAnsi="Times New Roman" w:cs="Times New Roman"/>
        </w:rPr>
        <w:t>- осуществляет иные функции в соответствии с Градостроительным кодексом Российской Федерации, нормативными актами Липецкой области, настоящими Правилами и иными правовыми актами органов местного самоуправления поселения.</w:t>
      </w:r>
    </w:p>
    <w:p w:rsidR="007D6E16" w:rsidRPr="004F2213" w:rsidRDefault="007D6E16" w:rsidP="00732EBC">
      <w:pPr>
        <w:shd w:val="clear" w:color="auto" w:fill="FFFFFF"/>
        <w:tabs>
          <w:tab w:val="left" w:pos="8334"/>
        </w:tabs>
        <w:spacing w:after="0" w:line="240" w:lineRule="auto"/>
        <w:ind w:right="-142" w:firstLine="567"/>
        <w:jc w:val="both"/>
        <w:rPr>
          <w:rFonts w:ascii="Times New Roman" w:hAnsi="Times New Roman" w:cs="Times New Roman"/>
        </w:rPr>
      </w:pPr>
      <w:r w:rsidRPr="004F2213">
        <w:rPr>
          <w:rFonts w:ascii="Times New Roman" w:hAnsi="Times New Roman" w:cs="Times New Roman"/>
        </w:rPr>
        <w:t xml:space="preserve">1.3.3 В состав Комиссии входят представители органов местного самоуправления </w:t>
      </w:r>
      <w:r w:rsidRPr="004F2213">
        <w:rPr>
          <w:rFonts w:ascii="Times New Roman" w:hAnsi="Times New Roman" w:cs="Times New Roman"/>
          <w:bCs/>
        </w:rPr>
        <w:t>сельского поселения, Депутаты совета депутатов сельского поселения, представители территориальных органов местного самоуправления поселения, представитель общественных организаций, расположенных на территории поселения; представители организаций, осуществляющих на территории поселения хозяйственную деятельность, иные компетентные лица</w:t>
      </w:r>
      <w:r w:rsidRPr="004F2213">
        <w:rPr>
          <w:rFonts w:ascii="Times New Roman" w:hAnsi="Times New Roman" w:cs="Times New Roman"/>
        </w:rPr>
        <w:t>.</w:t>
      </w:r>
    </w:p>
    <w:p w:rsidR="007D6E16" w:rsidRPr="004F2213" w:rsidRDefault="007D6E16" w:rsidP="00732EBC">
      <w:pPr>
        <w:shd w:val="clear" w:color="auto" w:fill="FFFFFF"/>
        <w:tabs>
          <w:tab w:val="left" w:pos="8334"/>
        </w:tabs>
        <w:spacing w:after="0" w:line="240" w:lineRule="auto"/>
        <w:ind w:right="-142" w:firstLine="567"/>
        <w:jc w:val="both"/>
        <w:rPr>
          <w:rFonts w:ascii="Times New Roman" w:hAnsi="Times New Roman" w:cs="Times New Roman"/>
        </w:rPr>
      </w:pPr>
      <w:r w:rsidRPr="004F2213">
        <w:rPr>
          <w:rFonts w:ascii="Times New Roman" w:hAnsi="Times New Roman" w:cs="Times New Roman"/>
        </w:rPr>
        <w:t>В состав Комиссии по согласованию могут входить представители территориальных федеральных органов исполнительной власти, органов исполнительной власти Липецкой области, органов местного самоуправления муниципального района, иных органов и организаций.</w:t>
      </w:r>
    </w:p>
    <w:p w:rsidR="007D6E16" w:rsidRDefault="007D6E16" w:rsidP="00732EBC">
      <w:pPr>
        <w:shd w:val="clear" w:color="auto" w:fill="FFFFFF"/>
        <w:tabs>
          <w:tab w:val="left" w:pos="8334"/>
        </w:tabs>
        <w:spacing w:after="0" w:line="240" w:lineRule="auto"/>
        <w:ind w:right="-142" w:firstLine="567"/>
        <w:jc w:val="both"/>
        <w:rPr>
          <w:rFonts w:ascii="Times New Roman" w:hAnsi="Times New Roman" w:cs="Times New Roman"/>
        </w:rPr>
      </w:pPr>
      <w:r w:rsidRPr="004F2213">
        <w:rPr>
          <w:rFonts w:ascii="Times New Roman" w:hAnsi="Times New Roman" w:cs="Times New Roman"/>
        </w:rPr>
        <w:t>1.3.4 Персональный состав членов Комиссии, положение о Комиссии и порядке ее деятельности утверждается</w:t>
      </w:r>
      <w:r w:rsidR="00D1369A" w:rsidRPr="004F2213">
        <w:rPr>
          <w:rFonts w:ascii="Times New Roman" w:hAnsi="Times New Roman" w:cs="Times New Roman"/>
        </w:rPr>
        <w:t xml:space="preserve"> главой администрации поселения</w:t>
      </w:r>
    </w:p>
    <w:p w:rsidR="00B607ED" w:rsidRPr="004F2213" w:rsidRDefault="00B607ED" w:rsidP="00732EBC">
      <w:pPr>
        <w:shd w:val="clear" w:color="auto" w:fill="FFFFFF"/>
        <w:tabs>
          <w:tab w:val="left" w:pos="8334"/>
        </w:tabs>
        <w:spacing w:after="0" w:line="240" w:lineRule="auto"/>
        <w:ind w:right="-142" w:firstLine="567"/>
        <w:jc w:val="both"/>
        <w:rPr>
          <w:rFonts w:ascii="Times New Roman" w:hAnsi="Times New Roman" w:cs="Times New Roman"/>
        </w:rPr>
      </w:pPr>
    </w:p>
    <w:p w:rsidR="007D6E16" w:rsidRDefault="007D6E16" w:rsidP="00732EBC">
      <w:pPr>
        <w:spacing w:after="0" w:line="240" w:lineRule="auto"/>
        <w:ind w:right="-142" w:firstLine="567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F2213">
        <w:rPr>
          <w:rFonts w:ascii="Times New Roman" w:hAnsi="Times New Roman" w:cs="Times New Roman"/>
          <w:b/>
          <w:sz w:val="26"/>
          <w:szCs w:val="26"/>
        </w:rPr>
        <w:t>2 Положение об изменении видов разрешенного использования земельных участков и объектов капитального строительства</w:t>
      </w:r>
    </w:p>
    <w:p w:rsidR="00B607ED" w:rsidRPr="004F2213" w:rsidRDefault="00B607ED" w:rsidP="00732EBC">
      <w:pPr>
        <w:spacing w:after="0" w:line="240" w:lineRule="auto"/>
        <w:ind w:right="-142" w:firstLine="567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D6E16" w:rsidRDefault="007D6E16" w:rsidP="00732EBC">
      <w:pPr>
        <w:autoSpaceDE w:val="0"/>
        <w:autoSpaceDN w:val="0"/>
        <w:adjustRightInd w:val="0"/>
        <w:spacing w:after="0" w:line="240" w:lineRule="auto"/>
        <w:ind w:right="-142" w:firstLine="567"/>
        <w:jc w:val="center"/>
        <w:rPr>
          <w:rFonts w:ascii="Times New Roman" w:hAnsi="Times New Roman" w:cs="Times New Roman"/>
          <w:b/>
          <w:bCs/>
        </w:rPr>
      </w:pPr>
      <w:r w:rsidRPr="004F2213">
        <w:rPr>
          <w:rFonts w:ascii="Times New Roman" w:hAnsi="Times New Roman" w:cs="Times New Roman"/>
          <w:b/>
        </w:rPr>
        <w:t xml:space="preserve">Статья 2.1 </w:t>
      </w:r>
      <w:r w:rsidRPr="004F2213">
        <w:rPr>
          <w:rFonts w:ascii="Times New Roman" w:hAnsi="Times New Roman" w:cs="Times New Roman"/>
          <w:b/>
          <w:bCs/>
        </w:rPr>
        <w:t>Изменение одного вида разрешенного использования земельных участков и объектов капитального строительства на другой вид такого использования</w:t>
      </w:r>
    </w:p>
    <w:p w:rsidR="00B607ED" w:rsidRPr="004F2213" w:rsidRDefault="00B607ED" w:rsidP="00732EBC">
      <w:pPr>
        <w:autoSpaceDE w:val="0"/>
        <w:autoSpaceDN w:val="0"/>
        <w:adjustRightInd w:val="0"/>
        <w:spacing w:after="0" w:line="240" w:lineRule="auto"/>
        <w:ind w:right="-142"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D6E16" w:rsidRPr="004F2213" w:rsidRDefault="007D6E16" w:rsidP="00732EBC">
      <w:pPr>
        <w:autoSpaceDE w:val="0"/>
        <w:autoSpaceDN w:val="0"/>
        <w:adjustRightInd w:val="0"/>
        <w:spacing w:after="0" w:line="240" w:lineRule="auto"/>
        <w:ind w:right="-142" w:firstLine="567"/>
        <w:jc w:val="both"/>
        <w:rPr>
          <w:rFonts w:ascii="Times New Roman" w:hAnsi="Times New Roman" w:cs="Times New Roman"/>
        </w:rPr>
      </w:pPr>
      <w:r w:rsidRPr="004F2213">
        <w:rPr>
          <w:rFonts w:ascii="Times New Roman" w:hAnsi="Times New Roman" w:cs="Times New Roman"/>
        </w:rPr>
        <w:t xml:space="preserve">2.1.1 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строительства. </w:t>
      </w:r>
    </w:p>
    <w:p w:rsidR="007D6E16" w:rsidRPr="004F2213" w:rsidRDefault="007D6E16" w:rsidP="00732EBC">
      <w:pPr>
        <w:autoSpaceDE w:val="0"/>
        <w:autoSpaceDN w:val="0"/>
        <w:adjustRightInd w:val="0"/>
        <w:spacing w:after="0" w:line="240" w:lineRule="auto"/>
        <w:ind w:right="-142" w:firstLine="567"/>
        <w:jc w:val="both"/>
        <w:rPr>
          <w:rFonts w:ascii="Times New Roman" w:hAnsi="Times New Roman" w:cs="Times New Roman"/>
        </w:rPr>
      </w:pPr>
    </w:p>
    <w:p w:rsidR="007D6E16" w:rsidRPr="004F2213" w:rsidRDefault="007D6E16" w:rsidP="00732EBC">
      <w:pPr>
        <w:autoSpaceDE w:val="0"/>
        <w:autoSpaceDN w:val="0"/>
        <w:adjustRightInd w:val="0"/>
        <w:spacing w:after="0" w:line="240" w:lineRule="auto"/>
        <w:ind w:right="-142" w:firstLine="567"/>
        <w:jc w:val="both"/>
        <w:rPr>
          <w:rFonts w:ascii="Times New Roman" w:hAnsi="Times New Roman" w:cs="Times New Roman"/>
        </w:rPr>
      </w:pPr>
      <w:r w:rsidRPr="004F2213">
        <w:rPr>
          <w:rFonts w:ascii="Times New Roman" w:hAnsi="Times New Roman" w:cs="Times New Roman"/>
        </w:rPr>
        <w:t xml:space="preserve">2.1.2 Виды разрешенного использования земельных участков и объектов капитального строительства включают: </w:t>
      </w:r>
    </w:p>
    <w:p w:rsidR="007D6E16" w:rsidRPr="004F2213" w:rsidRDefault="007D6E16" w:rsidP="00732EBC">
      <w:pPr>
        <w:autoSpaceDE w:val="0"/>
        <w:autoSpaceDN w:val="0"/>
        <w:adjustRightInd w:val="0"/>
        <w:spacing w:after="0" w:line="240" w:lineRule="auto"/>
        <w:ind w:right="-142" w:firstLine="567"/>
        <w:jc w:val="both"/>
        <w:rPr>
          <w:rFonts w:ascii="Times New Roman" w:hAnsi="Times New Roman" w:cs="Times New Roman"/>
        </w:rPr>
      </w:pPr>
      <w:r w:rsidRPr="004F2213">
        <w:rPr>
          <w:rFonts w:ascii="Times New Roman" w:hAnsi="Times New Roman" w:cs="Times New Roman"/>
        </w:rPr>
        <w:t xml:space="preserve">1) основные виды разрешенного использования; </w:t>
      </w:r>
    </w:p>
    <w:p w:rsidR="007D6E16" w:rsidRPr="004F2213" w:rsidRDefault="007D6E16" w:rsidP="00732EBC">
      <w:pPr>
        <w:autoSpaceDE w:val="0"/>
        <w:autoSpaceDN w:val="0"/>
        <w:adjustRightInd w:val="0"/>
        <w:spacing w:after="0" w:line="240" w:lineRule="auto"/>
        <w:ind w:right="-142" w:firstLine="567"/>
        <w:jc w:val="both"/>
        <w:rPr>
          <w:rFonts w:ascii="Times New Roman" w:hAnsi="Times New Roman" w:cs="Times New Roman"/>
        </w:rPr>
      </w:pPr>
      <w:r w:rsidRPr="004F2213">
        <w:rPr>
          <w:rFonts w:ascii="Times New Roman" w:hAnsi="Times New Roman" w:cs="Times New Roman"/>
        </w:rPr>
        <w:t xml:space="preserve">2) условно разрешенные виды использования; </w:t>
      </w:r>
    </w:p>
    <w:p w:rsidR="007D6E16" w:rsidRPr="004F2213" w:rsidRDefault="007D6E16" w:rsidP="00732EBC">
      <w:pPr>
        <w:autoSpaceDE w:val="0"/>
        <w:autoSpaceDN w:val="0"/>
        <w:adjustRightInd w:val="0"/>
        <w:spacing w:after="0" w:line="240" w:lineRule="auto"/>
        <w:ind w:right="-142" w:firstLine="567"/>
        <w:jc w:val="both"/>
        <w:rPr>
          <w:rFonts w:ascii="Times New Roman" w:hAnsi="Times New Roman" w:cs="Times New Roman"/>
        </w:rPr>
      </w:pPr>
      <w:r w:rsidRPr="004F2213">
        <w:rPr>
          <w:rFonts w:ascii="Times New Roman" w:hAnsi="Times New Roman" w:cs="Times New Roman"/>
        </w:rPr>
        <w:t xml:space="preserve">3) вспомогательные виды разрешенного использования. </w:t>
      </w:r>
    </w:p>
    <w:p w:rsidR="007D6E16" w:rsidRPr="004F2213" w:rsidRDefault="007D6E16" w:rsidP="00732EBC">
      <w:pPr>
        <w:autoSpaceDE w:val="0"/>
        <w:autoSpaceDN w:val="0"/>
        <w:adjustRightInd w:val="0"/>
        <w:spacing w:after="0" w:line="240" w:lineRule="auto"/>
        <w:ind w:right="-142" w:firstLine="567"/>
        <w:jc w:val="both"/>
        <w:rPr>
          <w:rFonts w:ascii="Times New Roman" w:hAnsi="Times New Roman" w:cs="Times New Roman"/>
        </w:rPr>
      </w:pPr>
      <w:r w:rsidRPr="004F2213">
        <w:rPr>
          <w:rFonts w:ascii="Times New Roman" w:hAnsi="Times New Roman" w:cs="Times New Roman"/>
        </w:rPr>
        <w:t xml:space="preserve">2.1.3 Основные виды разрешенного использования недвижимости - те, которые при условии соблюдения строительных норм и стандартов безопасности, правил пожарной безопасности, иных обязательных требований не могут быть запрещены. </w:t>
      </w:r>
    </w:p>
    <w:p w:rsidR="007D6E16" w:rsidRPr="004F2213" w:rsidRDefault="007D6E16" w:rsidP="00732EBC">
      <w:pPr>
        <w:autoSpaceDE w:val="0"/>
        <w:autoSpaceDN w:val="0"/>
        <w:adjustRightInd w:val="0"/>
        <w:spacing w:after="0" w:line="240" w:lineRule="auto"/>
        <w:ind w:right="-142" w:firstLine="567"/>
        <w:jc w:val="both"/>
        <w:rPr>
          <w:rFonts w:ascii="Times New Roman" w:hAnsi="Times New Roman" w:cs="Times New Roman"/>
        </w:rPr>
      </w:pPr>
      <w:r w:rsidRPr="004F2213">
        <w:rPr>
          <w:rFonts w:ascii="Times New Roman" w:hAnsi="Times New Roman" w:cs="Times New Roman"/>
        </w:rPr>
        <w:t xml:space="preserve">2.1.4 Условно разрешенные виды использования - те виды использования, для которых необходимо получение специальных согласований посредством публичных слушаний в порядке, установленном правилами землепользования и застройки. </w:t>
      </w:r>
    </w:p>
    <w:p w:rsidR="007D6E16" w:rsidRPr="004F2213" w:rsidRDefault="007D6E16" w:rsidP="00732EBC">
      <w:pPr>
        <w:autoSpaceDE w:val="0"/>
        <w:autoSpaceDN w:val="0"/>
        <w:adjustRightInd w:val="0"/>
        <w:spacing w:after="0" w:line="240" w:lineRule="auto"/>
        <w:ind w:right="-142" w:firstLine="567"/>
        <w:jc w:val="both"/>
        <w:rPr>
          <w:rFonts w:ascii="Times New Roman" w:hAnsi="Times New Roman" w:cs="Times New Roman"/>
        </w:rPr>
      </w:pPr>
      <w:r w:rsidRPr="004F2213">
        <w:rPr>
          <w:rFonts w:ascii="Times New Roman" w:hAnsi="Times New Roman" w:cs="Times New Roman"/>
        </w:rPr>
        <w:t xml:space="preserve">2.1.5 Вспомогательные виды разрешенного использования - допустимые только в качестве дополнительных видов по отношению к основным видам разрешенного использования и условно разрешенным видам использования и осуществляемые совместно с ними. При отсутствии на земельном участке основного вида использования вспомогательный вид использования не разрешается. </w:t>
      </w:r>
    </w:p>
    <w:p w:rsidR="007D6E16" w:rsidRPr="004F2213" w:rsidRDefault="007D6E16" w:rsidP="00732EBC">
      <w:pPr>
        <w:spacing w:after="0" w:line="240" w:lineRule="auto"/>
        <w:ind w:right="-142" w:firstLine="567"/>
        <w:jc w:val="both"/>
        <w:rPr>
          <w:rFonts w:ascii="Times New Roman" w:hAnsi="Times New Roman" w:cs="Times New Roman"/>
        </w:rPr>
      </w:pPr>
      <w:r w:rsidRPr="004F2213">
        <w:rPr>
          <w:rFonts w:ascii="Times New Roman" w:hAnsi="Times New Roman" w:cs="Times New Roman"/>
        </w:rPr>
        <w:t>2.1.6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строительства, за исключением органов государственной власти, органов местного самоуправления, государственных и муниципальных учреждений, государственных и муниципальных унитарных предприятий, выбираются самостоятельно без дополнительных разрешений и согласований.</w:t>
      </w:r>
    </w:p>
    <w:p w:rsidR="007D6E16" w:rsidRPr="004F2213" w:rsidRDefault="007D6E16" w:rsidP="00732EBC">
      <w:pPr>
        <w:autoSpaceDE w:val="0"/>
        <w:autoSpaceDN w:val="0"/>
        <w:adjustRightInd w:val="0"/>
        <w:spacing w:after="0" w:line="240" w:lineRule="auto"/>
        <w:ind w:right="-142" w:firstLine="567"/>
        <w:jc w:val="both"/>
        <w:rPr>
          <w:rFonts w:ascii="Times New Roman" w:hAnsi="Times New Roman" w:cs="Times New Roman"/>
        </w:rPr>
      </w:pPr>
      <w:r w:rsidRPr="004F2213">
        <w:rPr>
          <w:rFonts w:ascii="Times New Roman" w:hAnsi="Times New Roman" w:cs="Times New Roman"/>
        </w:rPr>
        <w:t>2.1.7 Для условно разрешенных видов использования необходимо получение специальных разрешений, предоставляемых по результатам проведения публичных слушаний.</w:t>
      </w:r>
    </w:p>
    <w:p w:rsidR="007D6E16" w:rsidRPr="004F2213" w:rsidRDefault="007D6E16" w:rsidP="00732EBC">
      <w:pPr>
        <w:autoSpaceDE w:val="0"/>
        <w:autoSpaceDN w:val="0"/>
        <w:adjustRightInd w:val="0"/>
        <w:spacing w:after="0" w:line="240" w:lineRule="auto"/>
        <w:ind w:right="-142" w:firstLine="567"/>
        <w:jc w:val="both"/>
        <w:rPr>
          <w:rFonts w:ascii="Times New Roman" w:hAnsi="Times New Roman" w:cs="Times New Roman"/>
        </w:rPr>
      </w:pPr>
      <w:r w:rsidRPr="004F2213">
        <w:rPr>
          <w:rFonts w:ascii="Times New Roman" w:hAnsi="Times New Roman" w:cs="Times New Roman"/>
        </w:rPr>
        <w:t>2.1.8 Для каждой зоны устанавливаются, как правило, несколько видов разрешенного использования.</w:t>
      </w:r>
    </w:p>
    <w:p w:rsidR="007D6E16" w:rsidRPr="004F2213" w:rsidRDefault="007D6E16" w:rsidP="00732EBC">
      <w:pPr>
        <w:autoSpaceDE w:val="0"/>
        <w:autoSpaceDN w:val="0"/>
        <w:adjustRightInd w:val="0"/>
        <w:spacing w:after="0" w:line="240" w:lineRule="auto"/>
        <w:ind w:right="-142" w:firstLine="567"/>
        <w:jc w:val="both"/>
        <w:rPr>
          <w:rFonts w:ascii="Times New Roman" w:hAnsi="Times New Roman" w:cs="Times New Roman"/>
        </w:rPr>
      </w:pPr>
      <w:r w:rsidRPr="004F2213">
        <w:rPr>
          <w:rFonts w:ascii="Times New Roman" w:hAnsi="Times New Roman" w:cs="Times New Roman"/>
        </w:rPr>
        <w:t xml:space="preserve">2.1.9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регламентов. </w:t>
      </w:r>
    </w:p>
    <w:p w:rsidR="007D6E16" w:rsidRPr="004F2213" w:rsidRDefault="007D6E16" w:rsidP="00732EBC">
      <w:pPr>
        <w:autoSpaceDE w:val="0"/>
        <w:autoSpaceDN w:val="0"/>
        <w:adjustRightInd w:val="0"/>
        <w:spacing w:after="0" w:line="240" w:lineRule="auto"/>
        <w:ind w:right="-142" w:firstLine="567"/>
        <w:jc w:val="both"/>
        <w:rPr>
          <w:rFonts w:ascii="Times New Roman" w:hAnsi="Times New Roman" w:cs="Times New Roman"/>
        </w:rPr>
      </w:pPr>
      <w:r w:rsidRPr="004F2213">
        <w:rPr>
          <w:rFonts w:ascii="Times New Roman" w:hAnsi="Times New Roman" w:cs="Times New Roman"/>
        </w:rPr>
        <w:t>2.1.10 Решения об изменении одного вида разрешенного использования земельных участков и объектов капитального строительства, расположенных на землях, на которые действие градостроительных регламентов не распространяется или для которых градостроительные регламенты не устанавливаются, на другой вид такого использования принимаются в соответствии с федеральными законами.</w:t>
      </w:r>
    </w:p>
    <w:p w:rsidR="007D6E16" w:rsidRDefault="007D6E16" w:rsidP="00732EBC">
      <w:pPr>
        <w:autoSpaceDE w:val="0"/>
        <w:autoSpaceDN w:val="0"/>
        <w:adjustRightInd w:val="0"/>
        <w:spacing w:after="0" w:line="240" w:lineRule="auto"/>
        <w:ind w:right="-142" w:firstLine="567"/>
        <w:jc w:val="both"/>
        <w:rPr>
          <w:rFonts w:ascii="Times New Roman" w:hAnsi="Times New Roman" w:cs="Times New Roman"/>
        </w:rPr>
      </w:pPr>
      <w:r w:rsidRPr="004F2213">
        <w:rPr>
          <w:rFonts w:ascii="Times New Roman" w:hAnsi="Times New Roman" w:cs="Times New Roman"/>
        </w:rPr>
        <w:t>2.1.11 Инженерно-технические объекты, сооружения и коммуникации, обеспечивающие реализацию разрешенного использования для отдельных земельных участков (электро-, водообеспечение, канализование, телефонизация и т.д.), являются всегда разрешенными при условии соответствия строительным и противопожарным нормам и правилам, технологическим стандартам безопасности.</w:t>
      </w:r>
    </w:p>
    <w:p w:rsidR="00B607ED" w:rsidRPr="004F2213" w:rsidRDefault="00B607ED" w:rsidP="00732EBC">
      <w:pPr>
        <w:autoSpaceDE w:val="0"/>
        <w:autoSpaceDN w:val="0"/>
        <w:adjustRightInd w:val="0"/>
        <w:spacing w:after="0" w:line="240" w:lineRule="auto"/>
        <w:ind w:right="-142" w:firstLine="567"/>
        <w:jc w:val="both"/>
        <w:rPr>
          <w:rFonts w:ascii="Times New Roman" w:hAnsi="Times New Roman" w:cs="Times New Roman"/>
        </w:rPr>
      </w:pPr>
    </w:p>
    <w:p w:rsidR="007D6E16" w:rsidRDefault="007D6E16" w:rsidP="00732EBC">
      <w:pPr>
        <w:autoSpaceDE w:val="0"/>
        <w:autoSpaceDN w:val="0"/>
        <w:adjustRightInd w:val="0"/>
        <w:spacing w:after="0" w:line="240" w:lineRule="auto"/>
        <w:ind w:right="-142" w:firstLine="567"/>
        <w:jc w:val="center"/>
        <w:rPr>
          <w:rFonts w:ascii="Times New Roman" w:hAnsi="Times New Roman" w:cs="Times New Roman"/>
          <w:b/>
          <w:bCs/>
        </w:rPr>
      </w:pPr>
      <w:r w:rsidRPr="004F2213">
        <w:rPr>
          <w:rFonts w:ascii="Times New Roman" w:hAnsi="Times New Roman" w:cs="Times New Roman"/>
          <w:b/>
        </w:rPr>
        <w:t xml:space="preserve">Статья 2.2 </w:t>
      </w:r>
      <w:r w:rsidRPr="004F2213">
        <w:rPr>
          <w:rFonts w:ascii="Times New Roman" w:hAnsi="Times New Roman" w:cs="Times New Roman"/>
          <w:b/>
          <w:bCs/>
        </w:rPr>
        <w:t>Порядок предоставления разрешения на условно разрешенный вид использования земельного участка или объекта капитального строительства</w:t>
      </w:r>
    </w:p>
    <w:p w:rsidR="00B607ED" w:rsidRPr="004F2213" w:rsidRDefault="00B607ED" w:rsidP="00732EBC">
      <w:pPr>
        <w:autoSpaceDE w:val="0"/>
        <w:autoSpaceDN w:val="0"/>
        <w:adjustRightInd w:val="0"/>
        <w:spacing w:after="0" w:line="240" w:lineRule="auto"/>
        <w:ind w:right="-142"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7D6E16" w:rsidRPr="004F2213" w:rsidRDefault="007D6E16" w:rsidP="00732EBC">
      <w:pPr>
        <w:autoSpaceDE w:val="0"/>
        <w:autoSpaceDN w:val="0"/>
        <w:adjustRightInd w:val="0"/>
        <w:spacing w:after="0" w:line="240" w:lineRule="auto"/>
        <w:ind w:right="-142" w:firstLine="567"/>
        <w:jc w:val="both"/>
        <w:rPr>
          <w:rFonts w:ascii="Times New Roman" w:hAnsi="Times New Roman" w:cs="Times New Roman"/>
        </w:rPr>
      </w:pPr>
      <w:r w:rsidRPr="004F2213">
        <w:rPr>
          <w:rFonts w:ascii="Times New Roman" w:hAnsi="Times New Roman" w:cs="Times New Roman"/>
        </w:rPr>
        <w:t xml:space="preserve">2.2.1 Физическое или юридическое лицо, заинтересованное в предоставлении разрешения на условно разрешенный вид использования земельного участка или объекта капитального строительства (далее - разрешение на условно разрешенный вид использования), направляет заявление о предоставлении разрешения на условно разрешенный вид использования в Комиссию. </w:t>
      </w:r>
    </w:p>
    <w:p w:rsidR="007D6E16" w:rsidRPr="004F2213" w:rsidRDefault="007D6E16" w:rsidP="00732EBC">
      <w:pPr>
        <w:autoSpaceDE w:val="0"/>
        <w:autoSpaceDN w:val="0"/>
        <w:adjustRightInd w:val="0"/>
        <w:spacing w:after="0" w:line="240" w:lineRule="auto"/>
        <w:ind w:right="-142" w:firstLine="567"/>
        <w:jc w:val="both"/>
        <w:rPr>
          <w:rFonts w:ascii="Times New Roman" w:hAnsi="Times New Roman" w:cs="Times New Roman"/>
        </w:rPr>
      </w:pPr>
      <w:r w:rsidRPr="004F2213">
        <w:rPr>
          <w:rFonts w:ascii="Times New Roman" w:hAnsi="Times New Roman" w:cs="Times New Roman"/>
        </w:rPr>
        <w:t xml:space="preserve">2.2.2 Разрешение на условно разрешенный вид использования выдается администрацией сельского поселения. </w:t>
      </w:r>
    </w:p>
    <w:p w:rsidR="007D6E16" w:rsidRPr="004F2213" w:rsidRDefault="007D6E16" w:rsidP="00732EBC">
      <w:pPr>
        <w:autoSpaceDE w:val="0"/>
        <w:autoSpaceDN w:val="0"/>
        <w:adjustRightInd w:val="0"/>
        <w:spacing w:after="0" w:line="240" w:lineRule="auto"/>
        <w:ind w:right="-142" w:firstLine="567"/>
        <w:jc w:val="both"/>
        <w:rPr>
          <w:rFonts w:ascii="Times New Roman" w:hAnsi="Times New Roman" w:cs="Times New Roman"/>
        </w:rPr>
      </w:pPr>
      <w:r w:rsidRPr="004F2213">
        <w:rPr>
          <w:rFonts w:ascii="Times New Roman" w:hAnsi="Times New Roman" w:cs="Times New Roman"/>
        </w:rPr>
        <w:t xml:space="preserve">2.2.3 Вопрос о предоставлении разрешения на условно разрешенный вид использования подлежит обсуждению на публичных слушаниях. Порядок организации и проведения публичных слушаний определяется Градостроительным кодексом Российской Федерации, Уставом сельского поселения или нормативными правовыми актами представительного органа сельского поселения с учетом положений статьи 4.1 настоящих Правил. </w:t>
      </w:r>
    </w:p>
    <w:p w:rsidR="007D6E16" w:rsidRPr="004F2213" w:rsidRDefault="007D6E16" w:rsidP="00732EBC">
      <w:pPr>
        <w:autoSpaceDE w:val="0"/>
        <w:autoSpaceDN w:val="0"/>
        <w:adjustRightInd w:val="0"/>
        <w:spacing w:after="0" w:line="240" w:lineRule="auto"/>
        <w:ind w:right="-142" w:firstLine="567"/>
        <w:jc w:val="both"/>
        <w:rPr>
          <w:rFonts w:ascii="Times New Roman" w:hAnsi="Times New Roman" w:cs="Times New Roman"/>
        </w:rPr>
      </w:pPr>
      <w:r w:rsidRPr="004F2213">
        <w:rPr>
          <w:rFonts w:ascii="Times New Roman" w:hAnsi="Times New Roman" w:cs="Times New Roman"/>
        </w:rPr>
        <w:t xml:space="preserve">2.2.4 В случае,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</w:t>
      </w:r>
      <w:r w:rsidRPr="004F2213">
        <w:rPr>
          <w:rFonts w:ascii="Times New Roman" w:hAnsi="Times New Roman" w:cs="Times New Roman"/>
        </w:rPr>
        <w:lastRenderedPageBreak/>
        <w:t xml:space="preserve">внесения изменений в правила землепользования и застройки порядке после проведения публичных слушаний по инициативе физического или юридического лица, заинтересованного в предоставлении разрешения на условно разрешенный вид использования, решение о предоставлении разрешения на условно разрешенный вид использования такому лицу принимается без проведения публичных слушаний. </w:t>
      </w:r>
    </w:p>
    <w:p w:rsidR="007D6E16" w:rsidRDefault="007D6E16" w:rsidP="00732EBC">
      <w:pPr>
        <w:autoSpaceDE w:val="0"/>
        <w:autoSpaceDN w:val="0"/>
        <w:adjustRightInd w:val="0"/>
        <w:spacing w:after="0" w:line="240" w:lineRule="auto"/>
        <w:ind w:right="-142" w:firstLine="567"/>
        <w:jc w:val="both"/>
        <w:rPr>
          <w:rFonts w:ascii="Times New Roman" w:hAnsi="Times New Roman" w:cs="Times New Roman"/>
        </w:rPr>
      </w:pPr>
      <w:r w:rsidRPr="004F2213">
        <w:rPr>
          <w:rFonts w:ascii="Times New Roman" w:hAnsi="Times New Roman" w:cs="Times New Roman"/>
        </w:rPr>
        <w:t>2.2.5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разрешения.</w:t>
      </w:r>
    </w:p>
    <w:p w:rsidR="00B607ED" w:rsidRPr="004F2213" w:rsidRDefault="00B607ED" w:rsidP="00732EBC">
      <w:pPr>
        <w:autoSpaceDE w:val="0"/>
        <w:autoSpaceDN w:val="0"/>
        <w:adjustRightInd w:val="0"/>
        <w:spacing w:after="0" w:line="240" w:lineRule="auto"/>
        <w:ind w:right="-142" w:firstLine="567"/>
        <w:jc w:val="both"/>
        <w:rPr>
          <w:rFonts w:ascii="Times New Roman" w:hAnsi="Times New Roman" w:cs="Times New Roman"/>
        </w:rPr>
      </w:pPr>
    </w:p>
    <w:p w:rsidR="007D6E16" w:rsidRDefault="007D6E16" w:rsidP="00732EBC">
      <w:pPr>
        <w:tabs>
          <w:tab w:val="left" w:pos="9072"/>
        </w:tabs>
        <w:spacing w:after="0" w:line="240" w:lineRule="auto"/>
        <w:ind w:right="-142" w:firstLine="567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F2213">
        <w:rPr>
          <w:rFonts w:ascii="Times New Roman" w:hAnsi="Times New Roman" w:cs="Times New Roman"/>
          <w:b/>
          <w:sz w:val="26"/>
          <w:szCs w:val="26"/>
        </w:rPr>
        <w:t>3 Положение о подготовке документации по планировке территории органами местного самоуправления</w:t>
      </w:r>
    </w:p>
    <w:p w:rsidR="00B607ED" w:rsidRPr="004F2213" w:rsidRDefault="00B607ED" w:rsidP="00732EBC">
      <w:pPr>
        <w:tabs>
          <w:tab w:val="left" w:pos="9072"/>
        </w:tabs>
        <w:spacing w:after="0" w:line="240" w:lineRule="auto"/>
        <w:ind w:right="-142" w:firstLine="567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D6E16" w:rsidRDefault="007D6E16" w:rsidP="00732EBC">
      <w:pPr>
        <w:tabs>
          <w:tab w:val="left" w:pos="9072"/>
        </w:tabs>
        <w:spacing w:after="0" w:line="240" w:lineRule="auto"/>
        <w:ind w:right="-142" w:firstLine="567"/>
        <w:jc w:val="center"/>
        <w:rPr>
          <w:rFonts w:ascii="Times New Roman" w:hAnsi="Times New Roman" w:cs="Times New Roman"/>
          <w:b/>
        </w:rPr>
      </w:pPr>
      <w:r w:rsidRPr="004F2213">
        <w:rPr>
          <w:rFonts w:ascii="Times New Roman" w:hAnsi="Times New Roman" w:cs="Times New Roman"/>
          <w:b/>
        </w:rPr>
        <w:t>Статья 3.1 Общие положения о планировке территории</w:t>
      </w:r>
    </w:p>
    <w:p w:rsidR="00B607ED" w:rsidRPr="004F2213" w:rsidRDefault="00B607ED" w:rsidP="00732EBC">
      <w:pPr>
        <w:tabs>
          <w:tab w:val="left" w:pos="9072"/>
        </w:tabs>
        <w:spacing w:after="0" w:line="240" w:lineRule="auto"/>
        <w:ind w:right="-142"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D6E16" w:rsidRPr="004F2213" w:rsidRDefault="007D6E16" w:rsidP="00732EBC">
      <w:pPr>
        <w:autoSpaceDE w:val="0"/>
        <w:autoSpaceDN w:val="0"/>
        <w:adjustRightInd w:val="0"/>
        <w:spacing w:after="0" w:line="240" w:lineRule="auto"/>
        <w:ind w:right="-142" w:firstLine="567"/>
        <w:jc w:val="both"/>
        <w:rPr>
          <w:rFonts w:ascii="Times New Roman" w:hAnsi="Times New Roman" w:cs="Times New Roman"/>
        </w:rPr>
      </w:pPr>
      <w:r w:rsidRPr="004F2213">
        <w:rPr>
          <w:rFonts w:ascii="Times New Roman" w:hAnsi="Times New Roman" w:cs="Times New Roman"/>
        </w:rPr>
        <w:t>3.1.1 Решения о подготовке документации по планировке территории (проектов планировки и проектов межевания) принимаются органом местного самоуправления по собственной инициативе, в целях реализации генерального плана поселения, либо на основании предложений физических или юридических лиц о подготовке документации по планировке территории.</w:t>
      </w:r>
    </w:p>
    <w:p w:rsidR="007D6E16" w:rsidRPr="004F2213" w:rsidRDefault="007D6E16" w:rsidP="00732EBC">
      <w:pPr>
        <w:spacing w:after="0" w:line="240" w:lineRule="auto"/>
        <w:ind w:right="-142" w:firstLine="567"/>
        <w:jc w:val="both"/>
        <w:rPr>
          <w:rFonts w:ascii="Times New Roman" w:hAnsi="Times New Roman" w:cs="Times New Roman"/>
        </w:rPr>
      </w:pPr>
      <w:r w:rsidRPr="004F2213">
        <w:rPr>
          <w:rFonts w:ascii="Times New Roman" w:hAnsi="Times New Roman" w:cs="Times New Roman"/>
        </w:rPr>
        <w:t xml:space="preserve">3.1.2 Документация по планировке территории готовится на основании генерального плана </w:t>
      </w:r>
      <w:r w:rsidRPr="004F2213">
        <w:rPr>
          <w:rFonts w:ascii="Times New Roman" w:hAnsi="Times New Roman" w:cs="Times New Roman"/>
          <w:bCs/>
        </w:rPr>
        <w:t>сельского поселения</w:t>
      </w:r>
      <w:r w:rsidRPr="004F2213">
        <w:rPr>
          <w:rFonts w:ascii="Times New Roman" w:hAnsi="Times New Roman" w:cs="Times New Roman"/>
        </w:rPr>
        <w:t>, настоящих правил землепользования и застройки.</w:t>
      </w:r>
    </w:p>
    <w:p w:rsidR="007D6E16" w:rsidRPr="004F2213" w:rsidRDefault="007D6E16" w:rsidP="00732EBC">
      <w:pPr>
        <w:spacing w:after="0" w:line="240" w:lineRule="auto"/>
        <w:ind w:right="-142" w:firstLine="567"/>
        <w:jc w:val="both"/>
        <w:rPr>
          <w:rFonts w:ascii="Times New Roman" w:hAnsi="Times New Roman" w:cs="Times New Roman"/>
        </w:rPr>
      </w:pPr>
      <w:r w:rsidRPr="004F2213">
        <w:rPr>
          <w:rFonts w:ascii="Times New Roman" w:hAnsi="Times New Roman" w:cs="Times New Roman"/>
        </w:rPr>
        <w:t xml:space="preserve">3.1.3 Состав и содержание документации по планировке территории определяется Градостроительным кодексом Российской Федерации, законодательством Липецкой области и нормативными правовыми актами муниципального района и </w:t>
      </w:r>
      <w:r w:rsidRPr="004F2213">
        <w:rPr>
          <w:rFonts w:ascii="Times New Roman" w:hAnsi="Times New Roman" w:cs="Times New Roman"/>
          <w:bCs/>
        </w:rPr>
        <w:t>сельского поселения</w:t>
      </w:r>
      <w:r w:rsidRPr="004F2213">
        <w:rPr>
          <w:rFonts w:ascii="Times New Roman" w:hAnsi="Times New Roman" w:cs="Times New Roman"/>
        </w:rPr>
        <w:t>.</w:t>
      </w:r>
    </w:p>
    <w:p w:rsidR="007D6E16" w:rsidRPr="004F2213" w:rsidRDefault="007D6E16" w:rsidP="00732EBC">
      <w:pPr>
        <w:spacing w:after="0" w:line="240" w:lineRule="auto"/>
        <w:ind w:right="-142" w:firstLine="567"/>
        <w:jc w:val="both"/>
        <w:rPr>
          <w:rFonts w:ascii="Times New Roman" w:hAnsi="Times New Roman" w:cs="Times New Roman"/>
        </w:rPr>
      </w:pPr>
      <w:r w:rsidRPr="004F2213">
        <w:rPr>
          <w:rFonts w:ascii="Times New Roman" w:hAnsi="Times New Roman" w:cs="Times New Roman"/>
        </w:rPr>
        <w:t>3.1.4 Проекты планировки территории и проекты межевания территории, подготовленные в составе документации по планировке территории на основании решения органа местного самоуправления, до их утверждения подлежат обязательному рассмотрению на публичных слушаниях.</w:t>
      </w:r>
    </w:p>
    <w:p w:rsidR="007D6E16" w:rsidRPr="004F2213" w:rsidRDefault="007D6E16" w:rsidP="00732EBC">
      <w:pPr>
        <w:spacing w:after="0" w:line="240" w:lineRule="auto"/>
        <w:ind w:right="-142" w:firstLine="567"/>
        <w:jc w:val="both"/>
        <w:rPr>
          <w:rFonts w:ascii="Times New Roman" w:hAnsi="Times New Roman" w:cs="Times New Roman"/>
        </w:rPr>
      </w:pPr>
      <w:r w:rsidRPr="004F2213">
        <w:rPr>
          <w:rFonts w:ascii="Times New Roman" w:hAnsi="Times New Roman" w:cs="Times New Roman"/>
        </w:rPr>
        <w:t>3.1.5 Публичные слушания по проекту планировки территории и проекту межевания территории проводятся с участием граждан, проживающих на территории, применительно к которой осуществляется подготовка проекта ее планировки и проекта ее межевания правообладателей земельных участков и объектов капитального строительства, расположенных на указанной территории, лиц, законные интересы которых могут быть нарушены в связи с реализацией таких проектов.</w:t>
      </w:r>
    </w:p>
    <w:p w:rsidR="007D6E16" w:rsidRPr="004F2213" w:rsidRDefault="007D6E16" w:rsidP="00732EBC">
      <w:pPr>
        <w:spacing w:after="0" w:line="240" w:lineRule="auto"/>
        <w:ind w:right="-142" w:firstLine="567"/>
        <w:jc w:val="both"/>
        <w:rPr>
          <w:rFonts w:ascii="Times New Roman" w:hAnsi="Times New Roman" w:cs="Times New Roman"/>
        </w:rPr>
      </w:pPr>
      <w:r w:rsidRPr="004F2213">
        <w:rPr>
          <w:rFonts w:ascii="Times New Roman" w:hAnsi="Times New Roman" w:cs="Times New Roman"/>
        </w:rPr>
        <w:t>3.1.6 Документации по планировке территории утверждается главой муниципального образования.</w:t>
      </w:r>
    </w:p>
    <w:p w:rsidR="007D6E16" w:rsidRPr="004F2213" w:rsidRDefault="007D6E16" w:rsidP="00732EBC">
      <w:pPr>
        <w:spacing w:after="0" w:line="240" w:lineRule="auto"/>
        <w:ind w:right="-142" w:firstLine="567"/>
        <w:jc w:val="both"/>
        <w:rPr>
          <w:rFonts w:ascii="Times New Roman" w:hAnsi="Times New Roman" w:cs="Times New Roman"/>
        </w:rPr>
      </w:pPr>
      <w:r w:rsidRPr="004F2213">
        <w:rPr>
          <w:rFonts w:ascii="Times New Roman" w:hAnsi="Times New Roman" w:cs="Times New Roman"/>
        </w:rPr>
        <w:t>3.1.7 Утвержденная документация по планировке территории (проекты планировки территории и проекты межевания территории) подлежит опубликованию в порядке, установленном для официального опубликования муниципальных правовых актов, в течение семи дней со дня утверждения указанной документации и размещается на официальном сайте муниципального образования в сети «Интернет» (при наличии официального сайта).</w:t>
      </w:r>
    </w:p>
    <w:p w:rsidR="007D6E16" w:rsidRPr="004F2213" w:rsidRDefault="007D6E16" w:rsidP="00732EBC">
      <w:pPr>
        <w:spacing w:after="0" w:line="240" w:lineRule="auto"/>
        <w:ind w:right="-142" w:firstLine="567"/>
        <w:jc w:val="both"/>
        <w:rPr>
          <w:rFonts w:ascii="Times New Roman" w:hAnsi="Times New Roman" w:cs="Times New Roman"/>
        </w:rPr>
      </w:pPr>
    </w:p>
    <w:p w:rsidR="007D6E16" w:rsidRPr="004F2213" w:rsidRDefault="007D6E16" w:rsidP="00732EBC">
      <w:pPr>
        <w:spacing w:after="0" w:line="240" w:lineRule="auto"/>
        <w:ind w:right="-142" w:firstLine="567"/>
        <w:jc w:val="both"/>
        <w:rPr>
          <w:rFonts w:ascii="Times New Roman" w:hAnsi="Times New Roman" w:cs="Times New Roman"/>
        </w:rPr>
      </w:pPr>
    </w:p>
    <w:p w:rsidR="007D6E16" w:rsidRPr="004F2213" w:rsidRDefault="007D6E16" w:rsidP="00732EBC">
      <w:pPr>
        <w:spacing w:after="0" w:line="240" w:lineRule="auto"/>
        <w:ind w:right="-142" w:firstLine="567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F2213">
        <w:rPr>
          <w:rFonts w:ascii="Times New Roman" w:hAnsi="Times New Roman" w:cs="Times New Roman"/>
          <w:b/>
          <w:sz w:val="26"/>
          <w:szCs w:val="26"/>
        </w:rPr>
        <w:t>4 Положение о проведении публичных слушаний по вопросам землепользования и застройки</w:t>
      </w:r>
    </w:p>
    <w:p w:rsidR="007D6E16" w:rsidRPr="004F2213" w:rsidRDefault="007D6E16" w:rsidP="00732EBC">
      <w:pPr>
        <w:spacing w:after="0" w:line="240" w:lineRule="auto"/>
        <w:ind w:right="-142" w:firstLine="567"/>
        <w:jc w:val="center"/>
        <w:rPr>
          <w:rFonts w:ascii="Times New Roman" w:hAnsi="Times New Roman" w:cs="Times New Roman"/>
          <w:szCs w:val="26"/>
        </w:rPr>
      </w:pPr>
    </w:p>
    <w:p w:rsidR="007D6E16" w:rsidRPr="004F2213" w:rsidRDefault="007D6E16" w:rsidP="00732EBC">
      <w:pPr>
        <w:spacing w:after="0" w:line="240" w:lineRule="auto"/>
        <w:ind w:right="-142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2213">
        <w:rPr>
          <w:rFonts w:ascii="Times New Roman" w:hAnsi="Times New Roman" w:cs="Times New Roman"/>
          <w:b/>
        </w:rPr>
        <w:t>Статья 4.1 Общие положения о публичных слушаниях</w:t>
      </w:r>
    </w:p>
    <w:p w:rsidR="007D6E16" w:rsidRPr="004F2213" w:rsidRDefault="007D6E16" w:rsidP="00732EBC">
      <w:pPr>
        <w:spacing w:after="0" w:line="240" w:lineRule="auto"/>
        <w:ind w:right="-142" w:firstLine="567"/>
        <w:jc w:val="center"/>
        <w:rPr>
          <w:rFonts w:ascii="Times New Roman" w:hAnsi="Times New Roman" w:cs="Times New Roman"/>
          <w:szCs w:val="26"/>
        </w:rPr>
      </w:pPr>
    </w:p>
    <w:p w:rsidR="007D6E16" w:rsidRPr="004F2213" w:rsidRDefault="007D6E16" w:rsidP="00732EBC">
      <w:pPr>
        <w:autoSpaceDE w:val="0"/>
        <w:autoSpaceDN w:val="0"/>
        <w:adjustRightInd w:val="0"/>
        <w:spacing w:after="0" w:line="240" w:lineRule="auto"/>
        <w:ind w:right="-142" w:firstLine="567"/>
        <w:jc w:val="both"/>
        <w:rPr>
          <w:rFonts w:ascii="Times New Roman" w:hAnsi="Times New Roman" w:cs="Times New Roman"/>
        </w:rPr>
      </w:pPr>
      <w:r w:rsidRPr="004F2213">
        <w:rPr>
          <w:rFonts w:ascii="Times New Roman" w:hAnsi="Times New Roman" w:cs="Times New Roman"/>
        </w:rPr>
        <w:t xml:space="preserve">4.1.1 Публичные слушания проводятся в соответствии с Градостроительным кодексом Российской Федерации, Уставом сельского поселения, настоящими Правилами, иными нормативными правовыми актами органов местного самоуправления. </w:t>
      </w:r>
    </w:p>
    <w:p w:rsidR="007D6E16" w:rsidRPr="004F2213" w:rsidRDefault="007D6E16" w:rsidP="00732EBC">
      <w:pPr>
        <w:autoSpaceDE w:val="0"/>
        <w:autoSpaceDN w:val="0"/>
        <w:adjustRightInd w:val="0"/>
        <w:spacing w:after="0" w:line="240" w:lineRule="auto"/>
        <w:ind w:right="-142" w:firstLine="567"/>
        <w:jc w:val="both"/>
        <w:rPr>
          <w:rFonts w:ascii="Times New Roman" w:hAnsi="Times New Roman" w:cs="Times New Roman"/>
        </w:rPr>
      </w:pPr>
      <w:r w:rsidRPr="004F2213">
        <w:rPr>
          <w:rFonts w:ascii="Times New Roman" w:hAnsi="Times New Roman" w:cs="Times New Roman"/>
        </w:rPr>
        <w:t xml:space="preserve">4.1.2 Публичные слушания проводятся с целью: </w:t>
      </w:r>
    </w:p>
    <w:p w:rsidR="007D6E16" w:rsidRPr="004F2213" w:rsidRDefault="007D6E16" w:rsidP="00732EBC">
      <w:pPr>
        <w:autoSpaceDE w:val="0"/>
        <w:autoSpaceDN w:val="0"/>
        <w:adjustRightInd w:val="0"/>
        <w:spacing w:after="0" w:line="240" w:lineRule="auto"/>
        <w:ind w:right="-142" w:firstLine="567"/>
        <w:jc w:val="both"/>
        <w:rPr>
          <w:rFonts w:ascii="Times New Roman" w:hAnsi="Times New Roman" w:cs="Times New Roman"/>
        </w:rPr>
      </w:pPr>
      <w:r w:rsidRPr="004F2213">
        <w:rPr>
          <w:rFonts w:ascii="Times New Roman" w:hAnsi="Times New Roman" w:cs="Times New Roman"/>
        </w:rPr>
        <w:t xml:space="preserve">1) предотвращения ущерба, который может быть нанесен владельцам земельных участков, правообладателям объектов капитального строительства, оказавшимся в непосредственной близости к земельным участкам, на которых планируется осуществить строительство, реконструкцию; </w:t>
      </w:r>
    </w:p>
    <w:p w:rsidR="007D6E16" w:rsidRPr="004F2213" w:rsidRDefault="007D6E16" w:rsidP="00732EBC">
      <w:pPr>
        <w:autoSpaceDE w:val="0"/>
        <w:autoSpaceDN w:val="0"/>
        <w:adjustRightInd w:val="0"/>
        <w:spacing w:after="0" w:line="240" w:lineRule="auto"/>
        <w:ind w:right="-142" w:firstLine="567"/>
        <w:jc w:val="both"/>
        <w:rPr>
          <w:rFonts w:ascii="Times New Roman" w:hAnsi="Times New Roman" w:cs="Times New Roman"/>
        </w:rPr>
      </w:pPr>
      <w:r w:rsidRPr="004F2213">
        <w:rPr>
          <w:rFonts w:ascii="Times New Roman" w:hAnsi="Times New Roman" w:cs="Times New Roman"/>
        </w:rPr>
        <w:lastRenderedPageBreak/>
        <w:t xml:space="preserve">2) информирования общественности и обеспечения права граждан в принятии решений по развитию сельского поселения, а также их права контролировать принятие администрацией сельского поселения решений по землепользованию и застройке. </w:t>
      </w:r>
    </w:p>
    <w:p w:rsidR="007D6E16" w:rsidRPr="004F2213" w:rsidRDefault="007D6E16" w:rsidP="00732EBC">
      <w:pPr>
        <w:autoSpaceDE w:val="0"/>
        <w:autoSpaceDN w:val="0"/>
        <w:adjustRightInd w:val="0"/>
        <w:spacing w:after="0" w:line="240" w:lineRule="auto"/>
        <w:ind w:right="-142" w:firstLine="567"/>
        <w:jc w:val="both"/>
        <w:rPr>
          <w:rFonts w:ascii="Times New Roman" w:hAnsi="Times New Roman" w:cs="Times New Roman"/>
        </w:rPr>
      </w:pPr>
      <w:r w:rsidRPr="004F2213">
        <w:rPr>
          <w:rFonts w:ascii="Times New Roman" w:hAnsi="Times New Roman" w:cs="Times New Roman"/>
        </w:rPr>
        <w:t xml:space="preserve">4.1.3 На публичные слушания выносятся проекты правил землепользования и застройки, внесение изменений в Правила землепользования и застройки, вопросы предоставления разрешений на условно разрешенный вид использования земельных участков и объектов капитального строительства, вопросы отклонения от предельных параметров разрешенного строительства, реконструкции объектов капитального строительства. </w:t>
      </w:r>
    </w:p>
    <w:p w:rsidR="007D6E16" w:rsidRPr="004F2213" w:rsidRDefault="007D6E16" w:rsidP="00732EBC">
      <w:pPr>
        <w:autoSpaceDE w:val="0"/>
        <w:autoSpaceDN w:val="0"/>
        <w:adjustRightInd w:val="0"/>
        <w:spacing w:after="0" w:line="240" w:lineRule="auto"/>
        <w:ind w:right="-142" w:firstLine="567"/>
        <w:jc w:val="both"/>
        <w:rPr>
          <w:rFonts w:ascii="Times New Roman" w:hAnsi="Times New Roman" w:cs="Times New Roman"/>
          <w:bCs/>
        </w:rPr>
      </w:pPr>
      <w:r w:rsidRPr="004F2213">
        <w:rPr>
          <w:rFonts w:ascii="Times New Roman" w:hAnsi="Times New Roman" w:cs="Times New Roman"/>
        </w:rPr>
        <w:t>4.1.4 Решение о назначении публичных слушаний по вопросам, указанным в п. 4.1.3 Настоящих Правил, принимается главой сельского поселения,</w:t>
      </w:r>
      <w:bookmarkStart w:id="0" w:name="sub_17"/>
      <w:r w:rsidRPr="004F2213">
        <w:rPr>
          <w:rFonts w:ascii="Times New Roman" w:hAnsi="Times New Roman" w:cs="Times New Roman"/>
          <w:bCs/>
        </w:rPr>
        <w:t xml:space="preserve">которое подлежит опубликованию (обнародованию) в порядке, установленном для официального опубликования муниципальных правовых актов, иной официальной информации, и размещается на официальном сайте поселения в информационно-телекоммуникационной сети «Интернет» (далее - сеть «Интернет»), при наличии сайта сельского поселения. </w:t>
      </w:r>
      <w:bookmarkStart w:id="1" w:name="sub_26"/>
      <w:bookmarkEnd w:id="0"/>
    </w:p>
    <w:p w:rsidR="007D6E16" w:rsidRPr="004F2213" w:rsidRDefault="007D6E16" w:rsidP="00732EBC">
      <w:pPr>
        <w:autoSpaceDE w:val="0"/>
        <w:autoSpaceDN w:val="0"/>
        <w:adjustRightInd w:val="0"/>
        <w:spacing w:after="0" w:line="240" w:lineRule="auto"/>
        <w:ind w:right="-142" w:firstLine="567"/>
        <w:jc w:val="both"/>
        <w:rPr>
          <w:rFonts w:ascii="Times New Roman" w:hAnsi="Times New Roman" w:cs="Times New Roman"/>
          <w:bCs/>
        </w:rPr>
      </w:pPr>
      <w:bookmarkStart w:id="2" w:name="sub_42"/>
      <w:bookmarkEnd w:id="1"/>
      <w:r w:rsidRPr="004F2213">
        <w:rPr>
          <w:rFonts w:ascii="Times New Roman" w:hAnsi="Times New Roman" w:cs="Times New Roman"/>
          <w:bCs/>
        </w:rPr>
        <w:t xml:space="preserve">4.1.5 </w:t>
      </w:r>
      <w:bookmarkEnd w:id="2"/>
      <w:r w:rsidRPr="004F2213">
        <w:rPr>
          <w:rFonts w:ascii="Times New Roman" w:hAnsi="Times New Roman" w:cs="Times New Roman"/>
          <w:bCs/>
        </w:rPr>
        <w:t xml:space="preserve">Граждане, имеющие право на участие в публичных слушаниях подлежат регистрации на основании их удостоверений личности с указанием места их постоянной регистрации. Лица, представляющие общественные объединения граждан и организации, регистрируются на основании документа, подтверждающего их представительские полномочия, а также свидетельства (копии) о регистрации юридического лица с указанием адреса общественного объединения (организации). </w:t>
      </w:r>
    </w:p>
    <w:p w:rsidR="007D6E16" w:rsidRPr="004F2213" w:rsidRDefault="007D6E16" w:rsidP="00732EBC">
      <w:pPr>
        <w:autoSpaceDE w:val="0"/>
        <w:autoSpaceDN w:val="0"/>
        <w:adjustRightInd w:val="0"/>
        <w:spacing w:after="0" w:line="240" w:lineRule="auto"/>
        <w:ind w:right="-142" w:firstLine="567"/>
        <w:jc w:val="both"/>
        <w:rPr>
          <w:rFonts w:ascii="Times New Roman" w:hAnsi="Times New Roman" w:cs="Times New Roman"/>
          <w:bCs/>
        </w:rPr>
      </w:pPr>
      <w:r w:rsidRPr="004F2213">
        <w:rPr>
          <w:rFonts w:ascii="Times New Roman" w:hAnsi="Times New Roman" w:cs="Times New Roman"/>
          <w:bCs/>
        </w:rPr>
        <w:t>4.1.6 Регистрация участников проводится органом, осуществляющим организацию и проведение публичных слушаний.</w:t>
      </w:r>
    </w:p>
    <w:p w:rsidR="007D6E16" w:rsidRPr="004F2213" w:rsidRDefault="007D6E16" w:rsidP="00732EBC">
      <w:pPr>
        <w:autoSpaceDE w:val="0"/>
        <w:autoSpaceDN w:val="0"/>
        <w:adjustRightInd w:val="0"/>
        <w:spacing w:after="0" w:line="240" w:lineRule="auto"/>
        <w:ind w:right="-142" w:firstLine="567"/>
        <w:jc w:val="both"/>
        <w:rPr>
          <w:rFonts w:ascii="Times New Roman" w:hAnsi="Times New Roman" w:cs="Times New Roman"/>
          <w:bCs/>
        </w:rPr>
      </w:pPr>
      <w:bookmarkStart w:id="3" w:name="sub_43"/>
      <w:r w:rsidRPr="004F2213">
        <w:rPr>
          <w:rFonts w:ascii="Times New Roman" w:hAnsi="Times New Roman" w:cs="Times New Roman"/>
          <w:bCs/>
        </w:rPr>
        <w:t>4.1.7 Участники публичных слушаний вправе представить в орган, уполномоченный на их организацию и проведение, свои замечания и предложения по обсуждаемому вопросу.</w:t>
      </w:r>
    </w:p>
    <w:p w:rsidR="007D6E16" w:rsidRPr="004F2213" w:rsidRDefault="007D6E16" w:rsidP="00732EBC">
      <w:pPr>
        <w:autoSpaceDE w:val="0"/>
        <w:autoSpaceDN w:val="0"/>
        <w:adjustRightInd w:val="0"/>
        <w:spacing w:after="0" w:line="240" w:lineRule="auto"/>
        <w:ind w:right="-142" w:firstLine="567"/>
        <w:jc w:val="both"/>
        <w:rPr>
          <w:rFonts w:ascii="Times New Roman" w:hAnsi="Times New Roman" w:cs="Times New Roman"/>
          <w:bCs/>
        </w:rPr>
      </w:pPr>
      <w:bookmarkStart w:id="4" w:name="sub_44"/>
      <w:bookmarkEnd w:id="3"/>
      <w:r w:rsidRPr="004F2213">
        <w:rPr>
          <w:rFonts w:ascii="Times New Roman" w:hAnsi="Times New Roman" w:cs="Times New Roman"/>
          <w:bCs/>
        </w:rPr>
        <w:t>4.1.8 Все замечания и предложения по вопросам публичных слушаний, поступившие в орган, уполномоченный на их проведение, подлежат внесению в протокол публичных слушаний.</w:t>
      </w:r>
    </w:p>
    <w:bookmarkEnd w:id="4"/>
    <w:p w:rsidR="007D6E16" w:rsidRPr="004F2213" w:rsidRDefault="007D6E16" w:rsidP="00732EBC">
      <w:pPr>
        <w:autoSpaceDE w:val="0"/>
        <w:autoSpaceDN w:val="0"/>
        <w:adjustRightInd w:val="0"/>
        <w:spacing w:after="0" w:line="240" w:lineRule="auto"/>
        <w:ind w:right="-142" w:firstLine="567"/>
        <w:jc w:val="both"/>
        <w:rPr>
          <w:rFonts w:ascii="Times New Roman" w:hAnsi="Times New Roman" w:cs="Times New Roman"/>
          <w:bCs/>
        </w:rPr>
      </w:pPr>
      <w:r w:rsidRPr="004F2213">
        <w:rPr>
          <w:rFonts w:ascii="Times New Roman" w:hAnsi="Times New Roman" w:cs="Times New Roman"/>
          <w:bCs/>
        </w:rPr>
        <w:t>Замечания и предложения могут представляться:</w:t>
      </w:r>
    </w:p>
    <w:p w:rsidR="007D6E16" w:rsidRPr="004F2213" w:rsidRDefault="007D6E16" w:rsidP="00732EBC">
      <w:pPr>
        <w:autoSpaceDE w:val="0"/>
        <w:autoSpaceDN w:val="0"/>
        <w:adjustRightInd w:val="0"/>
        <w:spacing w:after="0" w:line="240" w:lineRule="auto"/>
        <w:ind w:right="-142" w:firstLine="567"/>
        <w:jc w:val="both"/>
        <w:rPr>
          <w:rFonts w:ascii="Times New Roman" w:hAnsi="Times New Roman" w:cs="Times New Roman"/>
          <w:bCs/>
        </w:rPr>
      </w:pPr>
      <w:r w:rsidRPr="004F2213">
        <w:rPr>
          <w:rFonts w:ascii="Times New Roman" w:hAnsi="Times New Roman" w:cs="Times New Roman"/>
          <w:bCs/>
        </w:rPr>
        <w:t>- в письменной форме - как до начала публичных слушаний, так и непосредственного в ходе их проведения;</w:t>
      </w:r>
    </w:p>
    <w:p w:rsidR="007D6E16" w:rsidRPr="004F2213" w:rsidRDefault="007D6E16" w:rsidP="00732EBC">
      <w:pPr>
        <w:autoSpaceDE w:val="0"/>
        <w:autoSpaceDN w:val="0"/>
        <w:adjustRightInd w:val="0"/>
        <w:spacing w:after="0" w:line="240" w:lineRule="auto"/>
        <w:ind w:right="-142" w:firstLine="567"/>
        <w:jc w:val="both"/>
        <w:rPr>
          <w:rFonts w:ascii="Times New Roman" w:hAnsi="Times New Roman" w:cs="Times New Roman"/>
          <w:bCs/>
        </w:rPr>
      </w:pPr>
      <w:r w:rsidRPr="004F2213">
        <w:rPr>
          <w:rFonts w:ascii="Times New Roman" w:hAnsi="Times New Roman" w:cs="Times New Roman"/>
          <w:bCs/>
        </w:rPr>
        <w:t>- в устной форме - непосредственно в ходе проведения публичных слушаний.</w:t>
      </w:r>
    </w:p>
    <w:p w:rsidR="007D6E16" w:rsidRPr="004F2213" w:rsidRDefault="007D6E16" w:rsidP="00732EBC">
      <w:pPr>
        <w:autoSpaceDE w:val="0"/>
        <w:autoSpaceDN w:val="0"/>
        <w:adjustRightInd w:val="0"/>
        <w:spacing w:after="0" w:line="240" w:lineRule="auto"/>
        <w:ind w:right="-142" w:firstLine="567"/>
        <w:jc w:val="both"/>
        <w:rPr>
          <w:rFonts w:ascii="Times New Roman" w:hAnsi="Times New Roman" w:cs="Times New Roman"/>
          <w:bCs/>
        </w:rPr>
      </w:pPr>
      <w:bookmarkStart w:id="5" w:name="sub_48"/>
      <w:r w:rsidRPr="004F2213">
        <w:rPr>
          <w:rFonts w:ascii="Times New Roman" w:hAnsi="Times New Roman" w:cs="Times New Roman"/>
          <w:bCs/>
        </w:rPr>
        <w:t>4.1.9 Замечания и предложения участников публичных слушаний подлежат обязательному учету при вынесении заключения о результатах проведения публичных слушаний</w:t>
      </w:r>
      <w:bookmarkStart w:id="6" w:name="sub_49"/>
      <w:bookmarkEnd w:id="5"/>
      <w:r w:rsidRPr="004F2213">
        <w:rPr>
          <w:rFonts w:ascii="Times New Roman" w:hAnsi="Times New Roman" w:cs="Times New Roman"/>
          <w:bCs/>
        </w:rPr>
        <w:t>.</w:t>
      </w:r>
    </w:p>
    <w:p w:rsidR="007D6E16" w:rsidRPr="004F2213" w:rsidRDefault="007D6E16" w:rsidP="00732EBC">
      <w:pPr>
        <w:autoSpaceDE w:val="0"/>
        <w:autoSpaceDN w:val="0"/>
        <w:adjustRightInd w:val="0"/>
        <w:spacing w:after="0" w:line="240" w:lineRule="auto"/>
        <w:ind w:right="-142" w:firstLine="567"/>
        <w:jc w:val="both"/>
        <w:rPr>
          <w:rFonts w:ascii="Times New Roman" w:hAnsi="Times New Roman" w:cs="Times New Roman"/>
          <w:bCs/>
        </w:rPr>
      </w:pPr>
      <w:r w:rsidRPr="004F2213">
        <w:rPr>
          <w:rFonts w:ascii="Times New Roman" w:hAnsi="Times New Roman" w:cs="Times New Roman"/>
          <w:bCs/>
        </w:rPr>
        <w:t xml:space="preserve">4.1.10 </w:t>
      </w:r>
      <w:bookmarkStart w:id="7" w:name="sub_410"/>
      <w:bookmarkEnd w:id="6"/>
      <w:r w:rsidRPr="004F2213">
        <w:rPr>
          <w:rFonts w:ascii="Times New Roman" w:hAnsi="Times New Roman" w:cs="Times New Roman"/>
          <w:bCs/>
        </w:rPr>
        <w:t>Председатель публичных слушаний перед началом проведения публичных слушаний оглашает вопросы, подлежащие обсуждению, порядок и последовательность проведения публичных слушаний, время, отведенное участникам на выступления, представляет докладчиков, осуществляет иные мероприятия, необходимые для проведения публичных слушаний.</w:t>
      </w:r>
    </w:p>
    <w:p w:rsidR="007D6E16" w:rsidRPr="004F2213" w:rsidRDefault="007D6E16" w:rsidP="00732EBC">
      <w:pPr>
        <w:autoSpaceDE w:val="0"/>
        <w:autoSpaceDN w:val="0"/>
        <w:adjustRightInd w:val="0"/>
        <w:spacing w:after="0" w:line="240" w:lineRule="auto"/>
        <w:ind w:right="-142" w:firstLine="567"/>
        <w:jc w:val="both"/>
        <w:rPr>
          <w:rFonts w:ascii="Times New Roman" w:hAnsi="Times New Roman" w:cs="Times New Roman"/>
          <w:bCs/>
        </w:rPr>
      </w:pPr>
      <w:r w:rsidRPr="004F2213">
        <w:rPr>
          <w:rFonts w:ascii="Times New Roman" w:hAnsi="Times New Roman" w:cs="Times New Roman"/>
          <w:bCs/>
        </w:rPr>
        <w:t>4.1.11 Все решения по вопросам, включенным в повестку дня публичных слушаний и (или) поднятым в процессе слушаний, а также предложения, рекомендации и обращения принимаются посредством открытого голосования большинством голосов от числа зарегистрированных участников публичных слушаний. Данные о результатах голосования вносятся в Протокол публичных слушаний.</w:t>
      </w:r>
    </w:p>
    <w:p w:rsidR="007D6E16" w:rsidRPr="004F2213" w:rsidRDefault="007D6E16" w:rsidP="00732EBC">
      <w:pPr>
        <w:autoSpaceDE w:val="0"/>
        <w:autoSpaceDN w:val="0"/>
        <w:adjustRightInd w:val="0"/>
        <w:spacing w:after="0" w:line="240" w:lineRule="auto"/>
        <w:ind w:right="-142" w:firstLine="567"/>
        <w:jc w:val="both"/>
        <w:rPr>
          <w:rFonts w:ascii="Times New Roman" w:hAnsi="Times New Roman" w:cs="Times New Roman"/>
          <w:bCs/>
        </w:rPr>
      </w:pPr>
      <w:bookmarkStart w:id="8" w:name="sub_413"/>
      <w:bookmarkEnd w:id="7"/>
      <w:r w:rsidRPr="004F2213">
        <w:rPr>
          <w:rFonts w:ascii="Times New Roman" w:hAnsi="Times New Roman" w:cs="Times New Roman"/>
          <w:bCs/>
        </w:rPr>
        <w:t>4.1.12 Итогом проведения публичных слушаний является составление органом, уполномоченным на организацию и проведение публичных слушаний, заключения о результатах публичных слушаний.</w:t>
      </w:r>
    </w:p>
    <w:p w:rsidR="007D6E16" w:rsidRPr="004F2213" w:rsidRDefault="007D6E16" w:rsidP="00732EBC">
      <w:pPr>
        <w:autoSpaceDE w:val="0"/>
        <w:autoSpaceDN w:val="0"/>
        <w:adjustRightInd w:val="0"/>
        <w:spacing w:after="0" w:line="240" w:lineRule="auto"/>
        <w:ind w:right="-142" w:firstLine="567"/>
        <w:jc w:val="both"/>
        <w:rPr>
          <w:rFonts w:ascii="Times New Roman" w:hAnsi="Times New Roman" w:cs="Times New Roman"/>
          <w:bCs/>
        </w:rPr>
      </w:pPr>
      <w:bookmarkStart w:id="9" w:name="sub_414"/>
      <w:bookmarkEnd w:id="8"/>
      <w:r w:rsidRPr="004F2213">
        <w:rPr>
          <w:rFonts w:ascii="Times New Roman" w:hAnsi="Times New Roman" w:cs="Times New Roman"/>
          <w:bCs/>
        </w:rPr>
        <w:t xml:space="preserve">4.1.13 Заключение о результатах публичных слушаний подлежит опубликованию (обнародованию) в порядке, установленном для официального опубликования муниципальных правовых актов, иной официальной информации, и размещается на официальном сайте поселения (при наличии официального сайта поселения) в сети «Интернет». </w:t>
      </w:r>
    </w:p>
    <w:bookmarkEnd w:id="9"/>
    <w:p w:rsidR="007D6E16" w:rsidRPr="004F2213" w:rsidRDefault="007D6E16" w:rsidP="00732EBC">
      <w:pPr>
        <w:spacing w:after="0" w:line="240" w:lineRule="auto"/>
        <w:ind w:right="-142" w:firstLine="567"/>
        <w:jc w:val="center"/>
        <w:rPr>
          <w:rFonts w:ascii="Times New Roman" w:hAnsi="Times New Roman" w:cs="Times New Roman"/>
        </w:rPr>
      </w:pPr>
    </w:p>
    <w:p w:rsidR="007D6E16" w:rsidRPr="004F2213" w:rsidRDefault="007D6E16" w:rsidP="00732EBC">
      <w:pPr>
        <w:spacing w:after="0" w:line="240" w:lineRule="auto"/>
        <w:ind w:right="-142" w:firstLine="567"/>
        <w:jc w:val="center"/>
        <w:rPr>
          <w:rFonts w:ascii="Times New Roman" w:hAnsi="Times New Roman" w:cs="Times New Roman"/>
        </w:rPr>
      </w:pPr>
    </w:p>
    <w:p w:rsidR="007D6E16" w:rsidRPr="004F2213" w:rsidRDefault="007D6E16" w:rsidP="00732EBC">
      <w:pPr>
        <w:spacing w:after="0" w:line="240" w:lineRule="auto"/>
        <w:ind w:right="-142" w:firstLine="567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F2213">
        <w:rPr>
          <w:rFonts w:ascii="Times New Roman" w:hAnsi="Times New Roman" w:cs="Times New Roman"/>
          <w:b/>
          <w:sz w:val="26"/>
          <w:szCs w:val="26"/>
        </w:rPr>
        <w:t>5 Порядок внесения изменений в Правила землепользования и застройки</w:t>
      </w:r>
    </w:p>
    <w:p w:rsidR="007D6E16" w:rsidRPr="004F2213" w:rsidRDefault="007D6E16" w:rsidP="00732EBC">
      <w:pPr>
        <w:spacing w:after="0" w:line="240" w:lineRule="auto"/>
        <w:ind w:right="-142" w:firstLine="567"/>
        <w:jc w:val="center"/>
        <w:rPr>
          <w:rFonts w:ascii="Times New Roman" w:hAnsi="Times New Roman" w:cs="Times New Roman"/>
          <w:szCs w:val="26"/>
        </w:rPr>
      </w:pPr>
    </w:p>
    <w:p w:rsidR="007D6E16" w:rsidRPr="004F2213" w:rsidRDefault="007D6E16" w:rsidP="00732EBC">
      <w:pPr>
        <w:spacing w:after="0" w:line="240" w:lineRule="auto"/>
        <w:ind w:right="-142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2213">
        <w:rPr>
          <w:rFonts w:ascii="Times New Roman" w:hAnsi="Times New Roman" w:cs="Times New Roman"/>
          <w:b/>
        </w:rPr>
        <w:t>Статья 5.1 Основания для внесения изменений в Правила землепользования и застройки</w:t>
      </w:r>
    </w:p>
    <w:p w:rsidR="007D6E16" w:rsidRPr="004F2213" w:rsidRDefault="007D6E16" w:rsidP="00732EBC">
      <w:pPr>
        <w:spacing w:after="0" w:line="240" w:lineRule="auto"/>
        <w:ind w:right="-142" w:firstLine="567"/>
        <w:jc w:val="center"/>
        <w:rPr>
          <w:rFonts w:ascii="Times New Roman" w:hAnsi="Times New Roman" w:cs="Times New Roman"/>
          <w:szCs w:val="26"/>
        </w:rPr>
      </w:pPr>
    </w:p>
    <w:p w:rsidR="007D6E16" w:rsidRPr="004F2213" w:rsidRDefault="007D6E16" w:rsidP="00732EBC">
      <w:pPr>
        <w:autoSpaceDE w:val="0"/>
        <w:autoSpaceDN w:val="0"/>
        <w:adjustRightInd w:val="0"/>
        <w:spacing w:after="0" w:line="240" w:lineRule="auto"/>
        <w:ind w:right="-142" w:firstLine="567"/>
        <w:jc w:val="both"/>
        <w:rPr>
          <w:rFonts w:ascii="Times New Roman" w:hAnsi="Times New Roman" w:cs="Times New Roman"/>
        </w:rPr>
      </w:pPr>
      <w:r w:rsidRPr="004F2213">
        <w:rPr>
          <w:rFonts w:ascii="Times New Roman" w:hAnsi="Times New Roman" w:cs="Times New Roman"/>
        </w:rPr>
        <w:t xml:space="preserve">5.1.1 Основаниями для рассмотрения вопроса о внесении изменений в Правила землепользования и застройки являются: </w:t>
      </w:r>
    </w:p>
    <w:p w:rsidR="007D6E16" w:rsidRPr="004F2213" w:rsidRDefault="007D6E16" w:rsidP="00732EBC">
      <w:pPr>
        <w:autoSpaceDE w:val="0"/>
        <w:autoSpaceDN w:val="0"/>
        <w:adjustRightInd w:val="0"/>
        <w:spacing w:after="0" w:line="240" w:lineRule="auto"/>
        <w:ind w:right="-142" w:firstLine="567"/>
        <w:jc w:val="both"/>
        <w:rPr>
          <w:rFonts w:ascii="Times New Roman" w:hAnsi="Times New Roman" w:cs="Times New Roman"/>
        </w:rPr>
      </w:pPr>
      <w:r w:rsidRPr="004F2213">
        <w:rPr>
          <w:rFonts w:ascii="Times New Roman" w:hAnsi="Times New Roman" w:cs="Times New Roman"/>
        </w:rPr>
        <w:lastRenderedPageBreak/>
        <w:t xml:space="preserve">1) несоответствие правил генеральному плану сельского поселения, схеме территориального планирования муниципального района в результате внесения в такие генеральные планы или схемы территориального планирования изменений; </w:t>
      </w:r>
    </w:p>
    <w:p w:rsidR="007D6E16" w:rsidRPr="004F2213" w:rsidRDefault="007D6E16" w:rsidP="00732EBC">
      <w:pPr>
        <w:autoSpaceDE w:val="0"/>
        <w:autoSpaceDN w:val="0"/>
        <w:adjustRightInd w:val="0"/>
        <w:spacing w:after="0" w:line="240" w:lineRule="auto"/>
        <w:ind w:right="-142" w:firstLine="567"/>
        <w:jc w:val="both"/>
        <w:rPr>
          <w:rFonts w:ascii="Times New Roman" w:hAnsi="Times New Roman" w:cs="Times New Roman"/>
        </w:rPr>
      </w:pPr>
      <w:r w:rsidRPr="004F2213">
        <w:rPr>
          <w:rFonts w:ascii="Times New Roman" w:hAnsi="Times New Roman" w:cs="Times New Roman"/>
        </w:rPr>
        <w:t xml:space="preserve">2) поступления предложения об изменении границ территориальных зон, изменений градостроительных регламентов. </w:t>
      </w:r>
    </w:p>
    <w:p w:rsidR="007D6E16" w:rsidRPr="004F2213" w:rsidRDefault="007D6E16" w:rsidP="00732EBC">
      <w:pPr>
        <w:autoSpaceDE w:val="0"/>
        <w:autoSpaceDN w:val="0"/>
        <w:adjustRightInd w:val="0"/>
        <w:spacing w:after="0" w:line="240" w:lineRule="auto"/>
        <w:ind w:right="-142" w:firstLine="567"/>
        <w:jc w:val="both"/>
        <w:rPr>
          <w:rFonts w:ascii="Times New Roman" w:hAnsi="Times New Roman" w:cs="Times New Roman"/>
        </w:rPr>
      </w:pPr>
    </w:p>
    <w:p w:rsidR="007D6E16" w:rsidRPr="004F2213" w:rsidRDefault="007D6E16" w:rsidP="00732EBC">
      <w:pPr>
        <w:autoSpaceDE w:val="0"/>
        <w:autoSpaceDN w:val="0"/>
        <w:adjustRightInd w:val="0"/>
        <w:spacing w:after="0" w:line="240" w:lineRule="auto"/>
        <w:ind w:right="-142" w:firstLine="567"/>
        <w:jc w:val="both"/>
        <w:rPr>
          <w:rFonts w:ascii="Times New Roman" w:hAnsi="Times New Roman" w:cs="Times New Roman"/>
        </w:rPr>
      </w:pPr>
      <w:r w:rsidRPr="004F2213">
        <w:rPr>
          <w:rFonts w:ascii="Times New Roman" w:hAnsi="Times New Roman" w:cs="Times New Roman"/>
        </w:rPr>
        <w:t xml:space="preserve">5.1.2 Предложения о внесении изменений в Правила застройки в комиссию по подготовке проекта Правил направляются: </w:t>
      </w:r>
    </w:p>
    <w:p w:rsidR="007D6E16" w:rsidRPr="004F2213" w:rsidRDefault="007D6E16" w:rsidP="00732EBC">
      <w:pPr>
        <w:autoSpaceDE w:val="0"/>
        <w:autoSpaceDN w:val="0"/>
        <w:adjustRightInd w:val="0"/>
        <w:spacing w:after="0" w:line="240" w:lineRule="auto"/>
        <w:ind w:right="-142" w:firstLine="567"/>
        <w:jc w:val="both"/>
        <w:rPr>
          <w:rFonts w:ascii="Times New Roman" w:hAnsi="Times New Roman" w:cs="Times New Roman"/>
        </w:rPr>
      </w:pPr>
      <w:r w:rsidRPr="004F2213">
        <w:rPr>
          <w:rFonts w:ascii="Times New Roman" w:hAnsi="Times New Roman" w:cs="Times New Roman"/>
        </w:rPr>
        <w:t xml:space="preserve">- федеральными органами исполнительной власти, органами исполнительной власти субъектов Российской Федерации, органами местного самоуправления муниципального района в случаях, если правила землепользования и застройки могут воспрепятствовать функционированию, размещению объектов капитального строительства соответственно: федерального, регионального и местного значения; </w:t>
      </w:r>
    </w:p>
    <w:p w:rsidR="007D6E16" w:rsidRPr="004F2213" w:rsidRDefault="007D6E16" w:rsidP="00732EBC">
      <w:pPr>
        <w:autoSpaceDE w:val="0"/>
        <w:autoSpaceDN w:val="0"/>
        <w:adjustRightInd w:val="0"/>
        <w:spacing w:after="0" w:line="240" w:lineRule="auto"/>
        <w:ind w:right="-142" w:firstLine="567"/>
        <w:jc w:val="both"/>
        <w:rPr>
          <w:rFonts w:ascii="Times New Roman" w:hAnsi="Times New Roman" w:cs="Times New Roman"/>
        </w:rPr>
      </w:pPr>
      <w:r w:rsidRPr="004F2213">
        <w:rPr>
          <w:rFonts w:ascii="Times New Roman" w:hAnsi="Times New Roman" w:cs="Times New Roman"/>
        </w:rPr>
        <w:t xml:space="preserve">- органами местного самоуправления, если необходимо совершенствовать порядок регулирования землепользования и застройки территории сельского поселения; </w:t>
      </w:r>
    </w:p>
    <w:p w:rsidR="007D6E16" w:rsidRPr="004F2213" w:rsidRDefault="007D6E16" w:rsidP="00732EBC">
      <w:pPr>
        <w:autoSpaceDE w:val="0"/>
        <w:autoSpaceDN w:val="0"/>
        <w:adjustRightInd w:val="0"/>
        <w:spacing w:after="0" w:line="240" w:lineRule="auto"/>
        <w:ind w:right="-142" w:firstLine="567"/>
        <w:jc w:val="both"/>
        <w:rPr>
          <w:rFonts w:ascii="Times New Roman" w:hAnsi="Times New Roman" w:cs="Times New Roman"/>
        </w:rPr>
      </w:pPr>
      <w:r w:rsidRPr="004F2213">
        <w:rPr>
          <w:rFonts w:ascii="Times New Roman" w:hAnsi="Times New Roman" w:cs="Times New Roman"/>
        </w:rPr>
        <w:t xml:space="preserve">- физическими и юридическими лицами в инициативном порядке либо в случаях, если в результате применения правил застройки земельные участки и объекты капитального строительства не используются эффективно, причиняется вред их правообладателям, снижается стоимость земельных участков и объектов капитального строительства, не реализуются права и законные интересы граждан и их объединений. </w:t>
      </w:r>
    </w:p>
    <w:p w:rsidR="007D6E16" w:rsidRPr="004F2213" w:rsidRDefault="007D6E16" w:rsidP="00732EBC">
      <w:pPr>
        <w:spacing w:after="0" w:line="240" w:lineRule="auto"/>
        <w:ind w:right="-142" w:firstLine="567"/>
        <w:jc w:val="both"/>
        <w:rPr>
          <w:rFonts w:ascii="Times New Roman" w:hAnsi="Times New Roman" w:cs="Times New Roman"/>
        </w:rPr>
      </w:pPr>
      <w:r w:rsidRPr="004F2213">
        <w:rPr>
          <w:rFonts w:ascii="Times New Roman" w:hAnsi="Times New Roman" w:cs="Times New Roman"/>
        </w:rPr>
        <w:t>5.1.3 Комиссия в течение тридцати дней со дня поступления предложений о внесении изменений в правила землепользования и застройки осуществляет подготовку заключения, в котором содержатся рекомендации о внесении в соответствии с поступившими предложениями изменения в правила застройки или об его отклонении с указанием причин отклонения, и направляет это заключение главе администрации сельского поселения.</w:t>
      </w:r>
    </w:p>
    <w:p w:rsidR="007D6E16" w:rsidRPr="004F2213" w:rsidRDefault="007D6E16" w:rsidP="00732EBC">
      <w:pPr>
        <w:autoSpaceDE w:val="0"/>
        <w:autoSpaceDN w:val="0"/>
        <w:adjustRightInd w:val="0"/>
        <w:spacing w:after="0" w:line="240" w:lineRule="auto"/>
        <w:ind w:right="-142" w:firstLine="567"/>
        <w:jc w:val="both"/>
        <w:rPr>
          <w:rFonts w:ascii="Times New Roman" w:hAnsi="Times New Roman" w:cs="Times New Roman"/>
        </w:rPr>
      </w:pPr>
      <w:bookmarkStart w:id="10" w:name="_GoBack"/>
      <w:bookmarkEnd w:id="10"/>
      <w:r w:rsidRPr="004F2213">
        <w:rPr>
          <w:rFonts w:ascii="Times New Roman" w:hAnsi="Times New Roman" w:cs="Times New Roman"/>
        </w:rPr>
        <w:t xml:space="preserve">5.1.4 Глава Администрации сельского поселения с учетом рекомендаций, содержащихся в заключение Комиссии, в течение тридцати дней принимает решение о подготовке проекта о внесении изменения в правила застройки или об его отклонении с указанием причин отклонения и направляет копию такого решения заявителю. </w:t>
      </w:r>
    </w:p>
    <w:p w:rsidR="007D6E16" w:rsidRPr="004F2213" w:rsidRDefault="007D6E16" w:rsidP="00732EBC">
      <w:pPr>
        <w:autoSpaceDE w:val="0"/>
        <w:autoSpaceDN w:val="0"/>
        <w:adjustRightInd w:val="0"/>
        <w:spacing w:after="0" w:line="240" w:lineRule="auto"/>
        <w:ind w:right="-142" w:firstLine="567"/>
        <w:jc w:val="both"/>
        <w:rPr>
          <w:rFonts w:ascii="Times New Roman" w:hAnsi="Times New Roman" w:cs="Times New Roman"/>
          <w:bCs/>
        </w:rPr>
      </w:pPr>
      <w:r w:rsidRPr="004F2213">
        <w:rPr>
          <w:rFonts w:ascii="Times New Roman" w:hAnsi="Times New Roman" w:cs="Times New Roman"/>
          <w:bCs/>
        </w:rPr>
        <w:t>Дальнейшая процедура подготовки и утверждения изменений в Правила землепользования и застройки осуществляется в порядке, установленном статьями. 28, 31, 32 Градостроительного кодекса Российской Федерации.</w:t>
      </w:r>
    </w:p>
    <w:p w:rsidR="007D6E16" w:rsidRPr="004F2213" w:rsidRDefault="007D6E16" w:rsidP="00732EBC">
      <w:pPr>
        <w:autoSpaceDE w:val="0"/>
        <w:autoSpaceDN w:val="0"/>
        <w:adjustRightInd w:val="0"/>
        <w:spacing w:after="0" w:line="240" w:lineRule="auto"/>
        <w:ind w:right="-142" w:firstLine="567"/>
        <w:jc w:val="both"/>
        <w:rPr>
          <w:rFonts w:ascii="Times New Roman" w:hAnsi="Times New Roman" w:cs="Times New Roman"/>
          <w:bCs/>
        </w:rPr>
      </w:pPr>
    </w:p>
    <w:p w:rsidR="007D6E16" w:rsidRPr="004F2213" w:rsidRDefault="007D6E16" w:rsidP="00732EBC">
      <w:pPr>
        <w:autoSpaceDE w:val="0"/>
        <w:autoSpaceDN w:val="0"/>
        <w:adjustRightInd w:val="0"/>
        <w:spacing w:after="0" w:line="240" w:lineRule="auto"/>
        <w:ind w:right="-142" w:firstLine="567"/>
        <w:jc w:val="both"/>
        <w:rPr>
          <w:rFonts w:ascii="Times New Roman" w:hAnsi="Times New Roman" w:cs="Times New Roman"/>
          <w:bCs/>
        </w:rPr>
      </w:pPr>
    </w:p>
    <w:p w:rsidR="007D6E16" w:rsidRPr="004F2213" w:rsidRDefault="007D6E16" w:rsidP="00732EBC">
      <w:pPr>
        <w:spacing w:after="0" w:line="240" w:lineRule="auto"/>
        <w:ind w:right="-142" w:firstLine="567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F2213">
        <w:rPr>
          <w:rFonts w:ascii="Times New Roman" w:hAnsi="Times New Roman" w:cs="Times New Roman"/>
          <w:b/>
          <w:sz w:val="26"/>
          <w:szCs w:val="26"/>
        </w:rPr>
        <w:t>6 Положение о регулировании иных вопросов землепользования и застройки</w:t>
      </w:r>
    </w:p>
    <w:p w:rsidR="007D6E16" w:rsidRPr="004F2213" w:rsidRDefault="007D6E16" w:rsidP="00732EBC">
      <w:pPr>
        <w:spacing w:after="0" w:line="240" w:lineRule="auto"/>
        <w:ind w:right="-142" w:firstLine="567"/>
        <w:jc w:val="center"/>
        <w:rPr>
          <w:rFonts w:ascii="Times New Roman" w:hAnsi="Times New Roman" w:cs="Times New Roman"/>
          <w:szCs w:val="26"/>
        </w:rPr>
      </w:pPr>
    </w:p>
    <w:p w:rsidR="007D6E16" w:rsidRPr="004F2213" w:rsidRDefault="007D6E16" w:rsidP="00732EBC">
      <w:pPr>
        <w:spacing w:after="0" w:line="240" w:lineRule="auto"/>
        <w:ind w:right="-142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2213">
        <w:rPr>
          <w:rFonts w:ascii="Times New Roman" w:hAnsi="Times New Roman" w:cs="Times New Roman"/>
          <w:b/>
        </w:rPr>
        <w:t>Статья 6.1</w:t>
      </w:r>
      <w:r w:rsidRPr="004F2213">
        <w:rPr>
          <w:rFonts w:ascii="Times New Roman" w:hAnsi="Times New Roman" w:cs="Times New Roman"/>
          <w:b/>
          <w:bCs/>
        </w:rPr>
        <w:t>О регулировании иных вопросов землепользования и застройки</w:t>
      </w:r>
    </w:p>
    <w:p w:rsidR="007D6E16" w:rsidRPr="004F2213" w:rsidRDefault="007D6E16" w:rsidP="00732EBC">
      <w:pPr>
        <w:spacing w:after="0" w:line="240" w:lineRule="auto"/>
        <w:ind w:right="-142" w:firstLine="567"/>
        <w:jc w:val="center"/>
        <w:rPr>
          <w:rFonts w:ascii="Times New Roman" w:hAnsi="Times New Roman" w:cs="Times New Roman"/>
          <w:szCs w:val="26"/>
        </w:rPr>
      </w:pPr>
    </w:p>
    <w:p w:rsidR="007D6E16" w:rsidRPr="004F2213" w:rsidRDefault="007D6E16" w:rsidP="00732EBC">
      <w:pPr>
        <w:autoSpaceDE w:val="0"/>
        <w:autoSpaceDN w:val="0"/>
        <w:adjustRightInd w:val="0"/>
        <w:spacing w:after="0" w:line="240" w:lineRule="auto"/>
        <w:ind w:right="-142" w:firstLine="567"/>
        <w:jc w:val="both"/>
        <w:rPr>
          <w:rFonts w:ascii="Times New Roman" w:hAnsi="Times New Roman" w:cs="Times New Roman"/>
          <w:b/>
          <w:bCs/>
        </w:rPr>
      </w:pPr>
      <w:r w:rsidRPr="004F2213">
        <w:rPr>
          <w:rFonts w:ascii="Times New Roman" w:hAnsi="Times New Roman" w:cs="Times New Roman"/>
        </w:rPr>
        <w:t>6.1.1 Иные вопросы землепользования и застройки на территории сельского поселения регулируются законодательством Российской Федерации, Липецкой области, нормативными правовыми актами муниципального района и сельского поселения</w:t>
      </w:r>
    </w:p>
    <w:p w:rsidR="007D6E16" w:rsidRPr="004F2213" w:rsidRDefault="007D6E16" w:rsidP="00732EBC">
      <w:pPr>
        <w:spacing w:after="0" w:line="240" w:lineRule="auto"/>
        <w:ind w:right="-142"/>
        <w:rPr>
          <w:rFonts w:ascii="Times New Roman" w:hAnsi="Times New Roman" w:cs="Times New Roman"/>
        </w:rPr>
      </w:pPr>
    </w:p>
    <w:p w:rsidR="007D6E16" w:rsidRPr="004F2213" w:rsidRDefault="007D6E16" w:rsidP="00732EBC">
      <w:pPr>
        <w:spacing w:after="0" w:line="240" w:lineRule="auto"/>
        <w:ind w:right="-142" w:firstLine="567"/>
        <w:jc w:val="center"/>
        <w:rPr>
          <w:rFonts w:ascii="Times New Roman" w:hAnsi="Times New Roman" w:cs="Times New Roman"/>
        </w:rPr>
      </w:pPr>
    </w:p>
    <w:p w:rsidR="007D6E16" w:rsidRPr="004F2213" w:rsidRDefault="007D6E16" w:rsidP="00732EBC">
      <w:pPr>
        <w:spacing w:after="0" w:line="240" w:lineRule="auto"/>
        <w:ind w:right="-142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2213">
        <w:rPr>
          <w:rFonts w:ascii="Times New Roman" w:hAnsi="Times New Roman" w:cs="Times New Roman"/>
          <w:b/>
        </w:rPr>
        <w:t>Статья 6.2 О введении в действие настоящих Правил застройки</w:t>
      </w:r>
    </w:p>
    <w:p w:rsidR="007D6E16" w:rsidRPr="004F2213" w:rsidRDefault="007D6E16" w:rsidP="00732EBC">
      <w:pPr>
        <w:spacing w:after="0" w:line="240" w:lineRule="auto"/>
        <w:ind w:right="-142" w:firstLine="567"/>
        <w:jc w:val="center"/>
        <w:rPr>
          <w:rFonts w:ascii="Times New Roman" w:hAnsi="Times New Roman" w:cs="Times New Roman"/>
          <w:szCs w:val="26"/>
        </w:rPr>
      </w:pPr>
    </w:p>
    <w:p w:rsidR="007D6E16" w:rsidRPr="004F2213" w:rsidRDefault="007D6E16" w:rsidP="00732EBC">
      <w:pPr>
        <w:autoSpaceDE w:val="0"/>
        <w:autoSpaceDN w:val="0"/>
        <w:adjustRightInd w:val="0"/>
        <w:spacing w:after="0" w:line="240" w:lineRule="auto"/>
        <w:ind w:right="-142" w:firstLine="567"/>
        <w:jc w:val="both"/>
        <w:rPr>
          <w:rFonts w:ascii="Times New Roman" w:hAnsi="Times New Roman" w:cs="Times New Roman"/>
        </w:rPr>
      </w:pPr>
      <w:r w:rsidRPr="004F2213">
        <w:rPr>
          <w:rFonts w:ascii="Times New Roman" w:hAnsi="Times New Roman" w:cs="Times New Roman"/>
        </w:rPr>
        <w:t xml:space="preserve">6.2.1 Настоящие Правила застройки вводятся в действие с момента их официального опубликования. Иные нормативные правовые акты местного самоуправления сельского поселения в области градостроительства и землепользования действуют в части, не противоречащей настоящим Правилам застройки. </w:t>
      </w:r>
    </w:p>
    <w:p w:rsidR="007D6E16" w:rsidRPr="004F2213" w:rsidRDefault="007D6E16" w:rsidP="00732EBC">
      <w:pPr>
        <w:spacing w:after="0" w:line="240" w:lineRule="auto"/>
        <w:ind w:right="-142" w:firstLine="567"/>
        <w:jc w:val="center"/>
        <w:rPr>
          <w:rFonts w:ascii="Times New Roman" w:hAnsi="Times New Roman" w:cs="Times New Roman"/>
        </w:rPr>
      </w:pPr>
    </w:p>
    <w:p w:rsidR="007D6E16" w:rsidRPr="004F2213" w:rsidRDefault="007D6E16" w:rsidP="00732EBC">
      <w:pPr>
        <w:spacing w:after="0" w:line="240" w:lineRule="auto"/>
        <w:ind w:right="-142" w:firstLine="567"/>
        <w:jc w:val="center"/>
        <w:rPr>
          <w:rFonts w:ascii="Times New Roman" w:hAnsi="Times New Roman" w:cs="Times New Roman"/>
        </w:rPr>
      </w:pPr>
    </w:p>
    <w:p w:rsidR="007D6E16" w:rsidRPr="004F2213" w:rsidRDefault="007D6E16" w:rsidP="00732EBC">
      <w:pPr>
        <w:spacing w:after="0" w:line="240" w:lineRule="auto"/>
        <w:ind w:right="-142" w:firstLine="567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F2213">
        <w:rPr>
          <w:rFonts w:ascii="Times New Roman" w:hAnsi="Times New Roman" w:cs="Times New Roman"/>
          <w:b/>
          <w:sz w:val="26"/>
          <w:szCs w:val="26"/>
        </w:rPr>
        <w:t xml:space="preserve">Часть </w:t>
      </w:r>
      <w:r w:rsidRPr="004F2213">
        <w:rPr>
          <w:rFonts w:ascii="Times New Roman" w:hAnsi="Times New Roman" w:cs="Times New Roman"/>
          <w:b/>
          <w:sz w:val="26"/>
          <w:szCs w:val="26"/>
          <w:lang w:val="en-US"/>
        </w:rPr>
        <w:t>II</w:t>
      </w:r>
      <w:r w:rsidRPr="004F2213">
        <w:rPr>
          <w:rFonts w:ascii="Times New Roman" w:hAnsi="Times New Roman" w:cs="Times New Roman"/>
          <w:b/>
          <w:sz w:val="26"/>
          <w:szCs w:val="26"/>
        </w:rPr>
        <w:t xml:space="preserve"> Карта градостроительного зонирования</w:t>
      </w:r>
    </w:p>
    <w:p w:rsidR="007D6E16" w:rsidRPr="004F2213" w:rsidRDefault="007D6E16" w:rsidP="00732EBC">
      <w:pPr>
        <w:spacing w:after="0" w:line="240" w:lineRule="auto"/>
        <w:ind w:right="-142" w:firstLine="567"/>
        <w:jc w:val="center"/>
        <w:rPr>
          <w:rFonts w:ascii="Times New Roman" w:hAnsi="Times New Roman" w:cs="Times New Roman"/>
          <w:szCs w:val="28"/>
        </w:rPr>
      </w:pPr>
    </w:p>
    <w:p w:rsidR="007D6E16" w:rsidRPr="004F2213" w:rsidRDefault="007D6E16" w:rsidP="00732EBC">
      <w:pPr>
        <w:spacing w:after="0" w:line="240" w:lineRule="auto"/>
        <w:ind w:right="-142" w:firstLine="567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F2213">
        <w:rPr>
          <w:rFonts w:ascii="Times New Roman" w:hAnsi="Times New Roman" w:cs="Times New Roman"/>
          <w:b/>
          <w:sz w:val="26"/>
          <w:szCs w:val="26"/>
        </w:rPr>
        <w:t>7 Карта градостроительного зонирования</w:t>
      </w:r>
    </w:p>
    <w:p w:rsidR="007D6E16" w:rsidRPr="004F2213" w:rsidRDefault="007D6E16" w:rsidP="00732EBC">
      <w:pPr>
        <w:spacing w:after="0" w:line="240" w:lineRule="auto"/>
        <w:ind w:right="-142" w:firstLine="567"/>
        <w:jc w:val="center"/>
        <w:rPr>
          <w:rFonts w:ascii="Times New Roman" w:hAnsi="Times New Roman" w:cs="Times New Roman"/>
          <w:szCs w:val="26"/>
        </w:rPr>
      </w:pPr>
    </w:p>
    <w:p w:rsidR="007D6E16" w:rsidRPr="004F2213" w:rsidRDefault="007D6E16" w:rsidP="00732EBC">
      <w:pPr>
        <w:spacing w:after="0" w:line="240" w:lineRule="auto"/>
        <w:ind w:right="-142" w:firstLine="567"/>
        <w:jc w:val="both"/>
        <w:rPr>
          <w:rFonts w:ascii="Times New Roman" w:hAnsi="Times New Roman" w:cs="Times New Roman"/>
        </w:rPr>
      </w:pPr>
      <w:r w:rsidRPr="004F2213">
        <w:rPr>
          <w:rFonts w:ascii="Times New Roman" w:hAnsi="Times New Roman" w:cs="Times New Roman"/>
        </w:rPr>
        <w:lastRenderedPageBreak/>
        <w:t xml:space="preserve">Карта градостроительного зонирования территории сельского поселения </w:t>
      </w:r>
      <w:r w:rsidR="00B607ED">
        <w:rPr>
          <w:rFonts w:ascii="Times New Roman" w:hAnsi="Times New Roman" w:cs="Times New Roman"/>
        </w:rPr>
        <w:t>Пашковский</w:t>
      </w:r>
      <w:r w:rsidRPr="004F2213">
        <w:rPr>
          <w:rFonts w:ascii="Times New Roman" w:hAnsi="Times New Roman" w:cs="Times New Roman"/>
        </w:rPr>
        <w:t xml:space="preserve"> сельсовет Усманского муниципального района Липецкой области выполнена в соответствии с положениями Градостроительного кодекса РФ, с учетом документов о территориальном планировании и планировке территории.</w:t>
      </w:r>
    </w:p>
    <w:p w:rsidR="007D6E16" w:rsidRPr="004F2213" w:rsidRDefault="007D6E16" w:rsidP="00732EBC">
      <w:pPr>
        <w:spacing w:after="0" w:line="240" w:lineRule="auto"/>
        <w:ind w:right="-142" w:firstLine="567"/>
        <w:jc w:val="both"/>
        <w:rPr>
          <w:rFonts w:ascii="Times New Roman" w:hAnsi="Times New Roman" w:cs="Times New Roman"/>
        </w:rPr>
      </w:pPr>
      <w:r w:rsidRPr="004F2213">
        <w:rPr>
          <w:rFonts w:ascii="Times New Roman" w:hAnsi="Times New Roman" w:cs="Times New Roman"/>
        </w:rPr>
        <w:t>Базой зонирования является генеральный план (</w:t>
      </w:r>
      <w:r w:rsidRPr="004F2213">
        <w:rPr>
          <w:rFonts w:ascii="Times New Roman" w:hAnsi="Times New Roman" w:cs="Times New Roman"/>
          <w:noProof/>
        </w:rPr>
        <w:t>Карта функционального зонирования, транспортной инфраструктуры, планируемых границ населенных пунктов и планируемого размещения объектов федерального, регионального и местного значения</w:t>
      </w:r>
      <w:r w:rsidRPr="004F2213">
        <w:rPr>
          <w:rFonts w:ascii="Times New Roman" w:hAnsi="Times New Roman" w:cs="Times New Roman"/>
        </w:rPr>
        <w:t>) сельского поселения, населенных пунктов сельского поселения.</w:t>
      </w:r>
    </w:p>
    <w:p w:rsidR="007D6E16" w:rsidRPr="004F2213" w:rsidRDefault="007D6E16" w:rsidP="00732EBC">
      <w:pPr>
        <w:spacing w:after="0" w:line="240" w:lineRule="auto"/>
        <w:ind w:right="-142" w:firstLine="567"/>
        <w:jc w:val="both"/>
        <w:rPr>
          <w:rFonts w:ascii="Times New Roman" w:hAnsi="Times New Roman" w:cs="Times New Roman"/>
          <w:spacing w:val="-4"/>
        </w:rPr>
      </w:pPr>
      <w:r w:rsidRPr="004F2213">
        <w:rPr>
          <w:rFonts w:ascii="Times New Roman" w:hAnsi="Times New Roman" w:cs="Times New Roman"/>
          <w:spacing w:val="-4"/>
        </w:rPr>
        <w:t xml:space="preserve">На карте градостроительного зонирования показаны </w:t>
      </w:r>
      <w:r w:rsidRPr="004F2213">
        <w:rPr>
          <w:rFonts w:ascii="Times New Roman" w:hAnsi="Times New Roman" w:cs="Times New Roman"/>
          <w:spacing w:val="-4"/>
          <w:u w:val="single"/>
        </w:rPr>
        <w:t>территориальные зоны различного функционального назначения, границы зон с особыми условиями использования.</w:t>
      </w:r>
      <w:r w:rsidRPr="004F2213">
        <w:rPr>
          <w:rFonts w:ascii="Times New Roman" w:hAnsi="Times New Roman" w:cs="Times New Roman"/>
          <w:spacing w:val="-4"/>
        </w:rPr>
        <w:t xml:space="preserve"> Для каждой территориальной зоны устанавливаются градостроительные регламенты с указанием видов разрешенного использования, а также требования дополнительных ограничений градостроительной деятельности для использования земельных участков и объектов капитального строительства в зонах с особыми условиями использования, содержащиеся в разделе 9.</w:t>
      </w:r>
    </w:p>
    <w:p w:rsidR="007D6E16" w:rsidRPr="004F2213" w:rsidRDefault="007D6E16" w:rsidP="00732EBC">
      <w:pPr>
        <w:spacing w:after="0" w:line="240" w:lineRule="auto"/>
        <w:ind w:right="-142" w:firstLine="567"/>
        <w:jc w:val="both"/>
        <w:rPr>
          <w:rFonts w:ascii="Times New Roman" w:hAnsi="Times New Roman" w:cs="Times New Roman"/>
        </w:rPr>
      </w:pPr>
      <w:r w:rsidRPr="004F2213">
        <w:rPr>
          <w:rFonts w:ascii="Times New Roman" w:hAnsi="Times New Roman" w:cs="Times New Roman"/>
        </w:rPr>
        <w:t>Территориальным зонам присвоены индексы, в которых зашифрованы: тип зоны по функциональному назначению и порядковый номер в ряду сходных по характеру зон (Ж1, Ж2, Р1, Р2 и т.д.).</w:t>
      </w:r>
    </w:p>
    <w:p w:rsidR="007D6E16" w:rsidRPr="004F2213" w:rsidRDefault="007D6E16" w:rsidP="00732EBC">
      <w:pPr>
        <w:spacing w:after="0" w:line="240" w:lineRule="auto"/>
        <w:ind w:right="-142" w:firstLine="567"/>
        <w:jc w:val="both"/>
        <w:rPr>
          <w:rFonts w:ascii="Times New Roman" w:hAnsi="Times New Roman" w:cs="Times New Roman"/>
        </w:rPr>
      </w:pPr>
    </w:p>
    <w:p w:rsidR="007D6E16" w:rsidRPr="004F2213" w:rsidRDefault="007D6E16" w:rsidP="00732EBC">
      <w:pPr>
        <w:pStyle w:val="ConsPlusNormal"/>
        <w:widowControl/>
        <w:ind w:right="-142" w:firstLine="567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F2213">
        <w:rPr>
          <w:rFonts w:ascii="Times New Roman" w:hAnsi="Times New Roman" w:cs="Times New Roman"/>
          <w:b/>
          <w:sz w:val="26"/>
          <w:szCs w:val="26"/>
        </w:rPr>
        <w:t xml:space="preserve">Часть </w:t>
      </w:r>
      <w:r w:rsidRPr="004F2213">
        <w:rPr>
          <w:rFonts w:ascii="Times New Roman" w:hAnsi="Times New Roman" w:cs="Times New Roman"/>
          <w:b/>
          <w:sz w:val="26"/>
          <w:szCs w:val="26"/>
          <w:lang w:val="en-US"/>
        </w:rPr>
        <w:t>III</w:t>
      </w:r>
      <w:r w:rsidRPr="004F2213">
        <w:rPr>
          <w:rFonts w:ascii="Times New Roman" w:hAnsi="Times New Roman" w:cs="Times New Roman"/>
          <w:b/>
          <w:sz w:val="26"/>
          <w:szCs w:val="26"/>
        </w:rPr>
        <w:t xml:space="preserve"> Градостроительные регламенты</w:t>
      </w:r>
    </w:p>
    <w:p w:rsidR="007D6E16" w:rsidRPr="004F2213" w:rsidRDefault="007D6E16" w:rsidP="00732EBC">
      <w:pPr>
        <w:pStyle w:val="ConsPlusNormal"/>
        <w:widowControl/>
        <w:ind w:right="-142" w:firstLine="567"/>
        <w:jc w:val="center"/>
        <w:rPr>
          <w:rFonts w:ascii="Times New Roman" w:hAnsi="Times New Roman" w:cs="Times New Roman"/>
          <w:sz w:val="22"/>
          <w:szCs w:val="28"/>
        </w:rPr>
      </w:pPr>
    </w:p>
    <w:p w:rsidR="007D6E16" w:rsidRPr="004F2213" w:rsidRDefault="007D6E16" w:rsidP="00732EBC">
      <w:pPr>
        <w:pStyle w:val="ConsPlusNormal"/>
        <w:widowControl/>
        <w:ind w:right="-142" w:firstLine="567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F2213">
        <w:rPr>
          <w:rFonts w:ascii="Times New Roman" w:hAnsi="Times New Roman" w:cs="Times New Roman"/>
          <w:b/>
          <w:sz w:val="26"/>
          <w:szCs w:val="26"/>
        </w:rPr>
        <w:t>8 Градостроительные регламенты о видах использования территории</w:t>
      </w:r>
    </w:p>
    <w:p w:rsidR="007D6E16" w:rsidRPr="004F2213" w:rsidRDefault="007D6E16" w:rsidP="00732EBC">
      <w:pPr>
        <w:pStyle w:val="ConsPlusNormal"/>
        <w:widowControl/>
        <w:ind w:right="-142" w:firstLine="567"/>
        <w:jc w:val="center"/>
        <w:rPr>
          <w:rFonts w:ascii="Times New Roman" w:hAnsi="Times New Roman" w:cs="Times New Roman"/>
          <w:sz w:val="22"/>
          <w:szCs w:val="24"/>
        </w:rPr>
      </w:pPr>
    </w:p>
    <w:p w:rsidR="007D6E16" w:rsidRPr="004F2213" w:rsidRDefault="007D6E16" w:rsidP="00732EBC">
      <w:pPr>
        <w:pStyle w:val="ConsPlusNormal"/>
        <w:widowControl/>
        <w:ind w:right="-142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2213">
        <w:rPr>
          <w:rFonts w:ascii="Times New Roman" w:hAnsi="Times New Roman" w:cs="Times New Roman"/>
          <w:b/>
          <w:sz w:val="24"/>
          <w:szCs w:val="24"/>
        </w:rPr>
        <w:t>Статья 8.1 Общие положения</w:t>
      </w:r>
    </w:p>
    <w:p w:rsidR="007D6E16" w:rsidRPr="004F2213" w:rsidRDefault="007D6E16" w:rsidP="00732EBC">
      <w:pPr>
        <w:pStyle w:val="ConsPlusNormal"/>
        <w:widowControl/>
        <w:ind w:right="-142" w:firstLine="567"/>
        <w:jc w:val="center"/>
        <w:rPr>
          <w:rFonts w:ascii="Times New Roman" w:hAnsi="Times New Roman" w:cs="Times New Roman"/>
          <w:sz w:val="22"/>
          <w:szCs w:val="24"/>
        </w:rPr>
      </w:pPr>
    </w:p>
    <w:p w:rsidR="007D6E16" w:rsidRPr="004F2213" w:rsidRDefault="007D6E16" w:rsidP="00732EBC">
      <w:pPr>
        <w:pStyle w:val="ConsPlusNormal"/>
        <w:widowControl/>
        <w:ind w:right="-142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4F2213">
        <w:rPr>
          <w:rFonts w:ascii="Times New Roman" w:hAnsi="Times New Roman" w:cs="Times New Roman"/>
          <w:sz w:val="22"/>
          <w:szCs w:val="22"/>
        </w:rPr>
        <w:t xml:space="preserve">Решения по землепользованию и застройке принимаются в соответствии с генеральным планом сельского поселения </w:t>
      </w:r>
      <w:r w:rsidR="00732EBC" w:rsidRPr="004F2213">
        <w:rPr>
          <w:rFonts w:ascii="Times New Roman" w:hAnsi="Times New Roman" w:cs="Times New Roman"/>
          <w:sz w:val="22"/>
          <w:szCs w:val="22"/>
        </w:rPr>
        <w:t>Пашковский</w:t>
      </w:r>
      <w:r w:rsidRPr="004F2213">
        <w:rPr>
          <w:rFonts w:ascii="Times New Roman" w:hAnsi="Times New Roman" w:cs="Times New Roman"/>
          <w:sz w:val="22"/>
          <w:szCs w:val="22"/>
        </w:rPr>
        <w:t xml:space="preserve"> сельсовет Усманского муниципального района   Липецкой области, иной градостроительной документацией и на основе установленных настоящими Правилами градостроительных регламентов, которые действуют в пределах зон и распространяются в равной мере на все расположенные в одной и той же зоне земельные участки, иные объекты недвижимости и независимо от форм собственности.</w:t>
      </w:r>
    </w:p>
    <w:p w:rsidR="007D6E16" w:rsidRPr="004F2213" w:rsidRDefault="007D6E16" w:rsidP="00732EBC">
      <w:pPr>
        <w:pStyle w:val="ConsPlusNormal"/>
        <w:widowControl/>
        <w:ind w:right="-142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4F2213">
        <w:rPr>
          <w:rFonts w:ascii="Times New Roman" w:hAnsi="Times New Roman" w:cs="Times New Roman"/>
          <w:sz w:val="22"/>
          <w:szCs w:val="22"/>
        </w:rPr>
        <w:t>Регламенты устанавливают разрешенные виды использования земельных участков и иных объектов недвижимости применительно к различным зонам, а также допустимые изменения объектов недвижимости при осуществлении градостроительной деятельности, на основе действующих нормативных документов, основными из которых являются: федеральные законодательные акты, постановления Правительства РФ, постановления Главы администрации Липецкой области и местной нормативной базы, требования СНиПов, СанПиНов и т.д.</w:t>
      </w:r>
    </w:p>
    <w:p w:rsidR="007D6E16" w:rsidRPr="004F2213" w:rsidRDefault="007D6E16" w:rsidP="00732EBC">
      <w:pPr>
        <w:pStyle w:val="ConsPlusNormal"/>
        <w:widowControl/>
        <w:ind w:right="-142" w:firstLine="567"/>
        <w:jc w:val="center"/>
        <w:rPr>
          <w:rFonts w:ascii="Times New Roman" w:hAnsi="Times New Roman" w:cs="Times New Roman"/>
          <w:sz w:val="22"/>
          <w:szCs w:val="22"/>
        </w:rPr>
      </w:pPr>
    </w:p>
    <w:p w:rsidR="007D6E16" w:rsidRPr="004F2213" w:rsidRDefault="007D6E16" w:rsidP="00732EBC">
      <w:pPr>
        <w:pStyle w:val="ConsPlusNormal"/>
        <w:widowControl/>
        <w:ind w:right="-142" w:firstLine="567"/>
        <w:jc w:val="center"/>
        <w:rPr>
          <w:rFonts w:ascii="Times New Roman" w:hAnsi="Times New Roman" w:cs="Times New Roman"/>
          <w:sz w:val="22"/>
          <w:szCs w:val="22"/>
        </w:rPr>
      </w:pPr>
    </w:p>
    <w:p w:rsidR="007D6E16" w:rsidRPr="004F2213" w:rsidRDefault="007D6E16" w:rsidP="00732EBC">
      <w:pPr>
        <w:pStyle w:val="ConsPlusNormal"/>
        <w:widowControl/>
        <w:ind w:right="-142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2213">
        <w:rPr>
          <w:rFonts w:ascii="Times New Roman" w:hAnsi="Times New Roman" w:cs="Times New Roman"/>
          <w:b/>
          <w:sz w:val="24"/>
          <w:szCs w:val="24"/>
        </w:rPr>
        <w:t>Статья 8.2 Перечень градостроительных регламентов и территориальных зон</w:t>
      </w:r>
    </w:p>
    <w:p w:rsidR="007D6E16" w:rsidRPr="004F2213" w:rsidRDefault="007D6E16" w:rsidP="00732EBC">
      <w:pPr>
        <w:pStyle w:val="ConsPlusNormal"/>
        <w:widowControl/>
        <w:ind w:right="-142" w:firstLine="567"/>
        <w:jc w:val="center"/>
        <w:rPr>
          <w:rFonts w:ascii="Times New Roman" w:hAnsi="Times New Roman" w:cs="Times New Roman"/>
          <w:sz w:val="22"/>
          <w:szCs w:val="26"/>
        </w:rPr>
      </w:pPr>
    </w:p>
    <w:p w:rsidR="007D6E16" w:rsidRPr="004F2213" w:rsidRDefault="007D6E16" w:rsidP="00732EBC">
      <w:pPr>
        <w:pStyle w:val="ConsPlusNormal"/>
        <w:widowControl/>
        <w:ind w:right="-142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4F2213">
        <w:rPr>
          <w:rFonts w:ascii="Times New Roman" w:hAnsi="Times New Roman" w:cs="Times New Roman"/>
          <w:sz w:val="22"/>
          <w:szCs w:val="22"/>
        </w:rPr>
        <w:t>Регламенты градостроительной деятельности в выделенных зонах представлены в табличной форме и включают перечень мероприятий и рекомендуемый вид использования с элементами строительного зонирования (по застроечным показателям и некоторым параметрам строительных изменений) в соответствии со следующими основными требованиями:</w:t>
      </w:r>
    </w:p>
    <w:p w:rsidR="007D6E16" w:rsidRPr="004F2213" w:rsidRDefault="007D6E16" w:rsidP="00732EBC">
      <w:pPr>
        <w:pStyle w:val="ConsPlusNormal"/>
        <w:widowControl/>
        <w:ind w:right="-142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4F2213">
        <w:rPr>
          <w:rFonts w:ascii="Times New Roman" w:hAnsi="Times New Roman" w:cs="Times New Roman"/>
          <w:sz w:val="22"/>
          <w:szCs w:val="22"/>
        </w:rPr>
        <w:t>- основные виды разрешенного использования земельных участков и иных объектов недвижимости;</w:t>
      </w:r>
    </w:p>
    <w:p w:rsidR="007D6E16" w:rsidRPr="004F2213" w:rsidRDefault="007D6E16" w:rsidP="00732EBC">
      <w:pPr>
        <w:pStyle w:val="ConsPlusNormal"/>
        <w:widowControl/>
        <w:ind w:right="-142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4F2213">
        <w:rPr>
          <w:rFonts w:ascii="Times New Roman" w:hAnsi="Times New Roman" w:cs="Times New Roman"/>
          <w:sz w:val="22"/>
          <w:szCs w:val="22"/>
        </w:rPr>
        <w:t>- вспомогательные виды разрешенного использования;</w:t>
      </w:r>
    </w:p>
    <w:p w:rsidR="007D6E16" w:rsidRPr="004F2213" w:rsidRDefault="007D6E16" w:rsidP="00732EBC">
      <w:pPr>
        <w:pStyle w:val="ConsPlusNormal"/>
        <w:widowControl/>
        <w:ind w:right="-142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4F2213">
        <w:rPr>
          <w:rFonts w:ascii="Times New Roman" w:hAnsi="Times New Roman" w:cs="Times New Roman"/>
          <w:sz w:val="22"/>
          <w:szCs w:val="22"/>
        </w:rPr>
        <w:t>- условно разрешенные виды использования;</w:t>
      </w:r>
    </w:p>
    <w:p w:rsidR="007D6E16" w:rsidRPr="004F2213" w:rsidRDefault="007D6E16" w:rsidP="00732EBC">
      <w:pPr>
        <w:pStyle w:val="ConsPlusNormal"/>
        <w:widowControl/>
        <w:ind w:right="-142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4F2213">
        <w:rPr>
          <w:rFonts w:ascii="Times New Roman" w:hAnsi="Times New Roman" w:cs="Times New Roman"/>
          <w:sz w:val="22"/>
          <w:szCs w:val="22"/>
        </w:rPr>
        <w:t>- архитектурно-строительные требования;</w:t>
      </w:r>
    </w:p>
    <w:p w:rsidR="007D6E16" w:rsidRPr="004F2213" w:rsidRDefault="007D6E16" w:rsidP="00732EBC">
      <w:pPr>
        <w:pStyle w:val="ConsPlusNormal"/>
        <w:widowControl/>
        <w:ind w:right="-142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4F2213">
        <w:rPr>
          <w:rFonts w:ascii="Times New Roman" w:hAnsi="Times New Roman" w:cs="Times New Roman"/>
          <w:sz w:val="22"/>
          <w:szCs w:val="22"/>
        </w:rPr>
        <w:t>- санитарно-гигиенические и экологические требования;</w:t>
      </w:r>
    </w:p>
    <w:p w:rsidR="007D6E16" w:rsidRPr="004F2213" w:rsidRDefault="007D6E16" w:rsidP="00732EBC">
      <w:pPr>
        <w:pStyle w:val="ConsPlusNormal"/>
        <w:widowControl/>
        <w:ind w:right="-142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4F2213">
        <w:rPr>
          <w:rFonts w:ascii="Times New Roman" w:hAnsi="Times New Roman" w:cs="Times New Roman"/>
          <w:sz w:val="22"/>
          <w:szCs w:val="22"/>
        </w:rPr>
        <w:t>- защита от опасных природных процессов.</w:t>
      </w:r>
    </w:p>
    <w:p w:rsidR="007D6E16" w:rsidRPr="004F2213" w:rsidRDefault="007D6E16" w:rsidP="00732EBC">
      <w:pPr>
        <w:pStyle w:val="ConsPlusNormal"/>
        <w:widowControl/>
        <w:ind w:right="-142" w:firstLine="567"/>
        <w:jc w:val="both"/>
        <w:rPr>
          <w:rFonts w:ascii="Times New Roman" w:hAnsi="Times New Roman" w:cs="Times New Roman"/>
          <w:sz w:val="22"/>
          <w:szCs w:val="22"/>
        </w:rPr>
      </w:pPr>
    </w:p>
    <w:p w:rsidR="007D6E16" w:rsidRPr="004F2213" w:rsidRDefault="007D6E16" w:rsidP="00732EBC">
      <w:pPr>
        <w:pStyle w:val="ConsPlusNormal"/>
        <w:widowControl/>
        <w:ind w:right="-142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4F2213">
        <w:rPr>
          <w:rFonts w:ascii="Times New Roman" w:hAnsi="Times New Roman" w:cs="Times New Roman"/>
          <w:sz w:val="22"/>
          <w:szCs w:val="22"/>
        </w:rPr>
        <w:t>Градостроительный регламент по видам разрешенного использования недвижимости включает:</w:t>
      </w:r>
    </w:p>
    <w:p w:rsidR="007D6E16" w:rsidRPr="004F2213" w:rsidRDefault="007D6E16" w:rsidP="00732EBC">
      <w:pPr>
        <w:pStyle w:val="ConsPlusNormal"/>
        <w:widowControl/>
        <w:ind w:right="-142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4F2213">
        <w:rPr>
          <w:rFonts w:ascii="Times New Roman" w:hAnsi="Times New Roman" w:cs="Times New Roman"/>
          <w:sz w:val="22"/>
          <w:szCs w:val="22"/>
        </w:rPr>
        <w:t>- основные виды разрешенного использования недвижимости, которые при условии соблюдения строительных норм и стандартов безопасности, правил пожарной безопасности, иных обязательных норм требований не могут быть запрещены;</w:t>
      </w:r>
    </w:p>
    <w:p w:rsidR="007D6E16" w:rsidRPr="004F2213" w:rsidRDefault="007D6E16" w:rsidP="00732EBC">
      <w:pPr>
        <w:pStyle w:val="ConsPlusNormal"/>
        <w:widowControl/>
        <w:ind w:right="-142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4F2213">
        <w:rPr>
          <w:rFonts w:ascii="Times New Roman" w:hAnsi="Times New Roman" w:cs="Times New Roman"/>
          <w:sz w:val="22"/>
          <w:szCs w:val="22"/>
        </w:rPr>
        <w:lastRenderedPageBreak/>
        <w:t>- виды использования недвижимости, которые могут быть разрешены при соблюдении определенных условий (условно разрешенные), для которых необходимо получение специальных согласований;</w:t>
      </w:r>
    </w:p>
    <w:p w:rsidR="007D6E16" w:rsidRPr="004F2213" w:rsidRDefault="007D6E16" w:rsidP="00732EBC">
      <w:pPr>
        <w:pStyle w:val="ConsPlusNormal"/>
        <w:widowControl/>
        <w:ind w:right="-142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4F2213">
        <w:rPr>
          <w:rFonts w:ascii="Times New Roman" w:hAnsi="Times New Roman" w:cs="Times New Roman"/>
          <w:sz w:val="22"/>
          <w:szCs w:val="22"/>
        </w:rPr>
        <w:t>- вспомогательные виды разрешенного использования, допустимые только в качестве дополнительных по отношению к основным и условно разрешенным видам использования и осуществляемые совместно с ними.</w:t>
      </w:r>
    </w:p>
    <w:p w:rsidR="007D6E16" w:rsidRPr="004F2213" w:rsidRDefault="007D6E16" w:rsidP="00732EBC">
      <w:pPr>
        <w:pStyle w:val="ConsPlusNormal"/>
        <w:widowControl/>
        <w:ind w:right="-142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4F2213">
        <w:rPr>
          <w:rFonts w:ascii="Times New Roman" w:hAnsi="Times New Roman" w:cs="Times New Roman"/>
          <w:sz w:val="22"/>
          <w:szCs w:val="22"/>
        </w:rPr>
        <w:t>Для каждой зоны, выделенной на карте зонирования, устанавливаются, как правило, несколько видов разрешенного использования недвижимости.</w:t>
      </w:r>
    </w:p>
    <w:p w:rsidR="007D6E16" w:rsidRPr="004F2213" w:rsidRDefault="007D6E16" w:rsidP="00732EBC">
      <w:pPr>
        <w:pStyle w:val="ConsPlusNormal"/>
        <w:widowControl/>
        <w:ind w:right="-142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4F2213">
        <w:rPr>
          <w:rFonts w:ascii="Times New Roman" w:hAnsi="Times New Roman" w:cs="Times New Roman"/>
          <w:i/>
          <w:sz w:val="22"/>
          <w:szCs w:val="22"/>
        </w:rPr>
        <w:t>Объекты коммунального хозяйства, необходимые для инженерного обеспечения нескольких земельных участков (электроподстанции закрытого типа, распределительные пункты и подстанции, трансформаторные подстанции, котельные тепловой мощностью до 200 Гкал/час, центральные или индивидуальные тепловые пункты, насосные станции перекачки, повысительные водопроводные насосные станции, регулирующие резервуары) относятся к</w:t>
      </w:r>
      <w:r w:rsidRPr="004F2213">
        <w:rPr>
          <w:rFonts w:ascii="Times New Roman" w:hAnsi="Times New Roman" w:cs="Times New Roman"/>
          <w:b/>
          <w:sz w:val="22"/>
          <w:szCs w:val="22"/>
        </w:rPr>
        <w:t>разрешенным видам использования на территории всех зон</w:t>
      </w:r>
      <w:r w:rsidRPr="004F2213">
        <w:rPr>
          <w:rFonts w:ascii="Times New Roman" w:hAnsi="Times New Roman" w:cs="Times New Roman"/>
          <w:sz w:val="22"/>
          <w:szCs w:val="22"/>
        </w:rPr>
        <w:t xml:space="preserve"> при отсутствии норм законодательства, запрещающих их применение.</w:t>
      </w:r>
    </w:p>
    <w:p w:rsidR="007D6E16" w:rsidRPr="004F2213" w:rsidRDefault="007D6E16" w:rsidP="00732EBC">
      <w:pPr>
        <w:pStyle w:val="ConsPlusNormal"/>
        <w:widowControl/>
        <w:ind w:right="-142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4F2213">
        <w:rPr>
          <w:rFonts w:ascii="Times New Roman" w:hAnsi="Times New Roman" w:cs="Times New Roman"/>
          <w:sz w:val="22"/>
          <w:szCs w:val="22"/>
        </w:rPr>
        <w:t>В соответствии с Градостроительным кодексом (ст. 36 п. 4) действие градостроительных регламентов не распространяется на земельные участки в границах территорий памятников, включенных в единый государственный реестр объектов культурного наследия и вновь выявленных памятников истории и культуры, занятые линейными объектами (улицы, дороги, инженерные коммуникации) и территории общего пользования (парки, скверы, набережные).</w:t>
      </w:r>
    </w:p>
    <w:p w:rsidR="007D6E16" w:rsidRPr="004F2213" w:rsidRDefault="007D6E16" w:rsidP="00732EBC">
      <w:pPr>
        <w:pStyle w:val="ConsPlusNormal"/>
        <w:widowControl/>
        <w:ind w:right="-142" w:firstLine="567"/>
        <w:jc w:val="both"/>
        <w:rPr>
          <w:rFonts w:ascii="Times New Roman" w:hAnsi="Times New Roman" w:cs="Times New Roman"/>
          <w:i/>
          <w:sz w:val="22"/>
          <w:szCs w:val="22"/>
        </w:rPr>
      </w:pPr>
      <w:r w:rsidRPr="004F2213">
        <w:rPr>
          <w:rFonts w:ascii="Times New Roman" w:hAnsi="Times New Roman" w:cs="Times New Roman"/>
          <w:i/>
          <w:sz w:val="22"/>
          <w:szCs w:val="22"/>
        </w:rPr>
        <w:t>Приведенные градостроительные регламенты для зон инженерно-транспортных инфраструктур в части видов разрешенного использования распространяются на земельные участки зоны только в случае, если указанные участки не входят в территории общего пользования и использования которых определяется уполномоченными органами исполнительной власти в соответствии с их целевым назначением и действующими нормативно-техническими документами.</w:t>
      </w:r>
    </w:p>
    <w:p w:rsidR="007D6E16" w:rsidRPr="004F2213" w:rsidRDefault="007D6E16" w:rsidP="00732EBC">
      <w:pPr>
        <w:pStyle w:val="ConsPlusNormal"/>
        <w:widowControl/>
        <w:ind w:right="-142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4F2213">
        <w:rPr>
          <w:rFonts w:ascii="Times New Roman" w:hAnsi="Times New Roman" w:cs="Times New Roman"/>
          <w:sz w:val="22"/>
          <w:szCs w:val="22"/>
        </w:rPr>
        <w:t>Информационные источники регламентов:</w:t>
      </w:r>
    </w:p>
    <w:p w:rsidR="007D6E16" w:rsidRPr="004F2213" w:rsidRDefault="007D6E16" w:rsidP="00732EBC">
      <w:pPr>
        <w:pStyle w:val="ConsPlusNormal"/>
        <w:widowControl/>
        <w:ind w:right="-142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4F2213">
        <w:rPr>
          <w:rFonts w:ascii="Times New Roman" w:hAnsi="Times New Roman" w:cs="Times New Roman"/>
          <w:sz w:val="22"/>
          <w:szCs w:val="22"/>
        </w:rPr>
        <w:t>- СНиП 2.07.01-89* Планировка и застройка городских и сельских поселений.</w:t>
      </w:r>
    </w:p>
    <w:p w:rsidR="007D6E16" w:rsidRPr="004F2213" w:rsidRDefault="007D6E16" w:rsidP="00732EBC">
      <w:pPr>
        <w:pStyle w:val="ConsPlusNormal"/>
        <w:widowControl/>
        <w:ind w:right="-142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4F2213">
        <w:rPr>
          <w:rFonts w:ascii="Times New Roman" w:hAnsi="Times New Roman" w:cs="Times New Roman"/>
          <w:sz w:val="22"/>
          <w:szCs w:val="22"/>
        </w:rPr>
        <w:t>- СП 30-102-99 Планировка и застройка территории малоэтажного жилищного строительства.</w:t>
      </w:r>
    </w:p>
    <w:p w:rsidR="007D6E16" w:rsidRPr="004F2213" w:rsidRDefault="007D6E16" w:rsidP="00732EBC">
      <w:pPr>
        <w:pStyle w:val="ConsPlusNormal"/>
        <w:widowControl/>
        <w:ind w:right="-142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4F2213">
        <w:rPr>
          <w:rFonts w:ascii="Times New Roman" w:hAnsi="Times New Roman" w:cs="Times New Roman"/>
          <w:sz w:val="22"/>
          <w:szCs w:val="22"/>
        </w:rPr>
        <w:t>- МДС 30-1.99 Методические рекомендации по разработке схем зонирования городов.</w:t>
      </w:r>
    </w:p>
    <w:p w:rsidR="007D6E16" w:rsidRPr="004F2213" w:rsidRDefault="007D6E16" w:rsidP="00732EBC">
      <w:pPr>
        <w:pStyle w:val="ConsPlusNormal"/>
        <w:widowControl/>
        <w:ind w:right="-142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4F2213">
        <w:rPr>
          <w:rFonts w:ascii="Times New Roman" w:hAnsi="Times New Roman" w:cs="Times New Roman"/>
          <w:sz w:val="22"/>
          <w:szCs w:val="22"/>
        </w:rPr>
        <w:t>- «Рекомендации по подготовке правил землепользования и застройки», утвержденные руководителем Федерального агентства по строительству и жилищно-коммунальному хозяйству, выполненные в рамках мероприятий по реализации ГК РФ по заказу Росстроя Фондом «Институт экономики города», фондом «Градостроительные реформы», 2006 г.</w:t>
      </w:r>
    </w:p>
    <w:p w:rsidR="007D6E16" w:rsidRPr="004F2213" w:rsidRDefault="007D6E16" w:rsidP="00732EBC">
      <w:pPr>
        <w:pStyle w:val="ConsPlusNormal"/>
        <w:widowControl/>
        <w:ind w:right="-142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4F2213">
        <w:rPr>
          <w:rFonts w:ascii="Times New Roman" w:hAnsi="Times New Roman" w:cs="Times New Roman"/>
          <w:sz w:val="22"/>
          <w:szCs w:val="22"/>
        </w:rPr>
        <w:t>- СНиП 31-05-2003 «Общественные здания административного назначения».</w:t>
      </w:r>
    </w:p>
    <w:p w:rsidR="007D6E16" w:rsidRPr="004F2213" w:rsidRDefault="007D6E16" w:rsidP="00732EBC">
      <w:pPr>
        <w:pStyle w:val="ConsPlusNormal"/>
        <w:widowControl/>
        <w:ind w:right="-142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4F2213">
        <w:rPr>
          <w:rFonts w:ascii="Times New Roman" w:hAnsi="Times New Roman" w:cs="Times New Roman"/>
          <w:sz w:val="22"/>
          <w:szCs w:val="22"/>
        </w:rPr>
        <w:t>- СНиП 21-02-99 «Стоянки автомобилей».</w:t>
      </w:r>
    </w:p>
    <w:p w:rsidR="007D6E16" w:rsidRPr="004F2213" w:rsidRDefault="007D6E16" w:rsidP="00732EBC">
      <w:pPr>
        <w:pStyle w:val="ConsPlusNormal"/>
        <w:widowControl/>
        <w:ind w:right="-142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4F2213">
        <w:rPr>
          <w:rFonts w:ascii="Times New Roman" w:hAnsi="Times New Roman" w:cs="Times New Roman"/>
          <w:sz w:val="22"/>
          <w:szCs w:val="22"/>
        </w:rPr>
        <w:t>- СНиП 31-01-2003 «Здания жилые многоквартирные».</w:t>
      </w:r>
    </w:p>
    <w:p w:rsidR="007D6E16" w:rsidRPr="004F2213" w:rsidRDefault="007D6E16" w:rsidP="00732EBC">
      <w:pPr>
        <w:pStyle w:val="ConsPlusNormal"/>
        <w:widowControl/>
        <w:ind w:right="-142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4F2213">
        <w:rPr>
          <w:rFonts w:ascii="Times New Roman" w:hAnsi="Times New Roman" w:cs="Times New Roman"/>
          <w:sz w:val="22"/>
          <w:szCs w:val="22"/>
        </w:rPr>
        <w:t>- СанПиН 2.2.1/2.1.1.1200-03 «Санитарно-защитные зоны и санитарная классификация предприятий и иных объектов» (новая редакция).</w:t>
      </w:r>
    </w:p>
    <w:p w:rsidR="007D6E16" w:rsidRPr="004F2213" w:rsidRDefault="007D6E16" w:rsidP="00732EBC">
      <w:pPr>
        <w:pStyle w:val="ConsPlusNormal"/>
        <w:widowControl/>
        <w:ind w:right="-397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4F2213">
        <w:rPr>
          <w:rFonts w:ascii="Times New Roman" w:hAnsi="Times New Roman" w:cs="Times New Roman"/>
          <w:sz w:val="22"/>
          <w:szCs w:val="22"/>
        </w:rPr>
        <w:t>- ФЗ № 27 от 30.12.2006 г. «О розничных рынках и внесении изменений в трудовой Кодекс РФ».</w:t>
      </w:r>
    </w:p>
    <w:p w:rsidR="007D6E16" w:rsidRPr="004F2213" w:rsidRDefault="007D6E16" w:rsidP="00732EB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6"/>
        </w:rPr>
      </w:pPr>
    </w:p>
    <w:p w:rsidR="007D6E16" w:rsidRPr="004F2213" w:rsidRDefault="007D6E16" w:rsidP="00732EBC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2213">
        <w:rPr>
          <w:rFonts w:ascii="Times New Roman" w:hAnsi="Times New Roman" w:cs="Times New Roman"/>
          <w:b/>
        </w:rPr>
        <w:t>Статья 8.3 «Перечень территориальных зон»</w:t>
      </w:r>
    </w:p>
    <w:p w:rsidR="007D6E16" w:rsidRPr="004F2213" w:rsidRDefault="007D6E16" w:rsidP="00732EBC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</w:p>
    <w:p w:rsidR="007D6E16" w:rsidRPr="004F2213" w:rsidRDefault="007D6E16" w:rsidP="00732EBC">
      <w:pPr>
        <w:pStyle w:val="ConsPlusNormal"/>
        <w:widowControl/>
        <w:ind w:firstLine="567"/>
        <w:jc w:val="center"/>
        <w:rPr>
          <w:rFonts w:ascii="Times New Roman" w:hAnsi="Times New Roman" w:cs="Times New Roman"/>
          <w:sz w:val="24"/>
          <w:szCs w:val="26"/>
        </w:rPr>
      </w:pPr>
      <w:r w:rsidRPr="004F2213">
        <w:rPr>
          <w:rFonts w:ascii="Times New Roman" w:hAnsi="Times New Roman" w:cs="Times New Roman"/>
          <w:sz w:val="24"/>
          <w:szCs w:val="26"/>
          <w:lang w:val="en-US"/>
        </w:rPr>
        <w:t>I</w:t>
      </w:r>
      <w:r w:rsidRPr="004F2213">
        <w:rPr>
          <w:rFonts w:ascii="Times New Roman" w:hAnsi="Times New Roman" w:cs="Times New Roman"/>
          <w:sz w:val="24"/>
          <w:szCs w:val="26"/>
        </w:rPr>
        <w:t>. Жилые зоны</w:t>
      </w:r>
    </w:p>
    <w:p w:rsidR="007D6E16" w:rsidRPr="004F2213" w:rsidRDefault="007D6E16" w:rsidP="00732EBC">
      <w:pPr>
        <w:pStyle w:val="ConsPlusNormal"/>
        <w:widowControl/>
        <w:ind w:firstLine="567"/>
        <w:jc w:val="both"/>
        <w:rPr>
          <w:rFonts w:ascii="Times New Roman" w:hAnsi="Times New Roman" w:cs="Times New Roman"/>
          <w:b/>
          <w:sz w:val="24"/>
          <w:szCs w:val="26"/>
        </w:rPr>
      </w:pPr>
      <w:r w:rsidRPr="004F2213">
        <w:rPr>
          <w:rFonts w:ascii="Times New Roman" w:hAnsi="Times New Roman" w:cs="Times New Roman"/>
          <w:b/>
          <w:sz w:val="24"/>
          <w:szCs w:val="26"/>
        </w:rPr>
        <w:t>Ж1</w:t>
      </w:r>
      <w:r w:rsidRPr="004F2213">
        <w:rPr>
          <w:rFonts w:ascii="Times New Roman" w:hAnsi="Times New Roman" w:cs="Times New Roman"/>
          <w:b/>
          <w:sz w:val="24"/>
          <w:szCs w:val="26"/>
        </w:rPr>
        <w:tab/>
        <w:t>Зона индивидуальной и блокированной жилой застройки</w:t>
      </w:r>
    </w:p>
    <w:p w:rsidR="007D6E16" w:rsidRPr="004F2213" w:rsidRDefault="007D6E16" w:rsidP="00732EBC">
      <w:pPr>
        <w:pStyle w:val="ConsPlusNormal"/>
        <w:widowControl/>
        <w:ind w:firstLine="567"/>
        <w:jc w:val="center"/>
        <w:rPr>
          <w:rFonts w:ascii="Times New Roman" w:hAnsi="Times New Roman" w:cs="Times New Roman"/>
          <w:sz w:val="24"/>
          <w:szCs w:val="26"/>
        </w:rPr>
      </w:pPr>
    </w:p>
    <w:p w:rsidR="007D6E16" w:rsidRPr="004F2213" w:rsidRDefault="007D6E16" w:rsidP="00732EBC">
      <w:pPr>
        <w:pStyle w:val="ConsPlusNormal"/>
        <w:widowControl/>
        <w:ind w:firstLine="567"/>
        <w:jc w:val="center"/>
        <w:rPr>
          <w:rFonts w:ascii="Times New Roman" w:hAnsi="Times New Roman" w:cs="Times New Roman"/>
          <w:sz w:val="24"/>
          <w:szCs w:val="26"/>
        </w:rPr>
      </w:pPr>
      <w:r w:rsidRPr="004F2213">
        <w:rPr>
          <w:rFonts w:ascii="Times New Roman" w:hAnsi="Times New Roman" w:cs="Times New Roman"/>
          <w:sz w:val="24"/>
          <w:szCs w:val="26"/>
          <w:lang w:val="en-US"/>
        </w:rPr>
        <w:t>II</w:t>
      </w:r>
      <w:r w:rsidRPr="004F2213">
        <w:rPr>
          <w:rFonts w:ascii="Times New Roman" w:hAnsi="Times New Roman" w:cs="Times New Roman"/>
          <w:sz w:val="24"/>
          <w:szCs w:val="26"/>
        </w:rPr>
        <w:t>. Зоны образования и просвещения</w:t>
      </w:r>
    </w:p>
    <w:p w:rsidR="007D6E16" w:rsidRPr="004F2213" w:rsidRDefault="007D6E16" w:rsidP="00732EBC">
      <w:pPr>
        <w:pStyle w:val="ConsPlusNormal"/>
        <w:widowControl/>
        <w:ind w:firstLine="567"/>
        <w:jc w:val="both"/>
        <w:rPr>
          <w:rFonts w:ascii="Times New Roman" w:hAnsi="Times New Roman" w:cs="Times New Roman"/>
          <w:b/>
          <w:sz w:val="24"/>
          <w:szCs w:val="26"/>
        </w:rPr>
      </w:pPr>
      <w:r w:rsidRPr="004F2213">
        <w:rPr>
          <w:rFonts w:ascii="Times New Roman" w:hAnsi="Times New Roman" w:cs="Times New Roman"/>
          <w:b/>
          <w:sz w:val="24"/>
          <w:szCs w:val="26"/>
        </w:rPr>
        <w:t>У1</w:t>
      </w:r>
      <w:r w:rsidRPr="004F2213">
        <w:rPr>
          <w:rFonts w:ascii="Times New Roman" w:hAnsi="Times New Roman" w:cs="Times New Roman"/>
          <w:b/>
          <w:sz w:val="24"/>
          <w:szCs w:val="26"/>
        </w:rPr>
        <w:tab/>
        <w:t>Зона дошкольного, начального и среднего общего образования</w:t>
      </w:r>
    </w:p>
    <w:p w:rsidR="007D6E16" w:rsidRPr="004F2213" w:rsidRDefault="007D6E16" w:rsidP="00732EBC">
      <w:pPr>
        <w:pStyle w:val="ConsPlusNormal"/>
        <w:widowControl/>
        <w:ind w:firstLine="567"/>
        <w:jc w:val="both"/>
        <w:rPr>
          <w:rFonts w:ascii="Times New Roman" w:hAnsi="Times New Roman" w:cs="Times New Roman"/>
          <w:b/>
          <w:sz w:val="24"/>
          <w:szCs w:val="26"/>
        </w:rPr>
      </w:pPr>
    </w:p>
    <w:p w:rsidR="007D6E16" w:rsidRPr="004F2213" w:rsidRDefault="007D6E16" w:rsidP="00732EBC">
      <w:pPr>
        <w:pStyle w:val="ConsPlusNormal"/>
        <w:widowControl/>
        <w:ind w:firstLine="567"/>
        <w:jc w:val="center"/>
        <w:rPr>
          <w:rFonts w:ascii="Times New Roman" w:hAnsi="Times New Roman" w:cs="Times New Roman"/>
          <w:sz w:val="24"/>
          <w:szCs w:val="26"/>
        </w:rPr>
      </w:pPr>
      <w:r w:rsidRPr="004F2213">
        <w:rPr>
          <w:rFonts w:ascii="Times New Roman" w:hAnsi="Times New Roman" w:cs="Times New Roman"/>
          <w:sz w:val="24"/>
          <w:szCs w:val="26"/>
          <w:lang w:val="en-US"/>
        </w:rPr>
        <w:t>III</w:t>
      </w:r>
      <w:r w:rsidRPr="004F2213">
        <w:rPr>
          <w:rFonts w:ascii="Times New Roman" w:hAnsi="Times New Roman" w:cs="Times New Roman"/>
          <w:sz w:val="24"/>
          <w:szCs w:val="26"/>
        </w:rPr>
        <w:t>. Общественно-деловые зоны</w:t>
      </w:r>
    </w:p>
    <w:p w:rsidR="007D6E16" w:rsidRPr="004F2213" w:rsidRDefault="007D6E16" w:rsidP="00732EBC">
      <w:pPr>
        <w:pStyle w:val="ConsPlusNormal"/>
        <w:widowControl/>
        <w:ind w:firstLine="567"/>
        <w:jc w:val="both"/>
        <w:rPr>
          <w:rFonts w:ascii="Times New Roman" w:hAnsi="Times New Roman" w:cs="Times New Roman"/>
          <w:b/>
          <w:sz w:val="24"/>
          <w:szCs w:val="26"/>
        </w:rPr>
      </w:pPr>
      <w:r w:rsidRPr="004F2213">
        <w:rPr>
          <w:rFonts w:ascii="Times New Roman" w:hAnsi="Times New Roman" w:cs="Times New Roman"/>
          <w:b/>
          <w:sz w:val="24"/>
          <w:szCs w:val="26"/>
        </w:rPr>
        <w:t>О1</w:t>
      </w:r>
      <w:r w:rsidRPr="004F2213">
        <w:rPr>
          <w:rFonts w:ascii="Times New Roman" w:hAnsi="Times New Roman" w:cs="Times New Roman"/>
          <w:b/>
          <w:sz w:val="24"/>
          <w:szCs w:val="26"/>
        </w:rPr>
        <w:tab/>
        <w:t>Зона общественного центра</w:t>
      </w:r>
    </w:p>
    <w:p w:rsidR="007D6E16" w:rsidRPr="004F2213" w:rsidRDefault="007D6E16" w:rsidP="00732EBC">
      <w:pPr>
        <w:pStyle w:val="ConsPlusNormal"/>
        <w:widowControl/>
        <w:ind w:firstLine="567"/>
        <w:jc w:val="both"/>
        <w:rPr>
          <w:rFonts w:ascii="Times New Roman" w:hAnsi="Times New Roman" w:cs="Times New Roman"/>
          <w:b/>
          <w:sz w:val="24"/>
          <w:szCs w:val="26"/>
        </w:rPr>
      </w:pPr>
      <w:r w:rsidRPr="004F2213">
        <w:rPr>
          <w:rFonts w:ascii="Times New Roman" w:hAnsi="Times New Roman" w:cs="Times New Roman"/>
          <w:b/>
          <w:sz w:val="24"/>
          <w:szCs w:val="26"/>
        </w:rPr>
        <w:t>О2</w:t>
      </w:r>
      <w:r w:rsidRPr="004F2213">
        <w:rPr>
          <w:rFonts w:ascii="Times New Roman" w:hAnsi="Times New Roman" w:cs="Times New Roman"/>
          <w:b/>
          <w:sz w:val="24"/>
          <w:szCs w:val="26"/>
        </w:rPr>
        <w:tab/>
        <w:t>Зона обслуживания местного значения</w:t>
      </w:r>
    </w:p>
    <w:p w:rsidR="007D6E16" w:rsidRPr="004F2213" w:rsidRDefault="007D6E16" w:rsidP="00732EBC">
      <w:pPr>
        <w:pStyle w:val="ConsPlusNormal"/>
        <w:widowControl/>
        <w:ind w:firstLine="567"/>
        <w:jc w:val="both"/>
        <w:rPr>
          <w:rFonts w:ascii="Times New Roman" w:hAnsi="Times New Roman" w:cs="Times New Roman"/>
          <w:b/>
          <w:sz w:val="24"/>
          <w:szCs w:val="26"/>
        </w:rPr>
      </w:pPr>
      <w:r w:rsidRPr="004F2213">
        <w:rPr>
          <w:rFonts w:ascii="Times New Roman" w:hAnsi="Times New Roman" w:cs="Times New Roman"/>
          <w:b/>
          <w:sz w:val="24"/>
          <w:szCs w:val="26"/>
        </w:rPr>
        <w:t>О3</w:t>
      </w:r>
      <w:r w:rsidRPr="004F2213">
        <w:rPr>
          <w:rFonts w:ascii="Times New Roman" w:hAnsi="Times New Roman" w:cs="Times New Roman"/>
          <w:b/>
          <w:sz w:val="24"/>
          <w:szCs w:val="26"/>
        </w:rPr>
        <w:tab/>
        <w:t>Зона спортивных и спортивно-зрелищных объектов</w:t>
      </w:r>
    </w:p>
    <w:p w:rsidR="007D6E16" w:rsidRPr="004F2213" w:rsidRDefault="007D6E16" w:rsidP="00732EBC">
      <w:pPr>
        <w:pStyle w:val="ConsPlusNormal"/>
        <w:widowControl/>
        <w:ind w:firstLine="567"/>
        <w:jc w:val="both"/>
        <w:rPr>
          <w:rFonts w:ascii="Times New Roman" w:hAnsi="Times New Roman" w:cs="Times New Roman"/>
          <w:b/>
          <w:sz w:val="28"/>
          <w:szCs w:val="26"/>
        </w:rPr>
      </w:pPr>
    </w:p>
    <w:p w:rsidR="007D6E16" w:rsidRPr="004F2213" w:rsidRDefault="001B28C9" w:rsidP="00732EBC">
      <w:pPr>
        <w:pStyle w:val="ConsPlusNormal"/>
        <w:widowControl/>
        <w:ind w:firstLine="567"/>
        <w:jc w:val="center"/>
        <w:rPr>
          <w:rFonts w:ascii="Times New Roman" w:hAnsi="Times New Roman" w:cs="Times New Roman"/>
          <w:sz w:val="24"/>
          <w:szCs w:val="26"/>
        </w:rPr>
      </w:pPr>
      <w:r w:rsidRPr="004F2213">
        <w:rPr>
          <w:rFonts w:ascii="Times New Roman" w:hAnsi="Times New Roman" w:cs="Times New Roman"/>
          <w:sz w:val="24"/>
          <w:szCs w:val="26"/>
          <w:lang w:val="en-US"/>
        </w:rPr>
        <w:t>IV</w:t>
      </w:r>
      <w:r w:rsidRPr="004F2213">
        <w:rPr>
          <w:rFonts w:ascii="Times New Roman" w:hAnsi="Times New Roman" w:cs="Times New Roman"/>
          <w:sz w:val="24"/>
          <w:szCs w:val="26"/>
        </w:rPr>
        <w:t xml:space="preserve">. </w:t>
      </w:r>
      <w:r w:rsidR="007D6E16" w:rsidRPr="004F2213">
        <w:rPr>
          <w:rFonts w:ascii="Times New Roman" w:hAnsi="Times New Roman" w:cs="Times New Roman"/>
          <w:sz w:val="24"/>
          <w:szCs w:val="26"/>
        </w:rPr>
        <w:t>Зоны инженерных и транспортных инфраструктур</w:t>
      </w:r>
    </w:p>
    <w:p w:rsidR="007D6E16" w:rsidRPr="004F2213" w:rsidRDefault="007D6E16" w:rsidP="00732EBC">
      <w:pPr>
        <w:pStyle w:val="ConsPlusNormal"/>
        <w:widowControl/>
        <w:ind w:firstLine="567"/>
        <w:jc w:val="both"/>
        <w:rPr>
          <w:rFonts w:ascii="Times New Roman" w:hAnsi="Times New Roman" w:cs="Times New Roman"/>
          <w:b/>
          <w:sz w:val="24"/>
          <w:szCs w:val="26"/>
        </w:rPr>
      </w:pPr>
      <w:r w:rsidRPr="004F2213">
        <w:rPr>
          <w:rFonts w:ascii="Times New Roman" w:hAnsi="Times New Roman" w:cs="Times New Roman"/>
          <w:b/>
          <w:sz w:val="24"/>
          <w:szCs w:val="26"/>
        </w:rPr>
        <w:t>ИТ1</w:t>
      </w:r>
      <w:r w:rsidRPr="004F2213">
        <w:rPr>
          <w:rFonts w:ascii="Times New Roman" w:hAnsi="Times New Roman" w:cs="Times New Roman"/>
          <w:b/>
          <w:sz w:val="24"/>
          <w:szCs w:val="26"/>
        </w:rPr>
        <w:tab/>
        <w:t>Зоны магистралей, улиц и дорог</w:t>
      </w:r>
    </w:p>
    <w:p w:rsidR="007D6E16" w:rsidRPr="004F2213" w:rsidRDefault="007D6E16" w:rsidP="00732EBC">
      <w:pPr>
        <w:pStyle w:val="ConsPlusNormal"/>
        <w:widowControl/>
        <w:ind w:firstLine="567"/>
        <w:jc w:val="both"/>
        <w:rPr>
          <w:rFonts w:ascii="Times New Roman" w:hAnsi="Times New Roman" w:cs="Times New Roman"/>
          <w:b/>
          <w:sz w:val="24"/>
          <w:szCs w:val="26"/>
        </w:rPr>
      </w:pPr>
      <w:r w:rsidRPr="004F2213">
        <w:rPr>
          <w:rFonts w:ascii="Times New Roman" w:hAnsi="Times New Roman" w:cs="Times New Roman"/>
          <w:b/>
          <w:sz w:val="24"/>
          <w:szCs w:val="26"/>
        </w:rPr>
        <w:lastRenderedPageBreak/>
        <w:t>ИТ2      Зона размещения объектов транспорта и инженерной инфраструктуры</w:t>
      </w:r>
    </w:p>
    <w:p w:rsidR="001B28C9" w:rsidRDefault="001B28C9" w:rsidP="00732EBC">
      <w:pPr>
        <w:pStyle w:val="ConsPlusNormal"/>
        <w:widowControl/>
        <w:ind w:firstLine="567"/>
        <w:jc w:val="center"/>
        <w:rPr>
          <w:rFonts w:ascii="Times New Roman" w:hAnsi="Times New Roman" w:cs="Times New Roman"/>
          <w:sz w:val="24"/>
          <w:szCs w:val="26"/>
        </w:rPr>
      </w:pPr>
    </w:p>
    <w:p w:rsidR="007D6E16" w:rsidRPr="004F2213" w:rsidRDefault="001B28C9" w:rsidP="00732EBC">
      <w:pPr>
        <w:pStyle w:val="ConsPlusNormal"/>
        <w:widowControl/>
        <w:ind w:firstLine="567"/>
        <w:jc w:val="center"/>
        <w:rPr>
          <w:rFonts w:ascii="Times New Roman" w:hAnsi="Times New Roman" w:cs="Times New Roman"/>
          <w:sz w:val="24"/>
          <w:szCs w:val="26"/>
        </w:rPr>
      </w:pPr>
      <w:r w:rsidRPr="004F2213">
        <w:rPr>
          <w:rFonts w:ascii="Times New Roman" w:hAnsi="Times New Roman" w:cs="Times New Roman"/>
          <w:sz w:val="24"/>
          <w:szCs w:val="26"/>
          <w:lang w:val="en-US"/>
        </w:rPr>
        <w:t>V</w:t>
      </w:r>
      <w:r w:rsidRPr="004F2213">
        <w:rPr>
          <w:rFonts w:ascii="Times New Roman" w:hAnsi="Times New Roman" w:cs="Times New Roman"/>
          <w:sz w:val="24"/>
          <w:szCs w:val="26"/>
        </w:rPr>
        <w:t>.</w:t>
      </w:r>
      <w:r w:rsidR="007D6E16" w:rsidRPr="004F2213">
        <w:rPr>
          <w:rFonts w:ascii="Times New Roman" w:hAnsi="Times New Roman" w:cs="Times New Roman"/>
          <w:sz w:val="24"/>
          <w:szCs w:val="26"/>
        </w:rPr>
        <w:t>Зоны сельскохозяйственного использования</w:t>
      </w:r>
    </w:p>
    <w:p w:rsidR="007D6E16" w:rsidRPr="004F2213" w:rsidRDefault="007D6E16" w:rsidP="00732EBC">
      <w:pPr>
        <w:pStyle w:val="ConsPlusNormal"/>
        <w:widowControl/>
        <w:ind w:firstLine="567"/>
        <w:jc w:val="both"/>
        <w:rPr>
          <w:rFonts w:ascii="Times New Roman" w:hAnsi="Times New Roman" w:cs="Times New Roman"/>
          <w:b/>
          <w:color w:val="000000" w:themeColor="text1"/>
          <w:sz w:val="24"/>
          <w:szCs w:val="26"/>
        </w:rPr>
      </w:pPr>
      <w:r w:rsidRPr="004F2213">
        <w:rPr>
          <w:rFonts w:ascii="Times New Roman" w:hAnsi="Times New Roman" w:cs="Times New Roman"/>
          <w:b/>
          <w:color w:val="000000" w:themeColor="text1"/>
          <w:sz w:val="24"/>
          <w:szCs w:val="26"/>
        </w:rPr>
        <w:t>С1</w:t>
      </w:r>
      <w:r w:rsidRPr="004F2213">
        <w:rPr>
          <w:rFonts w:ascii="Times New Roman" w:hAnsi="Times New Roman" w:cs="Times New Roman"/>
          <w:b/>
          <w:color w:val="000000" w:themeColor="text1"/>
          <w:sz w:val="24"/>
          <w:szCs w:val="26"/>
        </w:rPr>
        <w:tab/>
        <w:t>Зона сельскохозяйственных угодий за границей населенного пункта</w:t>
      </w:r>
    </w:p>
    <w:p w:rsidR="007D6E16" w:rsidRPr="004F2213" w:rsidRDefault="007D6E16" w:rsidP="00732EBC">
      <w:pPr>
        <w:pStyle w:val="ConsPlusNormal"/>
        <w:widowControl/>
        <w:ind w:firstLine="567"/>
        <w:jc w:val="both"/>
        <w:rPr>
          <w:rFonts w:ascii="Times New Roman" w:hAnsi="Times New Roman" w:cs="Times New Roman"/>
          <w:b/>
          <w:sz w:val="24"/>
          <w:szCs w:val="26"/>
        </w:rPr>
      </w:pPr>
      <w:r w:rsidRPr="004F2213">
        <w:rPr>
          <w:rFonts w:ascii="Times New Roman" w:hAnsi="Times New Roman" w:cs="Times New Roman"/>
          <w:b/>
          <w:sz w:val="24"/>
          <w:szCs w:val="26"/>
        </w:rPr>
        <w:t>С1.1</w:t>
      </w:r>
      <w:r w:rsidRPr="004F2213">
        <w:rPr>
          <w:rFonts w:ascii="Times New Roman" w:hAnsi="Times New Roman" w:cs="Times New Roman"/>
          <w:b/>
          <w:sz w:val="24"/>
          <w:szCs w:val="26"/>
        </w:rPr>
        <w:tab/>
        <w:t>Зона сельскохозяйственного использования в границе населенного пункта</w:t>
      </w:r>
    </w:p>
    <w:p w:rsidR="007D6E16" w:rsidRPr="004F2213" w:rsidRDefault="007D6E16" w:rsidP="00732EBC">
      <w:pPr>
        <w:pStyle w:val="ConsPlusNormal"/>
        <w:widowControl/>
        <w:ind w:firstLine="567"/>
        <w:jc w:val="both"/>
        <w:rPr>
          <w:rFonts w:ascii="Times New Roman" w:hAnsi="Times New Roman" w:cs="Times New Roman"/>
          <w:b/>
          <w:color w:val="000000" w:themeColor="text1"/>
          <w:sz w:val="24"/>
          <w:szCs w:val="26"/>
        </w:rPr>
      </w:pPr>
      <w:r w:rsidRPr="004F2213">
        <w:rPr>
          <w:rFonts w:ascii="Times New Roman" w:hAnsi="Times New Roman" w:cs="Times New Roman"/>
          <w:b/>
          <w:color w:val="000000" w:themeColor="text1"/>
          <w:sz w:val="24"/>
          <w:szCs w:val="26"/>
        </w:rPr>
        <w:t>С2</w:t>
      </w:r>
      <w:r w:rsidRPr="004F2213">
        <w:rPr>
          <w:rFonts w:ascii="Times New Roman" w:hAnsi="Times New Roman" w:cs="Times New Roman"/>
          <w:b/>
          <w:color w:val="000000" w:themeColor="text1"/>
          <w:sz w:val="24"/>
          <w:szCs w:val="26"/>
        </w:rPr>
        <w:tab/>
        <w:t>Зона</w:t>
      </w:r>
      <w:r w:rsidR="007614F8" w:rsidRPr="004F2213">
        <w:rPr>
          <w:rFonts w:ascii="Times New Roman" w:hAnsi="Times New Roman" w:cs="Times New Roman"/>
          <w:b/>
          <w:color w:val="000000" w:themeColor="text1"/>
          <w:sz w:val="24"/>
          <w:szCs w:val="26"/>
        </w:rPr>
        <w:t xml:space="preserve"> объектов</w:t>
      </w:r>
      <w:r w:rsidRPr="004F2213">
        <w:rPr>
          <w:rFonts w:ascii="Times New Roman" w:hAnsi="Times New Roman" w:cs="Times New Roman"/>
          <w:b/>
          <w:color w:val="000000" w:themeColor="text1"/>
          <w:sz w:val="24"/>
          <w:szCs w:val="26"/>
        </w:rPr>
        <w:t xml:space="preserve"> сельскохозяйственного </w:t>
      </w:r>
      <w:r w:rsidR="007614F8" w:rsidRPr="004F2213">
        <w:rPr>
          <w:rFonts w:ascii="Times New Roman" w:hAnsi="Times New Roman" w:cs="Times New Roman"/>
          <w:b/>
          <w:color w:val="000000" w:themeColor="text1"/>
          <w:sz w:val="24"/>
          <w:szCs w:val="26"/>
        </w:rPr>
        <w:t>назначения</w:t>
      </w:r>
    </w:p>
    <w:p w:rsidR="007D6E16" w:rsidRPr="004F2213" w:rsidRDefault="007D6E16" w:rsidP="00732EBC">
      <w:pPr>
        <w:pStyle w:val="ConsPlusNormal"/>
        <w:widowControl/>
        <w:ind w:firstLine="567"/>
        <w:jc w:val="both"/>
        <w:rPr>
          <w:rFonts w:ascii="Times New Roman" w:hAnsi="Times New Roman" w:cs="Times New Roman"/>
          <w:b/>
          <w:color w:val="000000" w:themeColor="text1"/>
          <w:sz w:val="24"/>
          <w:szCs w:val="26"/>
        </w:rPr>
      </w:pPr>
    </w:p>
    <w:p w:rsidR="007D6E16" w:rsidRPr="004F2213" w:rsidRDefault="007D6E16" w:rsidP="00732EBC">
      <w:pPr>
        <w:pStyle w:val="ConsPlusNormal"/>
        <w:widowControl/>
        <w:ind w:firstLine="567"/>
        <w:jc w:val="center"/>
        <w:rPr>
          <w:rFonts w:ascii="Times New Roman" w:hAnsi="Times New Roman" w:cs="Times New Roman"/>
          <w:sz w:val="24"/>
          <w:szCs w:val="26"/>
        </w:rPr>
      </w:pPr>
      <w:r w:rsidRPr="004F2213">
        <w:rPr>
          <w:rFonts w:ascii="Times New Roman" w:hAnsi="Times New Roman" w:cs="Times New Roman"/>
          <w:sz w:val="24"/>
          <w:szCs w:val="26"/>
          <w:lang w:val="en-US"/>
        </w:rPr>
        <w:t>VI</w:t>
      </w:r>
      <w:r w:rsidRPr="004F2213">
        <w:rPr>
          <w:rFonts w:ascii="Times New Roman" w:hAnsi="Times New Roman" w:cs="Times New Roman"/>
          <w:sz w:val="24"/>
          <w:szCs w:val="26"/>
        </w:rPr>
        <w:t>. Зоны специального назначения</w:t>
      </w:r>
    </w:p>
    <w:p w:rsidR="007D6E16" w:rsidRPr="004F2213" w:rsidRDefault="007D6E16" w:rsidP="00732EBC">
      <w:pPr>
        <w:pStyle w:val="ConsPlusNormal"/>
        <w:widowControl/>
        <w:ind w:left="567" w:firstLine="0"/>
        <w:jc w:val="both"/>
        <w:rPr>
          <w:rFonts w:ascii="Times New Roman" w:hAnsi="Times New Roman" w:cs="Times New Roman"/>
          <w:b/>
          <w:sz w:val="24"/>
          <w:szCs w:val="26"/>
        </w:rPr>
      </w:pPr>
      <w:r w:rsidRPr="004F2213">
        <w:rPr>
          <w:rFonts w:ascii="Times New Roman" w:hAnsi="Times New Roman" w:cs="Times New Roman"/>
          <w:b/>
          <w:sz w:val="24"/>
          <w:szCs w:val="26"/>
        </w:rPr>
        <w:t>СП1</w:t>
      </w:r>
      <w:r w:rsidRPr="004F2213">
        <w:rPr>
          <w:rFonts w:ascii="Times New Roman" w:hAnsi="Times New Roman" w:cs="Times New Roman"/>
          <w:b/>
          <w:sz w:val="24"/>
          <w:szCs w:val="26"/>
        </w:rPr>
        <w:tab/>
        <w:t>Зон</w:t>
      </w:r>
      <w:r w:rsidR="007614F8" w:rsidRPr="004F2213">
        <w:rPr>
          <w:rFonts w:ascii="Times New Roman" w:hAnsi="Times New Roman" w:cs="Times New Roman"/>
          <w:b/>
          <w:sz w:val="24"/>
          <w:szCs w:val="26"/>
        </w:rPr>
        <w:t>а</w:t>
      </w:r>
      <w:r w:rsidRPr="004F2213">
        <w:rPr>
          <w:rFonts w:ascii="Times New Roman" w:hAnsi="Times New Roman" w:cs="Times New Roman"/>
          <w:b/>
          <w:sz w:val="24"/>
          <w:szCs w:val="26"/>
        </w:rPr>
        <w:t xml:space="preserve"> кладбищ</w:t>
      </w:r>
    </w:p>
    <w:p w:rsidR="007D6E16" w:rsidRPr="004F2213" w:rsidRDefault="007D6E16" w:rsidP="00732EBC">
      <w:pPr>
        <w:pStyle w:val="ConsPlusNormal"/>
        <w:widowControl/>
        <w:ind w:left="567" w:firstLine="0"/>
        <w:jc w:val="both"/>
        <w:rPr>
          <w:rFonts w:ascii="Times New Roman" w:hAnsi="Times New Roman" w:cs="Times New Roman"/>
          <w:b/>
          <w:sz w:val="24"/>
          <w:szCs w:val="26"/>
        </w:rPr>
      </w:pPr>
    </w:p>
    <w:p w:rsidR="007D6E16" w:rsidRDefault="007D6E16" w:rsidP="00732EB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6"/>
        </w:rPr>
      </w:pPr>
    </w:p>
    <w:p w:rsidR="007D6E16" w:rsidRPr="00751BAF" w:rsidRDefault="007D6E16" w:rsidP="00732EBC">
      <w:pPr>
        <w:pStyle w:val="ConsPlusNormal"/>
        <w:widowControl/>
        <w:ind w:right="-142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tab/>
      </w:r>
      <w:r w:rsidRPr="00751BAF">
        <w:rPr>
          <w:rFonts w:ascii="Times New Roman" w:hAnsi="Times New Roman" w:cs="Times New Roman"/>
          <w:b/>
          <w:sz w:val="24"/>
          <w:szCs w:val="24"/>
        </w:rPr>
        <w:t>Статья 8.4 Жилые зоны</w:t>
      </w:r>
    </w:p>
    <w:p w:rsidR="007D6E16" w:rsidRPr="00751BAF" w:rsidRDefault="007D6E16" w:rsidP="00732EBC">
      <w:pPr>
        <w:pStyle w:val="ConsPlusNormal"/>
        <w:widowControl/>
        <w:ind w:firstLine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D6E16" w:rsidRPr="00751BAF" w:rsidRDefault="007D6E16" w:rsidP="00732EBC">
      <w:pPr>
        <w:pStyle w:val="ConsPlusNormal"/>
        <w:widowControl/>
        <w:ind w:firstLine="0"/>
        <w:rPr>
          <w:rFonts w:ascii="Times New Roman" w:hAnsi="Times New Roman" w:cs="Times New Roman"/>
          <w:b/>
          <w:sz w:val="24"/>
          <w:szCs w:val="24"/>
        </w:rPr>
      </w:pPr>
    </w:p>
    <w:p w:rsidR="007D6E16" w:rsidRPr="00751BAF" w:rsidRDefault="007D6E16" w:rsidP="00732EBC">
      <w:pPr>
        <w:pStyle w:val="ConsPlusNormal"/>
        <w:widowControl/>
        <w:ind w:firstLine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51BAF">
        <w:rPr>
          <w:rFonts w:ascii="Times New Roman" w:hAnsi="Times New Roman" w:cs="Times New Roman"/>
          <w:b/>
          <w:sz w:val="24"/>
          <w:szCs w:val="24"/>
        </w:rPr>
        <w:t>Индекс зоны Ж1</w:t>
      </w:r>
    </w:p>
    <w:p w:rsidR="007D6E16" w:rsidRPr="00751BAF" w:rsidRDefault="007D6E16" w:rsidP="00732EBC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6"/>
        </w:rPr>
      </w:pPr>
      <w:r w:rsidRPr="00751BAF">
        <w:rPr>
          <w:rFonts w:ascii="Times New Roman" w:hAnsi="Times New Roman" w:cs="Times New Roman"/>
          <w:b/>
          <w:sz w:val="24"/>
          <w:szCs w:val="26"/>
        </w:rPr>
        <w:t xml:space="preserve">                                                Зона индивидуальной</w:t>
      </w:r>
      <w:r w:rsidR="000065BD">
        <w:rPr>
          <w:rFonts w:ascii="Times New Roman" w:hAnsi="Times New Roman" w:cs="Times New Roman"/>
          <w:b/>
          <w:sz w:val="24"/>
          <w:szCs w:val="26"/>
        </w:rPr>
        <w:t xml:space="preserve"> </w:t>
      </w:r>
      <w:r w:rsidRPr="00751BAF">
        <w:rPr>
          <w:rFonts w:ascii="Times New Roman" w:hAnsi="Times New Roman" w:cs="Times New Roman"/>
          <w:b/>
          <w:sz w:val="24"/>
          <w:szCs w:val="26"/>
        </w:rPr>
        <w:t>и блокированной жилой застройки</w:t>
      </w:r>
    </w:p>
    <w:p w:rsidR="007D6E16" w:rsidRPr="00751BAF" w:rsidRDefault="007D6E16" w:rsidP="00732EBC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D6E16" w:rsidRPr="00751BAF" w:rsidRDefault="007D6E16" w:rsidP="00732EBC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751BAF">
        <w:rPr>
          <w:rFonts w:ascii="Times New Roman" w:hAnsi="Times New Roman" w:cs="Times New Roman"/>
        </w:rPr>
        <w:t xml:space="preserve">Зона индивидуальной усадебной жилой застройки выделена для обеспечения правовых условий формирования жилых кварталов из отдельно стоящих жилых домов усадебного типа, с низкой плотностью застройки, с минимальным разрешенным набором услуг местного значения. Зона установлена для обеспечения формирования жилых районов из отдельно стоящих индивидуальных жилых домов и блокированных жилых домов. </w:t>
      </w:r>
    </w:p>
    <w:p w:rsidR="007D6E16" w:rsidRPr="00751BAF" w:rsidRDefault="007D6E16" w:rsidP="00732EBC">
      <w:pPr>
        <w:widowControl w:val="0"/>
        <w:tabs>
          <w:tab w:val="left" w:pos="360"/>
        </w:tabs>
        <w:spacing w:before="240" w:after="0" w:line="240" w:lineRule="auto"/>
        <w:ind w:firstLine="567"/>
        <w:jc w:val="center"/>
        <w:rPr>
          <w:rFonts w:ascii="Times New Roman" w:hAnsi="Times New Roman" w:cs="Times New Roman"/>
          <w:b/>
        </w:rPr>
      </w:pPr>
      <w:r w:rsidRPr="00751BAF">
        <w:rPr>
          <w:rFonts w:ascii="Times New Roman" w:hAnsi="Times New Roman" w:cs="Times New Roman"/>
          <w:b/>
        </w:rPr>
        <w:t>Основные и вспомогательные виды разрешенного использования земельных участков и объектов капитального строительства</w:t>
      </w: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411"/>
        <w:gridCol w:w="5245"/>
        <w:gridCol w:w="2409"/>
      </w:tblGrid>
      <w:tr w:rsidR="007D6E16" w:rsidRPr="00751BAF" w:rsidTr="007D6E16">
        <w:trPr>
          <w:trHeight w:val="750"/>
        </w:trPr>
        <w:tc>
          <w:tcPr>
            <w:tcW w:w="76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751BAF" w:rsidRDefault="007D6E16" w:rsidP="00732EBC">
            <w:pPr>
              <w:widowControl w:val="0"/>
              <w:numPr>
                <w:ilvl w:val="0"/>
                <w:numId w:val="3"/>
              </w:numPr>
              <w:tabs>
                <w:tab w:val="left" w:pos="360"/>
                <w:tab w:val="left" w:pos="903"/>
                <w:tab w:val="left" w:pos="1083"/>
              </w:tabs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  <w:b/>
              </w:rPr>
              <w:t>Для индивидуального жилищного строительства, код 2.1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Вспомогательные виды разрешенного использования:</w:t>
            </w:r>
          </w:p>
        </w:tc>
      </w:tr>
      <w:tr w:rsidR="007D6E16" w:rsidRPr="00751BAF" w:rsidTr="007D6E16">
        <w:trPr>
          <w:trHeight w:val="753"/>
        </w:trPr>
        <w:tc>
          <w:tcPr>
            <w:tcW w:w="153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751BAF" w:rsidRDefault="007D6E16" w:rsidP="00732EB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Для ведения личного подсобного хозяйства, код 2.2</w:t>
            </w:r>
          </w:p>
        </w:tc>
      </w:tr>
      <w:tr w:rsidR="007D6E16" w:rsidRPr="00751BAF" w:rsidTr="007D6E16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Описание ВРИ:</w:t>
            </w:r>
          </w:p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Размещение жилого дома (отдельно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не предназначенного для раздела на самостоятельные объекты недвижимости); выращивание сельскохозяйственных культур;</w:t>
            </w:r>
          </w:p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размещение индивидуальных гаражей и хозяйственных построек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Производство сельскохозяйственной продукции;</w:t>
            </w:r>
          </w:p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содержание сельскохозяйственных животных</w:t>
            </w:r>
          </w:p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7D6E16" w:rsidRPr="00751BAF" w:rsidTr="007D6E16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Предельные размеры земельного участка</w:t>
            </w:r>
          </w:p>
        </w:tc>
        <w:tc>
          <w:tcPr>
            <w:tcW w:w="7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Минимальная площадь - 400 кв.м.</w:t>
            </w:r>
          </w:p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Максимальная площадь – 3000 кв.м.</w:t>
            </w:r>
          </w:p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Минимальная ширина по линии улицы – 20 м., в условиях сложившейся застройки допускается 15 м.</w:t>
            </w:r>
          </w:p>
        </w:tc>
      </w:tr>
      <w:tr w:rsidR="007D6E16" w:rsidRPr="00751BAF" w:rsidTr="007D6E16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Минимальные отступы от границ земельного участка (м)</w:t>
            </w:r>
          </w:p>
        </w:tc>
        <w:tc>
          <w:tcPr>
            <w:tcW w:w="7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Для жилого дома:</w:t>
            </w:r>
          </w:p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 xml:space="preserve">Со стороны улицы – 5 м., но не ближе, чем по линии регулирования сложившейся застройки; со стороны соседнего участка – 3 м. </w:t>
            </w:r>
          </w:p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Для индивидуальных гаражей:</w:t>
            </w:r>
          </w:p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со стороны улицы – 0 м, со стороны соседнего участка – 1 м.</w:t>
            </w:r>
          </w:p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 xml:space="preserve">Для подсобных сооружений: </w:t>
            </w:r>
          </w:p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со стороны улицы – 10 м, со стороны соседнего участка</w:t>
            </w:r>
            <w:r w:rsidRPr="00751BAF">
              <w:rPr>
                <w:rFonts w:ascii="Times New Roman" w:hAnsi="Times New Roman" w:cs="Times New Roman"/>
                <w:spacing w:val="2"/>
              </w:rPr>
              <w:t xml:space="preserve"> до постройки для </w:t>
            </w:r>
            <w:r w:rsidRPr="00751BAF">
              <w:rPr>
                <w:rFonts w:ascii="Times New Roman" w:hAnsi="Times New Roman" w:cs="Times New Roman"/>
                <w:spacing w:val="2"/>
              </w:rPr>
              <w:lastRenderedPageBreak/>
              <w:t xml:space="preserve">содержания скота и птицы - 4 м; до других построек </w:t>
            </w:r>
            <w:r w:rsidRPr="00751BAF">
              <w:rPr>
                <w:rFonts w:ascii="Times New Roman" w:hAnsi="Times New Roman" w:cs="Times New Roman"/>
              </w:rPr>
              <w:t>– 1 м.</w:t>
            </w:r>
          </w:p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Указанные минимальные значения применимы при условии соблюдения требований пожарной безопасности, а также параметров, указанных в графе «иные».</w:t>
            </w:r>
          </w:p>
        </w:tc>
      </w:tr>
      <w:tr w:rsidR="007D6E16" w:rsidRPr="00751BAF" w:rsidTr="007D6E16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lastRenderedPageBreak/>
              <w:t>Предельное кол-во этажей или предельная высота здания, строения, сооружения</w:t>
            </w:r>
          </w:p>
        </w:tc>
        <w:tc>
          <w:tcPr>
            <w:tcW w:w="7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Предельное количество этажей:</w:t>
            </w:r>
          </w:p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для жилого дома - 3</w:t>
            </w:r>
          </w:p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для индивидуальных гаражей – 1 (4,0 м до конька крыши)</w:t>
            </w:r>
          </w:p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 xml:space="preserve">для вспомогательных сооружений – 1(3,5 м. до конька крыши) </w:t>
            </w:r>
          </w:p>
        </w:tc>
      </w:tr>
      <w:tr w:rsidR="007D6E16" w:rsidRPr="00751BAF" w:rsidTr="007D6E16">
        <w:trPr>
          <w:trHeight w:val="722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Макс.процент застройки в границах земельного участка, %</w:t>
            </w:r>
          </w:p>
        </w:tc>
        <w:tc>
          <w:tcPr>
            <w:tcW w:w="7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Для земельных участков площадью до 1000 кв. м. - 40%</w:t>
            </w:r>
          </w:p>
          <w:p w:rsidR="007D6E16" w:rsidRPr="00751BAF" w:rsidRDefault="007D6E16" w:rsidP="00732E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Для земельных участков площадью более 1000 кв. м. - 30%</w:t>
            </w:r>
          </w:p>
          <w:p w:rsidR="007D6E16" w:rsidRPr="00751BAF" w:rsidRDefault="007D6E16" w:rsidP="00732EB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D6E16" w:rsidRPr="00751BAF" w:rsidTr="007D6E16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Иные параметры</w:t>
            </w:r>
          </w:p>
        </w:tc>
        <w:tc>
          <w:tcPr>
            <w:tcW w:w="7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Расстояние от стен построек для содержания скота и птицы до окон жилых помещений, кухонь и веранд дома, расположенного на соседнем земельном участке, должно быть не менее 15 м., расстояние от стен душа, бани, уборной не менее 8 м., от стен других хозяйственных построек – не менее 6 м.</w:t>
            </w:r>
          </w:p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Не допускается размещать со стороны улицы вспомогательные строения, за исключением гаражей.</w:t>
            </w:r>
          </w:p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Допускается блокировка хозяйственных построек на смежных земельных участках по взаимному согласию землепользователей с учетом противопожарных требований.</w:t>
            </w:r>
          </w:p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При расстоянии между жилыми домами, расположенных на смежных участках, менее 10 м., ориентацию окон на соседний участок следует согласовывать с его землепользователем.</w:t>
            </w:r>
          </w:p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pacing w:val="2"/>
              </w:rPr>
            </w:pPr>
            <w:r w:rsidRPr="00751BAF">
              <w:rPr>
                <w:rFonts w:ascii="Times New Roman" w:hAnsi="Times New Roman" w:cs="Times New Roman"/>
              </w:rPr>
              <w:t xml:space="preserve">При размещении строений на расстоянии 1 м от соседнего участка </w:t>
            </w:r>
            <w:r w:rsidRPr="00751BAF">
              <w:rPr>
                <w:rFonts w:ascii="Times New Roman" w:hAnsi="Times New Roman" w:cs="Times New Roman"/>
                <w:spacing w:val="2"/>
              </w:rPr>
              <w:t>скат крыши следует ориентировать таким образом, чтобы сток дождевой воды не попадал на соседний участок.</w:t>
            </w:r>
          </w:p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pacing w:val="2"/>
              </w:rPr>
            </w:pPr>
            <w:r w:rsidRPr="00751BAF">
              <w:rPr>
                <w:rFonts w:ascii="Times New Roman" w:hAnsi="Times New Roman" w:cs="Times New Roman"/>
              </w:rPr>
              <w:t>Минимальное расстояние до границ соседнего участка от стволов высокорослых деревьев - 4 м, среднерослых - 2 м;  от кустарников - 1 м.</w:t>
            </w:r>
          </w:p>
          <w:p w:rsidR="007D6E16" w:rsidRPr="00751BAF" w:rsidRDefault="007D6E16" w:rsidP="00732EBC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Ограждение земельных участков должно быть выполнено из качественных материалов и выглядеть эстетично. Максимальная высота – 2 м.</w:t>
            </w:r>
          </w:p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По границе с соседним земельным участком ограждения</w:t>
            </w:r>
            <w:r w:rsidRPr="00751BAF">
              <w:rPr>
                <w:rFonts w:ascii="Times New Roman" w:eastAsia="SimSun" w:hAnsi="Times New Roman" w:cs="Times New Roman"/>
              </w:rPr>
              <w:t xml:space="preserve"> следует выполнять </w:t>
            </w:r>
            <w:r w:rsidRPr="00751BAF">
              <w:rPr>
                <w:rFonts w:ascii="Times New Roman" w:hAnsi="Times New Roman" w:cs="Times New Roman"/>
              </w:rPr>
              <w:t>проветриваемыми. По взаимному согласию смежных землепользователей допускается устройство сплошных ограждений.</w:t>
            </w:r>
          </w:p>
        </w:tc>
      </w:tr>
      <w:tr w:rsidR="007D6E16" w:rsidRPr="00751BAF" w:rsidTr="007D6E16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Ограничения использования земельного участка</w:t>
            </w:r>
          </w:p>
        </w:tc>
        <w:tc>
          <w:tcPr>
            <w:tcW w:w="7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751BAF" w:rsidRDefault="007D6E16" w:rsidP="00732E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Соблюдение нормативных расстояний от соседних объектов и земельных участков.</w:t>
            </w:r>
          </w:p>
        </w:tc>
      </w:tr>
    </w:tbl>
    <w:p w:rsidR="007D6E16" w:rsidRPr="00751BAF" w:rsidRDefault="007D6E16" w:rsidP="00732EBC">
      <w:pPr>
        <w:widowControl w:val="0"/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color w:val="6600FF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58"/>
        <w:gridCol w:w="3922"/>
        <w:gridCol w:w="3685"/>
      </w:tblGrid>
      <w:tr w:rsidR="007D6E16" w:rsidRPr="00751BAF" w:rsidTr="007D6E16">
        <w:trPr>
          <w:trHeight w:val="510"/>
        </w:trPr>
        <w:tc>
          <w:tcPr>
            <w:tcW w:w="63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751BAF" w:rsidRDefault="007D6E16" w:rsidP="00732EBC">
            <w:pPr>
              <w:widowControl w:val="0"/>
              <w:numPr>
                <w:ilvl w:val="0"/>
                <w:numId w:val="3"/>
              </w:numPr>
              <w:tabs>
                <w:tab w:val="left" w:pos="360"/>
                <w:tab w:val="left" w:pos="903"/>
                <w:tab w:val="left" w:pos="1083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51BAF">
              <w:rPr>
                <w:rFonts w:ascii="Times New Roman" w:hAnsi="Times New Roman" w:cs="Times New Roman"/>
                <w:b/>
              </w:rPr>
              <w:t>Для ведения личного подсобного хозяйства, код 2.2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Вспомогательные виды разрешенного использования:</w:t>
            </w:r>
          </w:p>
        </w:tc>
      </w:tr>
      <w:tr w:rsidR="007D6E16" w:rsidRPr="00751BAF" w:rsidTr="007D6E16">
        <w:trPr>
          <w:trHeight w:val="51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751BAF" w:rsidRDefault="007D6E16" w:rsidP="00732EB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не устанавливаются</w:t>
            </w:r>
          </w:p>
        </w:tc>
      </w:tr>
      <w:tr w:rsidR="007D6E16" w:rsidRPr="00751BA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Описание ВРИ:</w:t>
            </w:r>
          </w:p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Размещение жилого дома (отдельно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не предназначенного для раздела на самостоятельные объекты недвижимости); производство сельскохозяйственной продукции;</w:t>
            </w:r>
          </w:p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размещение индивидуальных гаража и иных вспомогательных сооружений; содержание сельскохозяйственных животных</w:t>
            </w:r>
          </w:p>
        </w:tc>
      </w:tr>
      <w:tr w:rsidR="007D6E16" w:rsidRPr="00751BA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Предельные размеры земельного участка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Минимальная площадь - 500 кв.м.</w:t>
            </w:r>
          </w:p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Максимальная площадь – 5000 кв.м.</w:t>
            </w:r>
          </w:p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Минимальная ширина по линии улицы – 20 м., в условиях сложившейся застройки допускается 15 м.</w:t>
            </w:r>
          </w:p>
        </w:tc>
      </w:tr>
      <w:tr w:rsidR="007D6E16" w:rsidRPr="00751BA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Минимальные отступы от границ земельного участка (м)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Для жилого дома:</w:t>
            </w:r>
          </w:p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 xml:space="preserve">Со стороны улицы – 5 м., но не ближе, чем по линии регулирования сложившейся застройки; со стороны соседнего участка – 3 м. </w:t>
            </w:r>
          </w:p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lastRenderedPageBreak/>
              <w:t>Для индивидуальных гаражей:</w:t>
            </w:r>
          </w:p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со стороны улицы – 0 м, со стороны соседнего участка – 1 м.</w:t>
            </w:r>
          </w:p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 xml:space="preserve">Для вспомогательных сооружений: </w:t>
            </w:r>
          </w:p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со стороны улицы – 10 м, со стороны соседнего участка</w:t>
            </w:r>
            <w:r w:rsidRPr="00751BAF">
              <w:rPr>
                <w:rFonts w:ascii="Times New Roman" w:hAnsi="Times New Roman" w:cs="Times New Roman"/>
                <w:spacing w:val="2"/>
              </w:rPr>
              <w:t xml:space="preserve"> до постройки для содержания скота и птицы - 4 м; до других построек </w:t>
            </w:r>
            <w:r w:rsidRPr="00751BAF">
              <w:rPr>
                <w:rFonts w:ascii="Times New Roman" w:hAnsi="Times New Roman" w:cs="Times New Roman"/>
              </w:rPr>
              <w:t>– 1 м.</w:t>
            </w:r>
          </w:p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Указанные минимальные значения применимы при условии соблюдения требований пожарной безопасности, а также параметров, указанных в графе «иные».</w:t>
            </w:r>
          </w:p>
        </w:tc>
      </w:tr>
      <w:tr w:rsidR="007D6E16" w:rsidRPr="00751BA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lastRenderedPageBreak/>
              <w:t>Предельное кол-во этажей или предельная высота здания, строения, сооружения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Предельное количество этажей:</w:t>
            </w:r>
          </w:p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для жилого дома - 3</w:t>
            </w:r>
          </w:p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для индивидуальных гаражей – 1(4,0 м до конька крыши)</w:t>
            </w:r>
          </w:p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для вспомогательных сооружений – 1(3,5 м. до конька крыши)</w:t>
            </w:r>
          </w:p>
        </w:tc>
      </w:tr>
      <w:tr w:rsidR="007D6E16" w:rsidRPr="00751BAF" w:rsidTr="007D6E16">
        <w:trPr>
          <w:trHeight w:val="722"/>
        </w:trPr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Макс.процент застройки в границах земельного участка, %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Для земельных участков площадью до 1000 кв.м. -  40%</w:t>
            </w:r>
          </w:p>
          <w:p w:rsidR="007D6E16" w:rsidRPr="00751BAF" w:rsidRDefault="007D6E16" w:rsidP="00732E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Для земельных участков площадью более 1000 кв.м. -  30%</w:t>
            </w:r>
          </w:p>
          <w:p w:rsidR="007D6E16" w:rsidRPr="00751BAF" w:rsidRDefault="007D6E16" w:rsidP="00732EB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D6E16" w:rsidRPr="00751BA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Иные параметры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Расстояние от стен построек для содержания скота и птицы до окон жилых помещений, кухонь и веранд дома, расположенного на соседнем земельном участке, должно быть не менее 15 м., расстояние от стен душа, бани, уборной не менее 8 м., от стен других хозяйственных построек – не менее 6 м.</w:t>
            </w:r>
          </w:p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Не допускается размещать со стороны улицы вспомогательные строения, за исключением гаражей.</w:t>
            </w:r>
          </w:p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Допускается блокировка хозяйственных построек на смежных земельных участках по взаимному согласию землепользователей с учетом противопожарных требований.</w:t>
            </w:r>
          </w:p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При расстоянии между жилыми домами, расположенных на смежных участках, менее 10 м., ориентацию окон на соседний участок следует согласовывать с его землепользователем.</w:t>
            </w:r>
          </w:p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pacing w:val="2"/>
              </w:rPr>
            </w:pPr>
            <w:r w:rsidRPr="00751BAF">
              <w:rPr>
                <w:rFonts w:ascii="Times New Roman" w:hAnsi="Times New Roman" w:cs="Times New Roman"/>
              </w:rPr>
              <w:t xml:space="preserve">При размещении строений на расстоянии 1 м от соседнего участка </w:t>
            </w:r>
            <w:r w:rsidRPr="00751BAF">
              <w:rPr>
                <w:rFonts w:ascii="Times New Roman" w:hAnsi="Times New Roman" w:cs="Times New Roman"/>
                <w:spacing w:val="2"/>
              </w:rPr>
              <w:t>скат крыши следует ориентировать таким образом, чтобы сток дождевой воды не попадал на соседний участок.</w:t>
            </w:r>
          </w:p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pacing w:val="2"/>
              </w:rPr>
            </w:pPr>
            <w:r w:rsidRPr="00751BAF">
              <w:rPr>
                <w:rFonts w:ascii="Times New Roman" w:hAnsi="Times New Roman" w:cs="Times New Roman"/>
              </w:rPr>
              <w:t>Минимальное расстояние до границ соседнего участка от стволов высокорослых деревьев - 4 м, среднерослых - 2 м;  от кустарников - 1 м.</w:t>
            </w:r>
          </w:p>
          <w:p w:rsidR="007D6E16" w:rsidRPr="00751BAF" w:rsidRDefault="007D6E16" w:rsidP="00732EBC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Ограждение земельных участков должно быть выполнено из качественных материалов и выглядеть эстетично. Максимальная высота – 2 м.</w:t>
            </w:r>
          </w:p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По границе с соседним земельным участком ограждения</w:t>
            </w:r>
            <w:r w:rsidRPr="00751BAF">
              <w:rPr>
                <w:rFonts w:ascii="Times New Roman" w:eastAsia="SimSun" w:hAnsi="Times New Roman" w:cs="Times New Roman"/>
              </w:rPr>
              <w:t xml:space="preserve"> следует выполнять </w:t>
            </w:r>
            <w:r w:rsidRPr="00751BAF">
              <w:rPr>
                <w:rFonts w:ascii="Times New Roman" w:hAnsi="Times New Roman" w:cs="Times New Roman"/>
              </w:rPr>
              <w:t>проветриваемыми. По взаимному согласию смежных землепользователей допускается устройство сплошных ограждений.</w:t>
            </w:r>
          </w:p>
        </w:tc>
      </w:tr>
      <w:tr w:rsidR="007D6E16" w:rsidRPr="00751BA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Ограничения использования земельного участка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Соблюдение нормативных расстояний от соседних объектов и земельных участков.</w:t>
            </w:r>
          </w:p>
        </w:tc>
      </w:tr>
    </w:tbl>
    <w:p w:rsidR="007D6E16" w:rsidRPr="00751BAF" w:rsidRDefault="007D6E16" w:rsidP="00732EBC">
      <w:pPr>
        <w:widowControl w:val="0"/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color w:val="6600FF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58"/>
        <w:gridCol w:w="4914"/>
        <w:gridCol w:w="2693"/>
      </w:tblGrid>
      <w:tr w:rsidR="007D6E16" w:rsidRPr="00751BAF" w:rsidTr="007D6E16">
        <w:trPr>
          <w:trHeight w:val="567"/>
        </w:trPr>
        <w:tc>
          <w:tcPr>
            <w:tcW w:w="737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751BAF" w:rsidRDefault="007D6E16" w:rsidP="00732EBC">
            <w:pPr>
              <w:widowControl w:val="0"/>
              <w:numPr>
                <w:ilvl w:val="0"/>
                <w:numId w:val="3"/>
              </w:numPr>
              <w:tabs>
                <w:tab w:val="left" w:pos="360"/>
                <w:tab w:val="left" w:pos="903"/>
                <w:tab w:val="left" w:pos="1083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51BAF">
              <w:rPr>
                <w:rFonts w:ascii="Times New Roman" w:hAnsi="Times New Roman" w:cs="Times New Roman"/>
                <w:b/>
              </w:rPr>
              <w:t>Блокированная жилая застройка, код 2.3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Вспомогательные виды разрешенного использования:</w:t>
            </w:r>
          </w:p>
        </w:tc>
      </w:tr>
      <w:tr w:rsidR="007D6E16" w:rsidRPr="00751BAF" w:rsidTr="007D6E16">
        <w:trPr>
          <w:trHeight w:val="705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751BAF" w:rsidRDefault="007D6E16" w:rsidP="00732EB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Для ведения личного подсобного хозяйства, код 2.2</w:t>
            </w:r>
          </w:p>
        </w:tc>
      </w:tr>
      <w:tr w:rsidR="007D6E16" w:rsidRPr="00751BA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Описание ВРИ:</w:t>
            </w:r>
          </w:p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751BAF" w:rsidRDefault="007D6E16" w:rsidP="00732E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BAF">
              <w:rPr>
                <w:rFonts w:ascii="Times New Roman" w:hAnsi="Times New Roman" w:cs="Times New Roman"/>
              </w:rPr>
              <w:t xml:space="preserve">Размещение жилого дома, имеющего одну или несколько общих стен с соседними жилыми домами (количеством этажей не более чем три, при общем количестве совмещенных домов не более десяти и каждый из которых предназначен для проживания одной семьи, имеет общую стену (общие стены) без проемов с соседним домом или соседними домами, расположен на отдельном земельном участке и имеет выход на территорию общего пользования (жилые дома </w:t>
            </w:r>
            <w:r w:rsidRPr="00751BAF">
              <w:rPr>
                <w:rFonts w:ascii="Times New Roman" w:hAnsi="Times New Roman" w:cs="Times New Roman"/>
              </w:rPr>
              <w:lastRenderedPageBreak/>
              <w:t>блокированной застройки);</w:t>
            </w:r>
          </w:p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разведение декоративных и плодовых деревьев, овощных и ягодных культур; размещение индивидуальных гаражей и иных вспомогательных сооружений; обустройство спортивных и детских площадок, площадок для отдыха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lastRenderedPageBreak/>
              <w:t>Производство сельскохозяйственной продукции; содержание сельскохозяйственных животных</w:t>
            </w:r>
          </w:p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7D6E16" w:rsidRPr="00751BA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lastRenderedPageBreak/>
              <w:t>Предельные размеры земельного участка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Минимальная площадь - 300 кв.м.</w:t>
            </w:r>
          </w:p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Максимальная площадь – 3500 кв.м.</w:t>
            </w:r>
          </w:p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Минимальная ширина по линии улицы – 15 м (для крайних земельных участков)</w:t>
            </w:r>
          </w:p>
        </w:tc>
      </w:tr>
      <w:tr w:rsidR="007D6E16" w:rsidRPr="00751BA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Минимальные отступы от границ земельного участка (м)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Для жилого дома:</w:t>
            </w:r>
          </w:p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 xml:space="preserve">Со стороны улицы – 5 м., но не ближе, чем по линии регулирования сложившейся застройки; со стороны соседнего участка – 6 м (для крайних земельных участков) </w:t>
            </w:r>
          </w:p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Для индивидуальных гаражей:</w:t>
            </w:r>
          </w:p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со стороны улицы – 0 м, со стороны соседнего участка – 1 м.</w:t>
            </w:r>
          </w:p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 xml:space="preserve">Для вспомогательных сооружений: </w:t>
            </w:r>
          </w:p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со стороны улицы – 10 м, со стороны соседнего участка</w:t>
            </w:r>
            <w:r w:rsidRPr="00751BAF">
              <w:rPr>
                <w:rFonts w:ascii="Times New Roman" w:hAnsi="Times New Roman" w:cs="Times New Roman"/>
                <w:spacing w:val="2"/>
              </w:rPr>
              <w:t xml:space="preserve"> до постройки для содержания скота и птицы - 4 м; до других построек </w:t>
            </w:r>
            <w:r w:rsidRPr="00751BAF">
              <w:rPr>
                <w:rFonts w:ascii="Times New Roman" w:hAnsi="Times New Roman" w:cs="Times New Roman"/>
              </w:rPr>
              <w:t>– 1 м.</w:t>
            </w:r>
          </w:p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Указанные минимальные значения применимы при условии соблюдения требований пожарной безопасности, а также параметров, указанных в графе «иные».</w:t>
            </w:r>
          </w:p>
        </w:tc>
      </w:tr>
      <w:tr w:rsidR="007D6E16" w:rsidRPr="00751BA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Предельное кол-во этажей или предельная высота здания, строения, сооружения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Предельное количество этажей:</w:t>
            </w:r>
          </w:p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для жилого дома - 3</w:t>
            </w:r>
          </w:p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для индивидуальных гаражей – 1 (4,0 м до конька крыши)</w:t>
            </w:r>
          </w:p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для вспомогательных сооружений – 1 (3,5 м. до конька крыши)</w:t>
            </w:r>
          </w:p>
        </w:tc>
      </w:tr>
      <w:tr w:rsidR="007D6E16" w:rsidRPr="00751BAF" w:rsidTr="007D6E16">
        <w:trPr>
          <w:trHeight w:val="722"/>
        </w:trPr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Макс.процент застройки в границах земельного участка, %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Для земельных участков площадью до 1000 кв.м. -  40%</w:t>
            </w:r>
          </w:p>
          <w:p w:rsidR="007D6E16" w:rsidRPr="00751BAF" w:rsidRDefault="007D6E16" w:rsidP="00732E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Для земельных участков площадью более 1000 кв.м. -  30%</w:t>
            </w:r>
          </w:p>
          <w:p w:rsidR="007D6E16" w:rsidRPr="00751BAF" w:rsidRDefault="007D6E16" w:rsidP="00732EB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D6E16" w:rsidRPr="00751BA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Иные параметры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Расстояние от стен построек для содержания скота и птицы до окон жилых помещений, кухонь и веранд дома, расположенного на соседнем земельном участке, должно быть не менее 15 м., расстояние от стен душа, бани, уборной не менее 8 м., от стен других хозяйственных построек – не менее 6 м.</w:t>
            </w:r>
          </w:p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Не допускается размещать со стороны улицы вспомогательные строения, за исключением гаражей.</w:t>
            </w:r>
          </w:p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Допускается блокировка хозяйственных построек на смежных земельных участках по взаимному согласию землепользователей с учетом противопожарных требований.</w:t>
            </w:r>
          </w:p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При расстоянии между жилыми домами, расположенных на смежных участках, менее 10 м., ориентацию окон на соседний участок следует согласовывать с его землепользователем (для крайних земельных участков).</w:t>
            </w:r>
          </w:p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pacing w:val="2"/>
              </w:rPr>
            </w:pPr>
            <w:r w:rsidRPr="00751BAF">
              <w:rPr>
                <w:rFonts w:ascii="Times New Roman" w:hAnsi="Times New Roman" w:cs="Times New Roman"/>
              </w:rPr>
              <w:t xml:space="preserve">При размещении строений на расстоянии 1 м от соседнего участка </w:t>
            </w:r>
            <w:r w:rsidRPr="00751BAF">
              <w:rPr>
                <w:rFonts w:ascii="Times New Roman" w:hAnsi="Times New Roman" w:cs="Times New Roman"/>
                <w:spacing w:val="2"/>
              </w:rPr>
              <w:t>скат крыши следует ориентировать таким образом, чтобы сток дождевой воды не попадал на соседний участок.</w:t>
            </w:r>
          </w:p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pacing w:val="2"/>
              </w:rPr>
            </w:pPr>
            <w:r w:rsidRPr="00751BAF">
              <w:rPr>
                <w:rFonts w:ascii="Times New Roman" w:hAnsi="Times New Roman" w:cs="Times New Roman"/>
              </w:rPr>
              <w:t>Минимальное расстояние до границ соседнего участка от стволов высокорослых деревьев - 4 м, среднерослых - 2 м;  от кустарников - 1 м.</w:t>
            </w:r>
          </w:p>
          <w:p w:rsidR="007D6E16" w:rsidRPr="00751BAF" w:rsidRDefault="007D6E16" w:rsidP="00732EBC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Ограждение земельных участков должно быть выполнено из качественных материалов и выглядеть эстетично. Максимальная высота – 2 м.</w:t>
            </w:r>
          </w:p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По границе с соседним земельным участком ограждения</w:t>
            </w:r>
            <w:r w:rsidRPr="00751BAF">
              <w:rPr>
                <w:rFonts w:ascii="Times New Roman" w:eastAsia="SimSun" w:hAnsi="Times New Roman" w:cs="Times New Roman"/>
              </w:rPr>
              <w:t xml:space="preserve"> следует выполнять </w:t>
            </w:r>
            <w:r w:rsidRPr="00751BAF">
              <w:rPr>
                <w:rFonts w:ascii="Times New Roman" w:hAnsi="Times New Roman" w:cs="Times New Roman"/>
              </w:rPr>
              <w:t>проветриваемыми. По взаимному согласию смежных землепользователей допускается устройство сплошных ограждений.</w:t>
            </w:r>
          </w:p>
        </w:tc>
      </w:tr>
      <w:tr w:rsidR="007D6E16" w:rsidRPr="00751BA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Ограничения использования земельного участка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Соблюдение нормативных расстояний от соседних объектов и земельных участков.</w:t>
            </w:r>
          </w:p>
        </w:tc>
      </w:tr>
    </w:tbl>
    <w:p w:rsidR="007D6E16" w:rsidRPr="00751BAF" w:rsidRDefault="007D6E16" w:rsidP="00732EBC">
      <w:pPr>
        <w:widowControl w:val="0"/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color w:val="6600FF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58"/>
        <w:gridCol w:w="4772"/>
        <w:gridCol w:w="2835"/>
      </w:tblGrid>
      <w:tr w:rsidR="007D6E16" w:rsidRPr="00751BAF" w:rsidTr="007D6E16">
        <w:trPr>
          <w:trHeight w:val="567"/>
        </w:trPr>
        <w:tc>
          <w:tcPr>
            <w:tcW w:w="72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751BAF" w:rsidRDefault="007D6E16" w:rsidP="00732EBC">
            <w:pPr>
              <w:widowControl w:val="0"/>
              <w:numPr>
                <w:ilvl w:val="0"/>
                <w:numId w:val="3"/>
              </w:numPr>
              <w:tabs>
                <w:tab w:val="left" w:pos="360"/>
                <w:tab w:val="left" w:pos="903"/>
                <w:tab w:val="left" w:pos="1083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51BAF">
              <w:rPr>
                <w:rFonts w:ascii="Times New Roman" w:hAnsi="Times New Roman" w:cs="Times New Roman"/>
                <w:b/>
              </w:rPr>
              <w:lastRenderedPageBreak/>
              <w:t>Малоэтажная многоквартирная жилая застройка, код 2.1.1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Вспомогательные виды разрешенного использования:</w:t>
            </w:r>
          </w:p>
        </w:tc>
      </w:tr>
      <w:tr w:rsidR="007D6E16" w:rsidRPr="00751BAF" w:rsidTr="007D6E16">
        <w:trPr>
          <w:trHeight w:val="567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751BAF" w:rsidRDefault="007D6E16" w:rsidP="00732EB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 xml:space="preserve">Для ведения личного подсобного хозяйства, </w:t>
            </w:r>
          </w:p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код 2.2</w:t>
            </w:r>
          </w:p>
        </w:tc>
      </w:tr>
      <w:tr w:rsidR="007D6E16" w:rsidRPr="00751BA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Описание ВРИ:</w:t>
            </w:r>
          </w:p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751BAF" w:rsidRDefault="007D6E16" w:rsidP="00732E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BAF">
              <w:rPr>
                <w:rFonts w:ascii="Times New Roman" w:hAnsi="Times New Roman" w:cs="Times New Roman"/>
              </w:rPr>
              <w:t>Размещение малоэтажных многоквартирных домов (многоквартирные дома высотой до 4 этажей, включая мансардный);</w:t>
            </w:r>
          </w:p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обустройство спортивных и детских площадок, площадок для отдыха; размещение объектов обслуживания жилой застройки во встроенных, пристроенных и встроенно-пристроенных помещениях малоэтажного многоквартирного дома, если общая площадь таких помещений в малоэтажном многоквартирном доме не составляет более 15% общей площади помещений дома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Производство сельскохозяйственной продукции; содержание сельскохозяйственных животных</w:t>
            </w:r>
          </w:p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7D6E16" w:rsidRPr="00751BA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Предельные размеры земельного участка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Минимальная площадь - 1000 кв.м.</w:t>
            </w:r>
          </w:p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Максимальная площадь – 5000 кв.м.</w:t>
            </w:r>
          </w:p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Минимальная ширина по линии улицы – 20 м., в условиях сложившейся застройки допускается 15 м.</w:t>
            </w:r>
          </w:p>
        </w:tc>
      </w:tr>
      <w:tr w:rsidR="007D6E16" w:rsidRPr="00751BA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Минимальные отступы от границ земельного участка (м)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Для жилого дома:</w:t>
            </w:r>
          </w:p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 xml:space="preserve">Со стороны улицы – 5 м., но не ближе, чем по линии регулирования сложившейся застройки; со стороны соседнего участка – 6 м. </w:t>
            </w:r>
          </w:p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Для индивидуальных гаражей:</w:t>
            </w:r>
          </w:p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со стороны улицы – 0 м, со стороны соседнего участка – 1 м.</w:t>
            </w:r>
          </w:p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 xml:space="preserve">Для вспомогательных сооружений: </w:t>
            </w:r>
          </w:p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со стороны улицы – 10 м, со стороны соседнего участка</w:t>
            </w:r>
            <w:r w:rsidRPr="00751BAF">
              <w:rPr>
                <w:rFonts w:ascii="Times New Roman" w:hAnsi="Times New Roman" w:cs="Times New Roman"/>
                <w:spacing w:val="2"/>
              </w:rPr>
              <w:t xml:space="preserve"> до постройки для содержания скота и птицы - 4 м; до других построек </w:t>
            </w:r>
            <w:r w:rsidRPr="00751BAF">
              <w:rPr>
                <w:rFonts w:ascii="Times New Roman" w:hAnsi="Times New Roman" w:cs="Times New Roman"/>
              </w:rPr>
              <w:t>– 1 м.</w:t>
            </w:r>
          </w:p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Указанные минимальные значения применимы при условии соблюдения требований пожарной безопасности, а также параметров, указанных в графе «иные».</w:t>
            </w:r>
          </w:p>
        </w:tc>
      </w:tr>
      <w:tr w:rsidR="007D6E16" w:rsidRPr="00751BA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Предельное кол-во этажей или предельная высота здания, строения, сооружения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Предельное количество этажей:</w:t>
            </w:r>
          </w:p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для жилого дома - 1</w:t>
            </w:r>
          </w:p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для индивидуальных гаражей – 1 (4,0 м до конька крыши)</w:t>
            </w:r>
          </w:p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для вспомогательных сооружений – 1 (3,5 м. до конька крыши)</w:t>
            </w:r>
          </w:p>
        </w:tc>
      </w:tr>
      <w:tr w:rsidR="007D6E16" w:rsidRPr="00751BAF" w:rsidTr="007D6E16">
        <w:trPr>
          <w:trHeight w:val="722"/>
        </w:trPr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Макс.процент застройки в границах земельного участка, %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7D6E16" w:rsidRPr="00751BAF" w:rsidRDefault="007D6E16" w:rsidP="00732E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30%</w:t>
            </w:r>
          </w:p>
        </w:tc>
      </w:tr>
      <w:tr w:rsidR="007D6E16" w:rsidRPr="00751BA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Иные параметры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Расстояние от стен построек для содержания скота и птицы до окон жилых помещений, кухонь и веранд дома, расположенного на соседнем земельном участке, должно быть не менее 15 м., расстояние от стен душа, бани, уборной не менее 8 м., от стен других хозяйственных построек – не менее 6 м.</w:t>
            </w:r>
          </w:p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Не допускается размещать со стороны улицы вспомогательные строения, за исключением гаражей.</w:t>
            </w:r>
          </w:p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Допускается блокировка хозяйственных построек на смежных земельных участках по взаимному согласию землепользователей с учетом противопожарных требований.</w:t>
            </w:r>
          </w:p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При расстоянии между жилыми домами, расположенных на смежных участках, менее 10 м., ориентацию окон на соседний участок следует согласовывать с его землепользователем.</w:t>
            </w:r>
          </w:p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pacing w:val="2"/>
              </w:rPr>
            </w:pPr>
            <w:r w:rsidRPr="00751BAF">
              <w:rPr>
                <w:rFonts w:ascii="Times New Roman" w:hAnsi="Times New Roman" w:cs="Times New Roman"/>
              </w:rPr>
              <w:t xml:space="preserve">При размещении строений на расстоянии 1 м от соседнего участка </w:t>
            </w:r>
            <w:r w:rsidRPr="00751BAF">
              <w:rPr>
                <w:rFonts w:ascii="Times New Roman" w:hAnsi="Times New Roman" w:cs="Times New Roman"/>
                <w:spacing w:val="2"/>
              </w:rPr>
              <w:t>скат крыши следует ориентировать таким образом, чтобы сток дождевой воды не попадал на соседний участок.</w:t>
            </w:r>
          </w:p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pacing w:val="2"/>
              </w:rPr>
            </w:pPr>
            <w:r w:rsidRPr="00751BAF">
              <w:rPr>
                <w:rFonts w:ascii="Times New Roman" w:hAnsi="Times New Roman" w:cs="Times New Roman"/>
              </w:rPr>
              <w:t>Минимальное расстояние до границ соседнего участка от стволов высокорослых деревьев - 4 м, среднерослых - 2 м;  от кустарников - 1 м.</w:t>
            </w:r>
          </w:p>
          <w:p w:rsidR="007D6E16" w:rsidRPr="00751BAF" w:rsidRDefault="007D6E16" w:rsidP="00732EBC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lastRenderedPageBreak/>
              <w:t>Ограждение земельных участков должно быть выполнено из качественных материалов и выглядеть эстетично. Максимальная высота – 2 м.</w:t>
            </w:r>
          </w:p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По границе с соседним земельным участком ограждения</w:t>
            </w:r>
            <w:r w:rsidRPr="00751BAF">
              <w:rPr>
                <w:rFonts w:ascii="Times New Roman" w:eastAsia="SimSun" w:hAnsi="Times New Roman" w:cs="Times New Roman"/>
              </w:rPr>
              <w:t xml:space="preserve"> следует выполнять </w:t>
            </w:r>
            <w:r w:rsidRPr="00751BAF">
              <w:rPr>
                <w:rFonts w:ascii="Times New Roman" w:hAnsi="Times New Roman" w:cs="Times New Roman"/>
              </w:rPr>
              <w:t>проветриваемыми. По взаимному согласию смежных землепользователей допускается устройство сплошных ограждений.</w:t>
            </w:r>
          </w:p>
        </w:tc>
      </w:tr>
      <w:tr w:rsidR="007D6E16" w:rsidRPr="00751BA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lastRenderedPageBreak/>
              <w:t>Ограничения использования земельного участка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Соблюдение нормативных расстояний от соседних объектов и земельных участков.</w:t>
            </w:r>
          </w:p>
        </w:tc>
      </w:tr>
    </w:tbl>
    <w:p w:rsidR="007D6E16" w:rsidRPr="00751BAF" w:rsidRDefault="007D6E16" w:rsidP="00732EBC">
      <w:pPr>
        <w:widowControl w:val="0"/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color w:val="6600FF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58"/>
        <w:gridCol w:w="4489"/>
        <w:gridCol w:w="3118"/>
      </w:tblGrid>
      <w:tr w:rsidR="007D6E16" w:rsidRPr="00751BAF" w:rsidTr="007D6E16">
        <w:trPr>
          <w:trHeight w:val="567"/>
        </w:trPr>
        <w:tc>
          <w:tcPr>
            <w:tcW w:w="694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751BAF" w:rsidRDefault="007D6E16" w:rsidP="00732EBC">
            <w:pPr>
              <w:widowControl w:val="0"/>
              <w:numPr>
                <w:ilvl w:val="0"/>
                <w:numId w:val="3"/>
              </w:numPr>
              <w:tabs>
                <w:tab w:val="left" w:pos="360"/>
                <w:tab w:val="left" w:pos="903"/>
                <w:tab w:val="left" w:pos="1083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51BAF">
              <w:rPr>
                <w:rFonts w:ascii="Times New Roman" w:hAnsi="Times New Roman" w:cs="Times New Roman"/>
                <w:b/>
              </w:rPr>
              <w:t>Коммунальное обслуживание, код 3.1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Вспомогательные виды разрешенного использования:</w:t>
            </w:r>
          </w:p>
        </w:tc>
      </w:tr>
      <w:tr w:rsidR="007D6E16" w:rsidRPr="00751BAF" w:rsidTr="007D6E16">
        <w:trPr>
          <w:trHeight w:val="567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751BAF" w:rsidRDefault="007D6E16" w:rsidP="00732EB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не устанавливаются</w:t>
            </w:r>
          </w:p>
        </w:tc>
      </w:tr>
      <w:tr w:rsidR="007D6E16" w:rsidRPr="00751BA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Описание ВРИ:</w:t>
            </w:r>
          </w:p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BAF">
              <w:rPr>
                <w:rFonts w:ascii="Times New Roman" w:hAnsi="Times New Roman" w:cs="Times New Roman"/>
              </w:rPr>
              <w:t xml:space="preserve"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</w:t>
            </w:r>
            <w:hyperlink r:id="rId7" w:anchor="sub_1311" w:history="1">
              <w:r w:rsidRPr="00751BAF">
                <w:rPr>
                  <w:rStyle w:val="aff5"/>
                  <w:rFonts w:ascii="Times New Roman" w:hAnsi="Times New Roman" w:cs="Times New Roman"/>
                  <w:color w:val="auto"/>
                </w:rPr>
                <w:t>кодами 3.1.1-3.1.2</w:t>
              </w:r>
            </w:hyperlink>
            <w:r w:rsidRPr="00751BAF">
              <w:rPr>
                <w:rFonts w:ascii="Times New Roman" w:hAnsi="Times New Roman" w:cs="Times New Roman"/>
              </w:rPr>
              <w:t>:</w:t>
            </w:r>
          </w:p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3.1.1 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снега);</w:t>
            </w:r>
          </w:p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3.1.2 Размещение зданий, предназначенных для приема физических и юридических лиц в связи с предоставлением им коммунальных услуг</w:t>
            </w:r>
          </w:p>
        </w:tc>
      </w:tr>
      <w:tr w:rsidR="007D6E16" w:rsidRPr="00751BA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Предельные размеры земельного участка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Минимальная площадь – не подлежит установлению.</w:t>
            </w:r>
          </w:p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Максимальная площадь – 2500 кв.м.</w:t>
            </w:r>
          </w:p>
        </w:tc>
      </w:tr>
      <w:tr w:rsidR="007D6E16" w:rsidRPr="00751BA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Минимальные отступы от границ земельного участка (м)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Для здания:</w:t>
            </w:r>
          </w:p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 xml:space="preserve">Со стороны улицы – 5 м., но не ближе, чем по линии регулирования сложившейся застройки; со стороны соседнего участка – 3 м. </w:t>
            </w:r>
          </w:p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Для других сооружений – не подлежат установлению.</w:t>
            </w:r>
          </w:p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 xml:space="preserve">Указанные минимальные значения применимы при условии соблюдения требований пожарной безопасности. </w:t>
            </w:r>
          </w:p>
        </w:tc>
      </w:tr>
      <w:tr w:rsidR="007D6E16" w:rsidRPr="00751BA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Предельное кол-во этажей или предельная высота здания, строения, сооружения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Предельное количество этажей:</w:t>
            </w:r>
          </w:p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для зданий -  2.</w:t>
            </w:r>
          </w:p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Предельная высота сооружений – не подлежит установлению.</w:t>
            </w:r>
          </w:p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7D6E16" w:rsidRPr="00751BAF" w:rsidTr="007D6E16">
        <w:trPr>
          <w:trHeight w:val="722"/>
        </w:trPr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Макс.процент застройки в границах земельного участка, %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Не подлежит установлению</w:t>
            </w:r>
          </w:p>
          <w:p w:rsidR="007D6E16" w:rsidRPr="00751BAF" w:rsidRDefault="007D6E16" w:rsidP="00732EB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D6E16" w:rsidRPr="00751BA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Иные параметры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Не подлежат установлению</w:t>
            </w:r>
          </w:p>
        </w:tc>
      </w:tr>
      <w:tr w:rsidR="007D6E16" w:rsidRPr="00751BA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Ограничения использования земельного участка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Соблюдение нормативных расстояний от соседних объектов и земельных участков.</w:t>
            </w:r>
          </w:p>
        </w:tc>
      </w:tr>
    </w:tbl>
    <w:p w:rsidR="007D6E16" w:rsidRPr="00751BAF" w:rsidRDefault="007D6E16" w:rsidP="00732EBC">
      <w:pPr>
        <w:widowControl w:val="0"/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color w:val="6600FF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58"/>
        <w:gridCol w:w="4489"/>
        <w:gridCol w:w="3118"/>
      </w:tblGrid>
      <w:tr w:rsidR="007D6E16" w:rsidRPr="00751BAF" w:rsidTr="007D6E16">
        <w:trPr>
          <w:trHeight w:val="567"/>
        </w:trPr>
        <w:tc>
          <w:tcPr>
            <w:tcW w:w="694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751BAF" w:rsidRDefault="007D6E16" w:rsidP="00732EBC">
            <w:pPr>
              <w:widowControl w:val="0"/>
              <w:numPr>
                <w:ilvl w:val="0"/>
                <w:numId w:val="3"/>
              </w:numPr>
              <w:tabs>
                <w:tab w:val="left" w:pos="360"/>
                <w:tab w:val="left" w:pos="903"/>
                <w:tab w:val="left" w:pos="1083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51BAF">
              <w:rPr>
                <w:rFonts w:ascii="Times New Roman" w:hAnsi="Times New Roman" w:cs="Times New Roman"/>
                <w:b/>
              </w:rPr>
              <w:t>Социальное обслуживание, код 3.2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Вспомогательные виды разрешенного использования:</w:t>
            </w:r>
          </w:p>
        </w:tc>
      </w:tr>
      <w:tr w:rsidR="007D6E16" w:rsidRPr="00751BAF" w:rsidTr="007D6E16">
        <w:trPr>
          <w:trHeight w:val="567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751BAF" w:rsidRDefault="007D6E16" w:rsidP="00732EB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не устанавливаются</w:t>
            </w:r>
          </w:p>
        </w:tc>
      </w:tr>
      <w:tr w:rsidR="007D6E16" w:rsidRPr="00751BA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Описание ВРИ:</w:t>
            </w:r>
          </w:p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BAF">
              <w:rPr>
                <w:rFonts w:ascii="Times New Roman" w:hAnsi="Times New Roman" w:cs="Times New Roman"/>
              </w:rPr>
              <w:t xml:space="preserve">Размещение зданий, предназначенных для оказания гражданам социальной помощи. Содержание данного вида разрешенного использования включает в себя содержание видов разрешенного использования с </w:t>
            </w:r>
            <w:hyperlink r:id="rId8" w:anchor="sub_1321" w:history="1">
              <w:r w:rsidRPr="00751BAF">
                <w:rPr>
                  <w:rStyle w:val="aff5"/>
                  <w:rFonts w:ascii="Times New Roman" w:hAnsi="Times New Roman" w:cs="Times New Roman"/>
                  <w:color w:val="auto"/>
                </w:rPr>
                <w:t>кодами 3.2.1 - 3.2.4</w:t>
              </w:r>
            </w:hyperlink>
            <w:r w:rsidRPr="00751BAF">
              <w:rPr>
                <w:rFonts w:ascii="Times New Roman" w:hAnsi="Times New Roman" w:cs="Times New Roman"/>
              </w:rPr>
              <w:t>:</w:t>
            </w:r>
          </w:p>
          <w:p w:rsidR="007D6E16" w:rsidRPr="00751BAF" w:rsidRDefault="007D6E16" w:rsidP="00732E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 xml:space="preserve">3.2.1Размещение зданий, предназначенных для размещения домов престарелых, домов ребенка, детских домов, пунктов ночлега для бездомных </w:t>
            </w:r>
            <w:r w:rsidRPr="00751BAF">
              <w:rPr>
                <w:rFonts w:ascii="Times New Roman" w:hAnsi="Times New Roman" w:cs="Times New Roman"/>
              </w:rPr>
              <w:lastRenderedPageBreak/>
              <w:t>граждан;</w:t>
            </w:r>
          </w:p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размещение объектов капитального строительства для временного размещения вынужденных переселенцев, лиц, признанных беженцами</w:t>
            </w:r>
          </w:p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3.2.2Размещение зданий, предназначенных для служб психологической и бесплатной юридической помощи, социальных, пенсионных и иных служб (службы занятости населения, пункты питания малоимущих граждан), в которых осуществляется прием граждан по вопросам оказания социальной помощи и назначения социальных или пенсионных выплат, а также для размещения общественных некоммерческих организаций: некоммерческих фондов, благотворительных организаций, клубов по интересам</w:t>
            </w:r>
          </w:p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3.2.3 Размещение зданий, предназначенных для размещения пунктов оказания услуг почтовой, телеграфной, междугородней и международной телефонной связи</w:t>
            </w:r>
          </w:p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 xml:space="preserve">3.2.4 Размещение зданий, предназначенных для размещения общежитий, предназначенных для проживания граждан на время их работы, службы или обучения, за исключением зданий, размещение которых предусмотрено содержанием вида разрешенного использования с </w:t>
            </w:r>
            <w:hyperlink r:id="rId9" w:anchor="sub_1047" w:history="1">
              <w:r w:rsidRPr="00751BAF">
                <w:rPr>
                  <w:rStyle w:val="aff5"/>
                  <w:rFonts w:ascii="Times New Roman" w:hAnsi="Times New Roman" w:cs="Times New Roman"/>
                  <w:color w:val="auto"/>
                </w:rPr>
                <w:t>кодом 4.7</w:t>
              </w:r>
            </w:hyperlink>
            <w:r w:rsidRPr="00751BAF">
              <w:rPr>
                <w:rFonts w:ascii="Times New Roman" w:hAnsi="Times New Roman" w:cs="Times New Roman"/>
              </w:rPr>
              <w:t xml:space="preserve"> (Гостиничное обслуживание)</w:t>
            </w:r>
          </w:p>
        </w:tc>
      </w:tr>
      <w:tr w:rsidR="007D6E16" w:rsidRPr="00751BA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lastRenderedPageBreak/>
              <w:t>Предельные размеры земельного участка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Не подлежат установлению</w:t>
            </w:r>
          </w:p>
        </w:tc>
      </w:tr>
      <w:tr w:rsidR="007D6E16" w:rsidRPr="00751BA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Минимальные отступы от границ земельного участка (м)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 xml:space="preserve">Со стороны улицы – 5 м., но не ближе, чем по линии регулирования сложившейся застройки; со стороны соседнего участка – 3 м. </w:t>
            </w:r>
          </w:p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 xml:space="preserve">Указанные минимальные значения применимы при условии соблюдения требований пожарной безопасности. </w:t>
            </w:r>
          </w:p>
        </w:tc>
      </w:tr>
      <w:tr w:rsidR="007D6E16" w:rsidRPr="00751BA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Предельное кол-во этажей или предельная высота здания, строения, сооружения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Предельное количество этажей - 2</w:t>
            </w:r>
          </w:p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7D6E16" w:rsidRPr="00751BAF" w:rsidTr="007D6E16">
        <w:trPr>
          <w:trHeight w:val="722"/>
        </w:trPr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Макс.процент застройки в границах земельного участка, %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60%</w:t>
            </w:r>
          </w:p>
        </w:tc>
      </w:tr>
      <w:tr w:rsidR="007D6E16" w:rsidRPr="00751BA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Иные параметры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Не подлежат установлению</w:t>
            </w:r>
          </w:p>
        </w:tc>
      </w:tr>
      <w:tr w:rsidR="007D6E16" w:rsidRPr="00751BA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Ограничения использования земельного участка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Соблюдение нормативных расстояний от соседних объектов и земельных участков.</w:t>
            </w:r>
          </w:p>
        </w:tc>
      </w:tr>
    </w:tbl>
    <w:p w:rsidR="007D6E16" w:rsidRPr="00751BAF" w:rsidRDefault="007D6E16" w:rsidP="00732EBC">
      <w:pPr>
        <w:widowControl w:val="0"/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color w:val="6600FF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58"/>
        <w:gridCol w:w="3671"/>
        <w:gridCol w:w="3936"/>
      </w:tblGrid>
      <w:tr w:rsidR="007D6E16" w:rsidRPr="00751BAF" w:rsidTr="007D6E16">
        <w:trPr>
          <w:trHeight w:val="567"/>
        </w:trPr>
        <w:tc>
          <w:tcPr>
            <w:tcW w:w="61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751BAF" w:rsidRDefault="007D6E16" w:rsidP="00732EBC">
            <w:pPr>
              <w:widowControl w:val="0"/>
              <w:numPr>
                <w:ilvl w:val="0"/>
                <w:numId w:val="3"/>
              </w:numPr>
              <w:tabs>
                <w:tab w:val="left" w:pos="360"/>
                <w:tab w:val="left" w:pos="903"/>
                <w:tab w:val="left" w:pos="1083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51BAF">
              <w:rPr>
                <w:rFonts w:ascii="Times New Roman" w:hAnsi="Times New Roman" w:cs="Times New Roman"/>
                <w:b/>
              </w:rPr>
              <w:t>Бытовое обслуживание, код 3.3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Вспомогательные виды разрешенного использования:</w:t>
            </w:r>
          </w:p>
        </w:tc>
      </w:tr>
      <w:tr w:rsidR="007D6E16" w:rsidRPr="00751BAF" w:rsidTr="007D6E16">
        <w:trPr>
          <w:trHeight w:val="567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751BAF" w:rsidRDefault="007D6E16" w:rsidP="00732EB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не устанавливаются</w:t>
            </w:r>
          </w:p>
        </w:tc>
      </w:tr>
      <w:tr w:rsidR="007D6E16" w:rsidRPr="00751BA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Описание ВРИ:</w:t>
            </w:r>
          </w:p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</w:tr>
      <w:tr w:rsidR="007D6E16" w:rsidRPr="00751BA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Предельные размеры земельного участка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Минимальная площадь – не подлежит установлению</w:t>
            </w:r>
          </w:p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Максимальная площадь – 3500 кв.м.</w:t>
            </w:r>
          </w:p>
        </w:tc>
      </w:tr>
      <w:tr w:rsidR="007D6E16" w:rsidRPr="00751BA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Минимальные отступы от границ земельного участка (м)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 xml:space="preserve">Со стороны улицы – 5 м., но не ближе, чем по линии регулирования сложившейся застройки; со стороны соседнего участка – 5 м. </w:t>
            </w:r>
          </w:p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Указанные минимальные значения применимы при условии соблюдения требований пожарной безопасности.</w:t>
            </w:r>
          </w:p>
        </w:tc>
      </w:tr>
      <w:tr w:rsidR="007D6E16" w:rsidRPr="00751BA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Предельное кол-во этажей или предельная высота здания, строения, сооружения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Предельное количество этажей - 2</w:t>
            </w:r>
          </w:p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7D6E16" w:rsidRPr="00751BAF" w:rsidTr="007D6E16">
        <w:trPr>
          <w:trHeight w:val="722"/>
        </w:trPr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lastRenderedPageBreak/>
              <w:t>Макс.процент застройки в границах земельного участка, %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60%</w:t>
            </w:r>
          </w:p>
        </w:tc>
      </w:tr>
      <w:tr w:rsidR="007D6E16" w:rsidRPr="00751BA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Иные параметры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Общая площадь здания не более 300 м.кв.</w:t>
            </w:r>
          </w:p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Наличие мест для гостевых автостоянок.</w:t>
            </w:r>
          </w:p>
        </w:tc>
      </w:tr>
      <w:tr w:rsidR="007D6E16" w:rsidRPr="00751BA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Ограничения использования земельного участка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7D6E16" w:rsidRPr="00751BAF" w:rsidRDefault="007D6E16" w:rsidP="00732EBC">
      <w:pPr>
        <w:widowControl w:val="0"/>
        <w:tabs>
          <w:tab w:val="left" w:pos="360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6600FF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58"/>
        <w:gridCol w:w="3671"/>
        <w:gridCol w:w="251"/>
        <w:gridCol w:w="3685"/>
      </w:tblGrid>
      <w:tr w:rsidR="007D6E16" w:rsidRPr="00751BAF" w:rsidTr="007D6E16">
        <w:trPr>
          <w:trHeight w:val="567"/>
        </w:trPr>
        <w:tc>
          <w:tcPr>
            <w:tcW w:w="61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751BAF" w:rsidRDefault="007D6E16" w:rsidP="00732EBC">
            <w:pPr>
              <w:widowControl w:val="0"/>
              <w:numPr>
                <w:ilvl w:val="0"/>
                <w:numId w:val="3"/>
              </w:numPr>
              <w:tabs>
                <w:tab w:val="left" w:pos="360"/>
                <w:tab w:val="left" w:pos="903"/>
                <w:tab w:val="left" w:pos="1083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51BAF">
              <w:rPr>
                <w:rFonts w:ascii="Times New Roman" w:hAnsi="Times New Roman" w:cs="Times New Roman"/>
                <w:b/>
              </w:rPr>
              <w:t>Магазины, код 4.4</w:t>
            </w:r>
          </w:p>
        </w:tc>
        <w:tc>
          <w:tcPr>
            <w:tcW w:w="3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Вспомогательные виды разрешенного использования:</w:t>
            </w:r>
          </w:p>
        </w:tc>
      </w:tr>
      <w:tr w:rsidR="007D6E16" w:rsidRPr="00751BAF" w:rsidTr="007D6E16">
        <w:trPr>
          <w:trHeight w:val="567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751BAF" w:rsidRDefault="007D6E16" w:rsidP="00732EB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не устанавливаются</w:t>
            </w:r>
          </w:p>
        </w:tc>
      </w:tr>
      <w:tr w:rsidR="007D6E16" w:rsidRPr="00751BA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Описание ВРИ:</w:t>
            </w:r>
          </w:p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м.</w:t>
            </w:r>
          </w:p>
        </w:tc>
      </w:tr>
      <w:tr w:rsidR="007D6E16" w:rsidRPr="00751BA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Предельные размеры земельного участка</w:t>
            </w:r>
          </w:p>
        </w:tc>
        <w:tc>
          <w:tcPr>
            <w:tcW w:w="7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Минимальная площадь – не подлежит установлению</w:t>
            </w:r>
          </w:p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Максимальная площадь – 3500 кв.м.</w:t>
            </w:r>
          </w:p>
        </w:tc>
      </w:tr>
      <w:tr w:rsidR="007D6E16" w:rsidRPr="00751BA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Минимальные отступы от границ земельного участка (м)</w:t>
            </w:r>
          </w:p>
        </w:tc>
        <w:tc>
          <w:tcPr>
            <w:tcW w:w="7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 xml:space="preserve">Со стороны улицы – 5 м., но не ближе, чем по линии регулирования сложившейся застройки; со стороны соседнего участка – 6 м. </w:t>
            </w:r>
          </w:p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Указанные минимальные значения применимы при условии соблюдения требований пожарной безопасности.</w:t>
            </w:r>
          </w:p>
        </w:tc>
      </w:tr>
      <w:tr w:rsidR="007D6E16" w:rsidRPr="00751BA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Предельное кол-во этажей или предельная высота здания, строения, сооружения</w:t>
            </w:r>
          </w:p>
        </w:tc>
        <w:tc>
          <w:tcPr>
            <w:tcW w:w="7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Предельное количество этажей - 2</w:t>
            </w:r>
          </w:p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7D6E16" w:rsidRPr="00751BAF" w:rsidTr="007D6E16">
        <w:trPr>
          <w:trHeight w:val="722"/>
        </w:trPr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Макс.процент застройки в границах земельного участка, %</w:t>
            </w:r>
          </w:p>
        </w:tc>
        <w:tc>
          <w:tcPr>
            <w:tcW w:w="7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60%</w:t>
            </w:r>
          </w:p>
        </w:tc>
      </w:tr>
      <w:tr w:rsidR="007D6E16" w:rsidRPr="00751BA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Иные параметры</w:t>
            </w:r>
          </w:p>
        </w:tc>
        <w:tc>
          <w:tcPr>
            <w:tcW w:w="7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Максимальная торговая площадь магазина – 150 кв.м.</w:t>
            </w:r>
          </w:p>
          <w:p w:rsidR="007D6E16" w:rsidRPr="00751BAF" w:rsidRDefault="007D6E16" w:rsidP="00732EBC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 xml:space="preserve">Наличие мест для гостевых автостоянок. </w:t>
            </w:r>
          </w:p>
        </w:tc>
      </w:tr>
      <w:tr w:rsidR="007D6E16" w:rsidRPr="00751BA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Ограничения использования земельного участка</w:t>
            </w:r>
          </w:p>
        </w:tc>
        <w:tc>
          <w:tcPr>
            <w:tcW w:w="7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7D6E16" w:rsidRPr="00751BAF" w:rsidTr="007D6E16"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7D6E16" w:rsidRPr="00751BAF" w:rsidTr="007D6E16">
        <w:trPr>
          <w:trHeight w:val="510"/>
        </w:trPr>
        <w:tc>
          <w:tcPr>
            <w:tcW w:w="638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751BAF" w:rsidRDefault="007D6E16" w:rsidP="00732EBC">
            <w:pPr>
              <w:widowControl w:val="0"/>
              <w:numPr>
                <w:ilvl w:val="0"/>
                <w:numId w:val="4"/>
              </w:numPr>
              <w:tabs>
                <w:tab w:val="left" w:pos="360"/>
                <w:tab w:val="left" w:pos="903"/>
                <w:tab w:val="left" w:pos="1083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51BAF">
              <w:rPr>
                <w:rFonts w:ascii="Times New Roman" w:hAnsi="Times New Roman" w:cs="Times New Roman"/>
                <w:b/>
              </w:rPr>
              <w:t>Для ведения огородничества, код 13.1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Вспомогательные виды разрешенного использования:</w:t>
            </w:r>
          </w:p>
        </w:tc>
      </w:tr>
      <w:tr w:rsidR="007D6E16" w:rsidRPr="00751BAF" w:rsidTr="007D6E16">
        <w:trPr>
          <w:trHeight w:val="51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751BAF" w:rsidRDefault="007D6E16" w:rsidP="00732EB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не устанавливаются</w:t>
            </w:r>
          </w:p>
        </w:tc>
      </w:tr>
      <w:tr w:rsidR="007D6E16" w:rsidRPr="00751BA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Описание ВРИ:</w:t>
            </w:r>
          </w:p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Осуществление отдыха и (или) выращивания гражданами для собственных нужд сельскохозяйственных культур; размещение хозяйственных построек, не являющихся объектами недвижимости, предназначенных для хранения инвентаря и урожая сельскохозяйственных культур</w:t>
            </w:r>
          </w:p>
        </w:tc>
      </w:tr>
      <w:tr w:rsidR="007D6E16" w:rsidRPr="00751BA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Предельные размеры земельного участка</w:t>
            </w:r>
          </w:p>
        </w:tc>
        <w:tc>
          <w:tcPr>
            <w:tcW w:w="7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Минимальная площадь – 200 кв. м.</w:t>
            </w:r>
          </w:p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Максимальная площадь – 5000 кв. м.</w:t>
            </w:r>
          </w:p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Минимальная ширина по линии улицы – 20 м., в условиях сложившейся застройки допускается 15 м.</w:t>
            </w:r>
          </w:p>
        </w:tc>
      </w:tr>
      <w:tr w:rsidR="007D6E16" w:rsidRPr="00751BA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Минимальные отступы от границ земельного участка (м)</w:t>
            </w:r>
          </w:p>
        </w:tc>
        <w:tc>
          <w:tcPr>
            <w:tcW w:w="7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 xml:space="preserve">Для вспомогательных сооружений: </w:t>
            </w:r>
          </w:p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со стороны улицы – 10 м, со стороны соседнего участка</w:t>
            </w:r>
            <w:r w:rsidRPr="00751BAF">
              <w:rPr>
                <w:rFonts w:ascii="Times New Roman" w:hAnsi="Times New Roman" w:cs="Times New Roman"/>
                <w:spacing w:val="2"/>
              </w:rPr>
              <w:t xml:space="preserve"> до постройки для содержания скота и птицы - 4 м; до других построек </w:t>
            </w:r>
            <w:r w:rsidRPr="00751BAF">
              <w:rPr>
                <w:rFonts w:ascii="Times New Roman" w:hAnsi="Times New Roman" w:cs="Times New Roman"/>
              </w:rPr>
              <w:t>– 1 м.</w:t>
            </w:r>
          </w:p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Указанные минимальные значения применимы при условии соблюдения требований пожарной безопасности, а также параметров, указанных в графе «иные».</w:t>
            </w:r>
          </w:p>
        </w:tc>
      </w:tr>
      <w:tr w:rsidR="007D6E16" w:rsidRPr="00751BA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Предельное кол-во этажей или предельная высота здания, строения, сооружения</w:t>
            </w:r>
          </w:p>
        </w:tc>
        <w:tc>
          <w:tcPr>
            <w:tcW w:w="7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Предельное количество этажей:</w:t>
            </w:r>
          </w:p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для вспомогательных сооружений – 1 (5 м. до конька крыши)</w:t>
            </w:r>
          </w:p>
        </w:tc>
      </w:tr>
      <w:tr w:rsidR="007D6E16" w:rsidRPr="00751BAF" w:rsidTr="007D6E16">
        <w:trPr>
          <w:trHeight w:val="722"/>
        </w:trPr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lastRenderedPageBreak/>
              <w:t>Макс. процент застройки в границах земельного участка, %</w:t>
            </w:r>
          </w:p>
        </w:tc>
        <w:tc>
          <w:tcPr>
            <w:tcW w:w="7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40%</w:t>
            </w:r>
          </w:p>
          <w:p w:rsidR="007D6E16" w:rsidRPr="00751BAF" w:rsidRDefault="007D6E16" w:rsidP="00732EB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D6E16" w:rsidRPr="00751BA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Иные параметры</w:t>
            </w:r>
          </w:p>
        </w:tc>
        <w:tc>
          <w:tcPr>
            <w:tcW w:w="7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pacing w:val="2"/>
              </w:rPr>
            </w:pPr>
            <w:r w:rsidRPr="00751BAF">
              <w:rPr>
                <w:rFonts w:ascii="Times New Roman" w:hAnsi="Times New Roman" w:cs="Times New Roman"/>
              </w:rPr>
              <w:t xml:space="preserve">При размещении строений на расстоянии 1 м от соседнего участка </w:t>
            </w:r>
            <w:r w:rsidRPr="00751BAF">
              <w:rPr>
                <w:rFonts w:ascii="Times New Roman" w:hAnsi="Times New Roman" w:cs="Times New Roman"/>
                <w:spacing w:val="2"/>
              </w:rPr>
              <w:t>скат крыши следует ориентировать таким образом, чтобы сток дождевой воды не попадал на соседний участок.</w:t>
            </w:r>
          </w:p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pacing w:val="2"/>
              </w:rPr>
            </w:pPr>
            <w:r w:rsidRPr="00751BAF">
              <w:rPr>
                <w:rFonts w:ascii="Times New Roman" w:hAnsi="Times New Roman" w:cs="Times New Roman"/>
              </w:rPr>
              <w:t>Минимальное расстояние до границ соседнего участка от стволов высокорослых деревьев - 4 м, среднерослых - 2 м;  от кустарников - 1 м.</w:t>
            </w:r>
          </w:p>
          <w:p w:rsidR="007D6E16" w:rsidRPr="00751BAF" w:rsidRDefault="007D6E16" w:rsidP="00732EBC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Ограждение земельных участков должно быть выполнено из качественных материалов и выглядеть эстетично. Максимальная высота – 2 м.</w:t>
            </w:r>
          </w:p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По границе с соседним земельным участком ограждения</w:t>
            </w:r>
            <w:r w:rsidRPr="00751BAF">
              <w:rPr>
                <w:rFonts w:ascii="Times New Roman" w:eastAsia="SimSun" w:hAnsi="Times New Roman" w:cs="Times New Roman"/>
              </w:rPr>
              <w:t xml:space="preserve"> следует выполнять </w:t>
            </w:r>
            <w:r w:rsidRPr="00751BAF">
              <w:rPr>
                <w:rFonts w:ascii="Times New Roman" w:hAnsi="Times New Roman" w:cs="Times New Roman"/>
              </w:rPr>
              <w:t>проветриваемыми. По взаимному согласию смежных землепользователей допускается устройство сплошных ограждений.</w:t>
            </w:r>
          </w:p>
        </w:tc>
      </w:tr>
      <w:tr w:rsidR="007D6E16" w:rsidRPr="00751BA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Ограничения использования земельного участка</w:t>
            </w:r>
          </w:p>
        </w:tc>
        <w:tc>
          <w:tcPr>
            <w:tcW w:w="7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7D6E16" w:rsidRPr="00751BAF" w:rsidTr="007D6E16"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7D6E16" w:rsidRPr="00751BAF" w:rsidTr="007D6E16">
        <w:trPr>
          <w:trHeight w:val="510"/>
        </w:trPr>
        <w:tc>
          <w:tcPr>
            <w:tcW w:w="638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751BAF" w:rsidRDefault="007D6E16" w:rsidP="00732EBC">
            <w:pPr>
              <w:widowControl w:val="0"/>
              <w:numPr>
                <w:ilvl w:val="0"/>
                <w:numId w:val="4"/>
              </w:numPr>
              <w:tabs>
                <w:tab w:val="left" w:pos="360"/>
                <w:tab w:val="left" w:pos="903"/>
                <w:tab w:val="left" w:pos="1083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51BAF">
              <w:rPr>
                <w:rFonts w:ascii="Times New Roman" w:hAnsi="Times New Roman" w:cs="Times New Roman"/>
                <w:b/>
              </w:rPr>
              <w:t>Для ведения садоводства, код 13.2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Вспомогательные виды разрешенного использования:</w:t>
            </w:r>
          </w:p>
        </w:tc>
      </w:tr>
      <w:tr w:rsidR="007D6E16" w:rsidRPr="00751BAF" w:rsidTr="007D6E16">
        <w:trPr>
          <w:trHeight w:val="51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751BAF" w:rsidRDefault="007D6E16" w:rsidP="00732EB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не устанавливаются</w:t>
            </w:r>
          </w:p>
        </w:tc>
      </w:tr>
      <w:tr w:rsidR="007D6E16" w:rsidRPr="00751BA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Описание ВРИ:</w:t>
            </w:r>
          </w:p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Осуществление отдыха и (или) выращивания гражданами для собственных нужд сельскохозяйственных культур; размещение для собственных нужд садового дома, жилого дома, указанного в описании вида разрешенного использования с кодом 2.1, хозяйственных построек и гаражей</w:t>
            </w:r>
          </w:p>
        </w:tc>
      </w:tr>
      <w:tr w:rsidR="007D6E16" w:rsidRPr="00751BA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Предельные размеры земельного участка</w:t>
            </w:r>
          </w:p>
        </w:tc>
        <w:tc>
          <w:tcPr>
            <w:tcW w:w="7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Минимальная площадь - 200 кв. м.</w:t>
            </w:r>
          </w:p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Максимальная площадь – 2000 кв. м.</w:t>
            </w:r>
          </w:p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Минимальная ширина по линии улицы – 20 м., в условиях сложившейся застройки допускается 15 м.</w:t>
            </w:r>
          </w:p>
        </w:tc>
      </w:tr>
      <w:tr w:rsidR="007D6E16" w:rsidRPr="00751BA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Минимальные отступы от границ земельного участка (м)</w:t>
            </w:r>
          </w:p>
        </w:tc>
        <w:tc>
          <w:tcPr>
            <w:tcW w:w="7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Для жилого и садового дома:</w:t>
            </w:r>
          </w:p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 xml:space="preserve">Со стороны улицы – 5 м., но не ближе, чем по линии регулирования сложившейся застройки; со стороны соседнего участка – 3 м. </w:t>
            </w:r>
          </w:p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Для индивидуальных гаражей:</w:t>
            </w:r>
          </w:p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со стороны улицы – 0 м, со стороны соседнего участка – 1 м.</w:t>
            </w:r>
          </w:p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 xml:space="preserve">Для вспомогательных сооружений: </w:t>
            </w:r>
          </w:p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со стороны улицы – 10 м, со стороны соседнего участка</w:t>
            </w:r>
            <w:r w:rsidRPr="00751BAF">
              <w:rPr>
                <w:rFonts w:ascii="Times New Roman" w:hAnsi="Times New Roman" w:cs="Times New Roman"/>
                <w:spacing w:val="2"/>
              </w:rPr>
              <w:t xml:space="preserve"> до постройки для содержания скота и птицы - 4 м; до других построек </w:t>
            </w:r>
            <w:r w:rsidRPr="00751BAF">
              <w:rPr>
                <w:rFonts w:ascii="Times New Roman" w:hAnsi="Times New Roman" w:cs="Times New Roman"/>
              </w:rPr>
              <w:t>– 1 м.</w:t>
            </w:r>
          </w:p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Указанные минимальные значения применимы при условии соблюдения требований пожарной безопасности, а также параметров, указанных в графе «иные».</w:t>
            </w:r>
          </w:p>
        </w:tc>
      </w:tr>
      <w:tr w:rsidR="007D6E16" w:rsidRPr="00751BA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Предельное кол-во этажей или предельная высота здания, строения, сооружения</w:t>
            </w:r>
          </w:p>
        </w:tc>
        <w:tc>
          <w:tcPr>
            <w:tcW w:w="7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Предельное количество этажей:</w:t>
            </w:r>
          </w:p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для жилого дома - 3</w:t>
            </w:r>
          </w:p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для индивидуальных гаражей – 1 (4 ,0 м. до конька крыши)</w:t>
            </w:r>
          </w:p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для вспомогательных сооружений – 1 (3,5 м. до конька крыши)</w:t>
            </w:r>
          </w:p>
        </w:tc>
      </w:tr>
      <w:tr w:rsidR="007D6E16" w:rsidRPr="00751BAF" w:rsidTr="007D6E16">
        <w:trPr>
          <w:trHeight w:val="722"/>
        </w:trPr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Макс. процент застройки в границах земельного участка, %</w:t>
            </w:r>
          </w:p>
        </w:tc>
        <w:tc>
          <w:tcPr>
            <w:tcW w:w="7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40%</w:t>
            </w:r>
          </w:p>
          <w:p w:rsidR="007D6E16" w:rsidRPr="00751BAF" w:rsidRDefault="007D6E16" w:rsidP="00732EB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D6E16" w:rsidRPr="00751BA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Иные параметры</w:t>
            </w:r>
          </w:p>
        </w:tc>
        <w:tc>
          <w:tcPr>
            <w:tcW w:w="7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Расстояние от стен построек для содержания скота и птицы до окон жилых помещений, кухонь и веранд дома, расположенного на соседнем земельном участке, должно быть не менее 15 м., расстояние от стен душа, бани, уборной не менее 8 м., от стен других хозяйственных построек – не менее 6 м.</w:t>
            </w:r>
          </w:p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Не допускается размещать со стороны улицы вспомогательные строения, за исключением гаражей.</w:t>
            </w:r>
          </w:p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Допускается блокировка хозяйственных построек на смежных земельных участках по взаимному согласию землепользователей с учетом противопожарных требований.</w:t>
            </w:r>
          </w:p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 xml:space="preserve">При расстоянии между жилыми домами, расположенных на смежных </w:t>
            </w:r>
            <w:r w:rsidRPr="00751BAF">
              <w:rPr>
                <w:rFonts w:ascii="Times New Roman" w:hAnsi="Times New Roman" w:cs="Times New Roman"/>
              </w:rPr>
              <w:lastRenderedPageBreak/>
              <w:t>участках, менее 10 м., ориентацию окон на соседний участок следует согласовывать с его землепользователем.</w:t>
            </w:r>
          </w:p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pacing w:val="2"/>
              </w:rPr>
            </w:pPr>
            <w:r w:rsidRPr="00751BAF">
              <w:rPr>
                <w:rFonts w:ascii="Times New Roman" w:hAnsi="Times New Roman" w:cs="Times New Roman"/>
              </w:rPr>
              <w:t xml:space="preserve">При размещении строений на расстоянии 1 м от соседнего участка </w:t>
            </w:r>
            <w:r w:rsidRPr="00751BAF">
              <w:rPr>
                <w:rFonts w:ascii="Times New Roman" w:hAnsi="Times New Roman" w:cs="Times New Roman"/>
                <w:spacing w:val="2"/>
              </w:rPr>
              <w:t>скат крыши следует ориентировать таким образом, чтобы сток дождевой воды не попадал на соседний участок.</w:t>
            </w:r>
          </w:p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pacing w:val="2"/>
              </w:rPr>
            </w:pPr>
            <w:r w:rsidRPr="00751BAF">
              <w:rPr>
                <w:rFonts w:ascii="Times New Roman" w:hAnsi="Times New Roman" w:cs="Times New Roman"/>
              </w:rPr>
              <w:t>Минимальное расстояние до границ соседнего участка от стволов высокорослых деревьев - 4 м, среднерослых - 2 м;  от кустарников - 1 м.</w:t>
            </w:r>
          </w:p>
          <w:p w:rsidR="007D6E16" w:rsidRPr="00751BAF" w:rsidRDefault="007D6E16" w:rsidP="00732EBC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Ограждение земельных участков должно быть выполнено из качественных материалов и выглядеть эстетично. Максимальная высота – 2 м.</w:t>
            </w:r>
          </w:p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По границе с соседним земельным участком ограждения</w:t>
            </w:r>
            <w:r w:rsidRPr="00751BAF">
              <w:rPr>
                <w:rFonts w:ascii="Times New Roman" w:eastAsia="SimSun" w:hAnsi="Times New Roman" w:cs="Times New Roman"/>
              </w:rPr>
              <w:t xml:space="preserve"> следует выполнять </w:t>
            </w:r>
            <w:r w:rsidRPr="00751BAF">
              <w:rPr>
                <w:rFonts w:ascii="Times New Roman" w:hAnsi="Times New Roman" w:cs="Times New Roman"/>
              </w:rPr>
              <w:t>проветриваемыми. По взаимному согласию смежных землепользователей допускается устройство сплошных ограждений.</w:t>
            </w:r>
          </w:p>
        </w:tc>
      </w:tr>
      <w:tr w:rsidR="007D6E16" w:rsidRPr="00751BA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lastRenderedPageBreak/>
              <w:t>Ограничения использования земельного участка</w:t>
            </w:r>
          </w:p>
        </w:tc>
        <w:tc>
          <w:tcPr>
            <w:tcW w:w="7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7D6E16" w:rsidRPr="00751BAF" w:rsidTr="007D6E16"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7D6E16" w:rsidRPr="00751BAF" w:rsidTr="007D6E16">
        <w:trPr>
          <w:trHeight w:val="567"/>
        </w:trPr>
        <w:tc>
          <w:tcPr>
            <w:tcW w:w="61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751BAF" w:rsidRDefault="007D6E16" w:rsidP="00732EBC">
            <w:pPr>
              <w:widowControl w:val="0"/>
              <w:numPr>
                <w:ilvl w:val="0"/>
                <w:numId w:val="4"/>
              </w:numPr>
              <w:tabs>
                <w:tab w:val="left" w:pos="460"/>
                <w:tab w:val="left" w:pos="1027"/>
                <w:tab w:val="left" w:pos="1083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51BAF">
              <w:rPr>
                <w:rFonts w:ascii="Times New Roman" w:hAnsi="Times New Roman" w:cs="Times New Roman"/>
                <w:b/>
              </w:rPr>
              <w:t>Земельные участки (территории) общего пользования, код 12.0</w:t>
            </w:r>
          </w:p>
        </w:tc>
        <w:tc>
          <w:tcPr>
            <w:tcW w:w="3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Вспомогательные виды разрешенного использования:</w:t>
            </w:r>
          </w:p>
        </w:tc>
      </w:tr>
      <w:tr w:rsidR="007D6E16" w:rsidRPr="00751BAF" w:rsidTr="007D6E16">
        <w:trPr>
          <w:trHeight w:val="567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751BAF" w:rsidRDefault="007D6E16" w:rsidP="00732EB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не устанавливаются</w:t>
            </w:r>
          </w:p>
        </w:tc>
      </w:tr>
      <w:tr w:rsidR="007D6E16" w:rsidRPr="00751BA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Описание ВРИ:</w:t>
            </w:r>
          </w:p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751BAF" w:rsidRDefault="007D6E16" w:rsidP="00732E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Земельные участки общего пользования. Содержание данного вида разрешенного использования включает в себя содержание видов разрешенного использования с кодами:</w:t>
            </w:r>
          </w:p>
          <w:p w:rsidR="007D6E16" w:rsidRPr="00751BAF" w:rsidRDefault="007D6E16" w:rsidP="00732E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1BAF">
              <w:rPr>
                <w:rFonts w:ascii="Times New Roman" w:hAnsi="Times New Roman" w:cs="Times New Roman"/>
              </w:rPr>
              <w:t>12.0.1 «Улично-дорожная сеть» 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велотранспортной и инженерной инфраструктуры;</w:t>
            </w:r>
          </w:p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 xml:space="preserve">размещение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</w:t>
            </w:r>
            <w:hyperlink r:id="rId10" w:anchor="sub_10271" w:history="1">
              <w:r w:rsidRPr="00751BAF">
                <w:rPr>
                  <w:rStyle w:val="a3"/>
                  <w:rFonts w:ascii="Times New Roman" w:hAnsi="Times New Roman" w:cs="Times New Roman"/>
                  <w:color w:val="106BBE"/>
                  <w:u w:val="none"/>
                </w:rPr>
                <w:t>кодами 2.7.1</w:t>
              </w:r>
            </w:hyperlink>
            <w:r w:rsidRPr="00751BAF">
              <w:rPr>
                <w:rFonts w:ascii="Times New Roman" w:hAnsi="Times New Roman" w:cs="Times New Roman"/>
              </w:rPr>
              <w:t xml:space="preserve">, </w:t>
            </w:r>
            <w:hyperlink r:id="rId11" w:anchor="sub_1049" w:history="1">
              <w:r w:rsidRPr="00751BAF">
                <w:rPr>
                  <w:rStyle w:val="a3"/>
                  <w:rFonts w:ascii="Times New Roman" w:hAnsi="Times New Roman" w:cs="Times New Roman"/>
                  <w:color w:val="106BBE"/>
                  <w:u w:val="none"/>
                </w:rPr>
                <w:t>4.9</w:t>
              </w:r>
            </w:hyperlink>
            <w:r w:rsidRPr="00751BAF">
              <w:rPr>
                <w:rFonts w:ascii="Times New Roman" w:hAnsi="Times New Roman" w:cs="Times New Roman"/>
              </w:rPr>
              <w:t xml:space="preserve">, </w:t>
            </w:r>
            <w:hyperlink r:id="rId12" w:anchor="sub_1723" w:history="1">
              <w:r w:rsidRPr="00751BAF">
                <w:rPr>
                  <w:rStyle w:val="a3"/>
                  <w:rFonts w:ascii="Times New Roman" w:hAnsi="Times New Roman" w:cs="Times New Roman"/>
                  <w:color w:val="106BBE"/>
                  <w:u w:val="none"/>
                </w:rPr>
                <w:t>7.2.3</w:t>
              </w:r>
            </w:hyperlink>
            <w:r w:rsidRPr="00751BAF">
              <w:rPr>
                <w:rFonts w:ascii="Times New Roman" w:hAnsi="Times New Roman" w:cs="Times New Roman"/>
              </w:rPr>
              <w:t>, а также некапитальных сооружений, предназначенных для охраны транспортных средств.</w:t>
            </w:r>
          </w:p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12.0.2 «</w:t>
            </w:r>
            <w:bookmarkStart w:id="11" w:name="sub_11202"/>
            <w:r w:rsidRPr="00751BAF">
              <w:rPr>
                <w:rFonts w:ascii="Times New Roman" w:hAnsi="Times New Roman" w:cs="Times New Roman"/>
              </w:rPr>
              <w:t>Благоустройство территории</w:t>
            </w:r>
            <w:bookmarkEnd w:id="11"/>
            <w:r w:rsidRPr="00751BAF">
              <w:rPr>
                <w:rFonts w:ascii="Times New Roman" w:hAnsi="Times New Roman" w:cs="Times New Roman"/>
              </w:rPr>
              <w:t>» 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</w:tr>
      <w:tr w:rsidR="007D6E16" w:rsidRPr="00751BA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Предельные размеры земельного участка</w:t>
            </w:r>
          </w:p>
        </w:tc>
        <w:tc>
          <w:tcPr>
            <w:tcW w:w="7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Не устанавливаются</w:t>
            </w:r>
          </w:p>
        </w:tc>
      </w:tr>
      <w:tr w:rsidR="007D6E16" w:rsidRPr="00751BA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Минимальные отступы от границ земельного участка (м)</w:t>
            </w:r>
          </w:p>
        </w:tc>
        <w:tc>
          <w:tcPr>
            <w:tcW w:w="7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751BAF" w:rsidRDefault="007D6E16" w:rsidP="00732E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1BAF">
              <w:rPr>
                <w:rFonts w:ascii="Times New Roman" w:hAnsi="Times New Roman" w:cs="Times New Roman"/>
              </w:rPr>
              <w:t>Не устанавливаются</w:t>
            </w:r>
          </w:p>
        </w:tc>
      </w:tr>
      <w:tr w:rsidR="007D6E16" w:rsidRPr="00751BA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Предельное кол-во этажей или предельная высота здания, строения, сооружения</w:t>
            </w:r>
          </w:p>
        </w:tc>
        <w:tc>
          <w:tcPr>
            <w:tcW w:w="7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751BAF" w:rsidRDefault="007D6E16" w:rsidP="00732E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1BAF">
              <w:rPr>
                <w:rFonts w:ascii="Times New Roman" w:hAnsi="Times New Roman" w:cs="Times New Roman"/>
              </w:rPr>
              <w:t>Не устанавливаются</w:t>
            </w:r>
          </w:p>
        </w:tc>
      </w:tr>
      <w:tr w:rsidR="007D6E16" w:rsidRPr="00751BAF" w:rsidTr="007D6E16">
        <w:trPr>
          <w:trHeight w:val="722"/>
        </w:trPr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Макс.процент застройки в границах земельного участка, %</w:t>
            </w:r>
          </w:p>
        </w:tc>
        <w:tc>
          <w:tcPr>
            <w:tcW w:w="7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751BAF" w:rsidRDefault="007D6E16" w:rsidP="00732E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1BAF">
              <w:rPr>
                <w:rFonts w:ascii="Times New Roman" w:hAnsi="Times New Roman" w:cs="Times New Roman"/>
              </w:rPr>
              <w:t>Не устанавливаются</w:t>
            </w:r>
          </w:p>
        </w:tc>
      </w:tr>
      <w:tr w:rsidR="007D6E16" w:rsidRPr="00751BA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Иные параметры</w:t>
            </w:r>
          </w:p>
        </w:tc>
        <w:tc>
          <w:tcPr>
            <w:tcW w:w="7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751BAF" w:rsidRDefault="007D6E16" w:rsidP="00732E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1BAF">
              <w:rPr>
                <w:rFonts w:ascii="Times New Roman" w:hAnsi="Times New Roman" w:cs="Times New Roman"/>
              </w:rPr>
              <w:t>Не устанавливаются</w:t>
            </w:r>
          </w:p>
        </w:tc>
      </w:tr>
      <w:tr w:rsidR="007D6E16" w:rsidRPr="00751BA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Ограничения использования земельного участка</w:t>
            </w:r>
          </w:p>
        </w:tc>
        <w:tc>
          <w:tcPr>
            <w:tcW w:w="7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751BAF" w:rsidRDefault="007D6E16" w:rsidP="00732E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1BAF">
              <w:rPr>
                <w:rFonts w:ascii="Times New Roman" w:hAnsi="Times New Roman" w:cs="Times New Roman"/>
              </w:rPr>
              <w:t>Не устанавливаются</w:t>
            </w:r>
          </w:p>
        </w:tc>
      </w:tr>
    </w:tbl>
    <w:p w:rsidR="007D6E16" w:rsidRPr="00751BAF" w:rsidRDefault="007D6E16" w:rsidP="00732EBC">
      <w:pPr>
        <w:widowControl w:val="0"/>
        <w:tabs>
          <w:tab w:val="left" w:pos="360"/>
        </w:tabs>
        <w:spacing w:before="240" w:after="0" w:line="240" w:lineRule="auto"/>
        <w:ind w:firstLine="567"/>
        <w:jc w:val="center"/>
        <w:rPr>
          <w:rFonts w:ascii="Times New Roman" w:hAnsi="Times New Roman" w:cs="Times New Roman"/>
          <w:b/>
        </w:rPr>
      </w:pPr>
      <w:r w:rsidRPr="00751BAF">
        <w:rPr>
          <w:rFonts w:ascii="Times New Roman" w:hAnsi="Times New Roman" w:cs="Times New Roman"/>
          <w:b/>
        </w:rPr>
        <w:t>Условно разрешенные виды использования и вспомогательные виды разрешенного использования земельных участков и объектов капитального строительства</w:t>
      </w: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58"/>
        <w:gridCol w:w="3671"/>
        <w:gridCol w:w="3936"/>
      </w:tblGrid>
      <w:tr w:rsidR="007D6E16" w:rsidRPr="00751BAF" w:rsidTr="007D6E16">
        <w:trPr>
          <w:trHeight w:val="567"/>
        </w:trPr>
        <w:tc>
          <w:tcPr>
            <w:tcW w:w="61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751BAF" w:rsidRDefault="007D6E16" w:rsidP="00732EBC">
            <w:pPr>
              <w:widowControl w:val="0"/>
              <w:numPr>
                <w:ilvl w:val="0"/>
                <w:numId w:val="5"/>
              </w:numPr>
              <w:tabs>
                <w:tab w:val="left" w:pos="460"/>
                <w:tab w:val="left" w:pos="1027"/>
                <w:tab w:val="left" w:pos="1083"/>
              </w:tabs>
              <w:suppressAutoHyphens/>
              <w:spacing w:after="0" w:line="240" w:lineRule="auto"/>
              <w:ind w:hanging="686"/>
              <w:rPr>
                <w:rFonts w:ascii="Times New Roman" w:hAnsi="Times New Roman" w:cs="Times New Roman"/>
                <w:b/>
              </w:rPr>
            </w:pPr>
            <w:r w:rsidRPr="00751BAF">
              <w:rPr>
                <w:rFonts w:ascii="Times New Roman" w:hAnsi="Times New Roman" w:cs="Times New Roman"/>
                <w:b/>
              </w:rPr>
              <w:lastRenderedPageBreak/>
              <w:t>Амбулаторное ветеринарное обслуживание, код 3.10.1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Вспомогательные виды разрешенного использования:</w:t>
            </w:r>
          </w:p>
        </w:tc>
      </w:tr>
      <w:tr w:rsidR="007D6E16" w:rsidRPr="00751BAF" w:rsidTr="007D6E16">
        <w:trPr>
          <w:trHeight w:val="567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751BAF" w:rsidRDefault="007D6E16" w:rsidP="00732EB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не устанавливаются</w:t>
            </w:r>
          </w:p>
        </w:tc>
      </w:tr>
      <w:tr w:rsidR="007D6E16" w:rsidRPr="00751BA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Описание ВРИ:</w:t>
            </w:r>
          </w:p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Размещение объектов капитального строительства, предназначенных для оказания ветеринарных услуг без содержания животных</w:t>
            </w:r>
          </w:p>
        </w:tc>
      </w:tr>
      <w:tr w:rsidR="007D6E16" w:rsidRPr="00751BA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Предельные размеры земельного участка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Минимальная площадь – 2000 кв.м.</w:t>
            </w:r>
          </w:p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Максимальная площадь – 3500 кв.м.</w:t>
            </w:r>
          </w:p>
        </w:tc>
      </w:tr>
      <w:tr w:rsidR="007D6E16" w:rsidRPr="00751BA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Минимальные отступы от границ земельного участка (м)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 xml:space="preserve">Со стороны улицы – 5 м., но не ближе, чем по линии регулирования сложившейся застройки; со стороны соседнего участка – 6 м. </w:t>
            </w:r>
          </w:p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Указанные минимальные значения применимы при условии соблюдения требований пожарной безопасности.</w:t>
            </w:r>
          </w:p>
        </w:tc>
      </w:tr>
      <w:tr w:rsidR="007D6E16" w:rsidRPr="00751BA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Предельное кол-во этажей или предельная высота здания, строения, сооружения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Предельное количество этажей - 2</w:t>
            </w:r>
          </w:p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7D6E16" w:rsidRPr="00751BAF" w:rsidTr="007D6E16">
        <w:trPr>
          <w:trHeight w:val="722"/>
        </w:trPr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Макс.процент застройки в границах земельного участка, %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60%</w:t>
            </w:r>
          </w:p>
        </w:tc>
      </w:tr>
      <w:tr w:rsidR="007D6E16" w:rsidRPr="00751BA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Иные параметры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Максимальная общая площадь здания – 300 кв.м.</w:t>
            </w:r>
          </w:p>
          <w:p w:rsidR="007D6E16" w:rsidRPr="00751BAF" w:rsidRDefault="007D6E16" w:rsidP="00732EBC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 xml:space="preserve">Наличие мест для гостевых автостоянок. </w:t>
            </w:r>
          </w:p>
        </w:tc>
      </w:tr>
      <w:tr w:rsidR="007D6E16" w:rsidRPr="00751BA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Ограничения использования земельного участка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7D6E16" w:rsidRPr="00751BAF" w:rsidRDefault="007D6E16" w:rsidP="00732EBC">
      <w:pPr>
        <w:widowControl w:val="0"/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58"/>
        <w:gridCol w:w="3671"/>
        <w:gridCol w:w="3936"/>
      </w:tblGrid>
      <w:tr w:rsidR="007D6E16" w:rsidRPr="00751BAF" w:rsidTr="007D6E16">
        <w:trPr>
          <w:trHeight w:val="510"/>
        </w:trPr>
        <w:tc>
          <w:tcPr>
            <w:tcW w:w="61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751BAF" w:rsidRDefault="007D6E16" w:rsidP="00732EBC">
            <w:pPr>
              <w:widowControl w:val="0"/>
              <w:numPr>
                <w:ilvl w:val="0"/>
                <w:numId w:val="5"/>
              </w:numPr>
              <w:tabs>
                <w:tab w:val="left" w:pos="460"/>
                <w:tab w:val="left" w:pos="1027"/>
                <w:tab w:val="left" w:pos="1083"/>
              </w:tabs>
              <w:suppressAutoHyphens/>
              <w:spacing w:after="0" w:line="240" w:lineRule="auto"/>
              <w:ind w:hanging="686"/>
              <w:rPr>
                <w:rFonts w:ascii="Times New Roman" w:hAnsi="Times New Roman" w:cs="Times New Roman"/>
                <w:b/>
              </w:rPr>
            </w:pPr>
            <w:r w:rsidRPr="00751BAF">
              <w:rPr>
                <w:rFonts w:ascii="Times New Roman" w:hAnsi="Times New Roman" w:cs="Times New Roman"/>
                <w:b/>
              </w:rPr>
              <w:t>Общественное питание, код 4.6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Вспомогательные виды разрешенного использования:</w:t>
            </w:r>
          </w:p>
        </w:tc>
      </w:tr>
      <w:tr w:rsidR="007D6E16" w:rsidRPr="00751BAF" w:rsidTr="007D6E16">
        <w:trPr>
          <w:trHeight w:val="496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751BAF" w:rsidRDefault="007D6E16" w:rsidP="00732EB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Обслуживание автотранспорта, код 4.9</w:t>
            </w:r>
          </w:p>
        </w:tc>
      </w:tr>
      <w:tr w:rsidR="007D6E16" w:rsidRPr="00751BA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Описание ВРИ:</w:t>
            </w:r>
          </w:p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 xml:space="preserve">Размещение объектов капитального строительства в целях устройства мест общественного питания (рестораны, кафе, столовые, закусочные, бары) 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Размещение постоянных или временных гаражей с несколькими стояночными местами, стоянок (парковок), гаражей</w:t>
            </w:r>
          </w:p>
        </w:tc>
      </w:tr>
      <w:tr w:rsidR="007D6E16" w:rsidRPr="00751BA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Предельные размеры земельного участка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Минимальная площадь – не подлежит установлению</w:t>
            </w:r>
          </w:p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Максимальная площадь – 3500 кв.м.</w:t>
            </w:r>
          </w:p>
        </w:tc>
      </w:tr>
      <w:tr w:rsidR="007D6E16" w:rsidRPr="00751BA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Минимальные отступы от границ земельного участка (м)</w:t>
            </w: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 xml:space="preserve">Со стороны улицы – 5 м., но не ближе, чем по линии регулирования сложившейся застройки; со стороны соседнего участка – 6 м. </w:t>
            </w:r>
          </w:p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Применимы при условии соблюдения требований пожарной безопасности.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 xml:space="preserve">Со стороны улицы – 5 м., но не ближе, чем по линии регулирования сложившейся застройки; со стороны соседнего участка – 6 м. </w:t>
            </w:r>
          </w:p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Применимы при условии соблюдения требований пожарной безопасности.</w:t>
            </w:r>
          </w:p>
        </w:tc>
      </w:tr>
      <w:tr w:rsidR="007D6E16" w:rsidRPr="00751BA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Предельное кол-во этажей или предельная высота здания, строения, сооружения</w:t>
            </w: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Предельное количество этажей - 2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Предельное количество этажей - 1</w:t>
            </w:r>
          </w:p>
        </w:tc>
      </w:tr>
      <w:tr w:rsidR="007D6E16" w:rsidRPr="00751BAF" w:rsidTr="007D6E16">
        <w:trPr>
          <w:trHeight w:val="722"/>
        </w:trPr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Макс.процент застройки в границах земельного участка, %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60% (в том числе вспомогательные)</w:t>
            </w:r>
          </w:p>
        </w:tc>
      </w:tr>
      <w:tr w:rsidR="007D6E16" w:rsidRPr="00751BA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Иные параметры</w:t>
            </w: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Посадочные места не более чем 50</w:t>
            </w:r>
          </w:p>
          <w:p w:rsidR="007D6E16" w:rsidRPr="00751BAF" w:rsidRDefault="007D6E16" w:rsidP="00732EBC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 xml:space="preserve">Наличие мест для гостевых автостоянок. </w:t>
            </w:r>
          </w:p>
          <w:p w:rsidR="007D6E16" w:rsidRPr="00751BAF" w:rsidRDefault="007D6E16" w:rsidP="00732EBC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Стояночные места в гараже – не более 2-х</w:t>
            </w:r>
          </w:p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7D6E16" w:rsidRPr="00751BA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 xml:space="preserve">Ограничения использования </w:t>
            </w:r>
            <w:r w:rsidRPr="00751BAF">
              <w:rPr>
                <w:rFonts w:ascii="Times New Roman" w:hAnsi="Times New Roman" w:cs="Times New Roman"/>
              </w:rPr>
              <w:lastRenderedPageBreak/>
              <w:t>земельного участка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7D6E16" w:rsidRPr="00751BAF" w:rsidRDefault="007D6E16" w:rsidP="00732EBC">
      <w:pPr>
        <w:widowControl w:val="0"/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58"/>
        <w:gridCol w:w="3922"/>
        <w:gridCol w:w="3685"/>
      </w:tblGrid>
      <w:tr w:rsidR="007D6E16" w:rsidRPr="00751BAF" w:rsidTr="007D6E16">
        <w:trPr>
          <w:trHeight w:val="567"/>
        </w:trPr>
        <w:tc>
          <w:tcPr>
            <w:tcW w:w="63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751BAF" w:rsidRDefault="007D6E16" w:rsidP="00732EBC">
            <w:pPr>
              <w:widowControl w:val="0"/>
              <w:numPr>
                <w:ilvl w:val="0"/>
                <w:numId w:val="5"/>
              </w:numPr>
              <w:tabs>
                <w:tab w:val="left" w:pos="460"/>
                <w:tab w:val="left" w:pos="1027"/>
                <w:tab w:val="left" w:pos="1083"/>
              </w:tabs>
              <w:suppressAutoHyphens/>
              <w:spacing w:after="0" w:line="240" w:lineRule="auto"/>
              <w:ind w:hanging="686"/>
              <w:rPr>
                <w:rFonts w:ascii="Times New Roman" w:hAnsi="Times New Roman" w:cs="Times New Roman"/>
                <w:b/>
              </w:rPr>
            </w:pPr>
            <w:r w:rsidRPr="00751BAF">
              <w:rPr>
                <w:rFonts w:ascii="Times New Roman" w:hAnsi="Times New Roman" w:cs="Times New Roman"/>
                <w:b/>
              </w:rPr>
              <w:t>Хранение автотранспорта, код 2.7.1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Вспомогательные виды разрешенного использования:</w:t>
            </w:r>
          </w:p>
        </w:tc>
      </w:tr>
      <w:tr w:rsidR="007D6E16" w:rsidRPr="00751BAF" w:rsidTr="007D6E16">
        <w:trPr>
          <w:trHeight w:val="567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751BAF" w:rsidRDefault="007D6E16" w:rsidP="00732EB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не устанавливаются</w:t>
            </w:r>
          </w:p>
        </w:tc>
      </w:tr>
      <w:tr w:rsidR="007D6E16" w:rsidRPr="00751BA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Описание ВРИ:</w:t>
            </w:r>
          </w:p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 xml:space="preserve">Размещение отдельно стоящих и пристроенных гаражей, в том числе подземных, предназначенных для хранения автотранспорта, в том числе с разделением на машино-места, за исключением гаражей, размещение которых предусмотрено содержанием вида разрешенного использования с кодом 4.9 (Служебные гаражи) </w:t>
            </w:r>
          </w:p>
        </w:tc>
      </w:tr>
      <w:tr w:rsidR="007D6E16" w:rsidRPr="00751BA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Предельные размеры земельного участка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Не подлежат установлению</w:t>
            </w:r>
          </w:p>
        </w:tc>
      </w:tr>
      <w:tr w:rsidR="007D6E16" w:rsidRPr="00751BA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Минимальные отступы от границ земельного участка (м)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Со стороны улицы – 3 м, со стороны соседнего участка – 3 м.</w:t>
            </w:r>
          </w:p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Применимы при условии соблюдения требований пожарной безопасности.</w:t>
            </w:r>
          </w:p>
        </w:tc>
      </w:tr>
      <w:tr w:rsidR="007D6E16" w:rsidRPr="00751BA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Предельное кол-во этажей или предельная высота здания, строения, сооружения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Предельное количество этажей – 1</w:t>
            </w:r>
          </w:p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7D6E16" w:rsidRPr="00751BAF" w:rsidTr="007D6E16">
        <w:trPr>
          <w:trHeight w:val="722"/>
        </w:trPr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Макс.процент застройки в границах земельного участка, %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80%</w:t>
            </w:r>
          </w:p>
        </w:tc>
      </w:tr>
      <w:tr w:rsidR="007D6E16" w:rsidRPr="00751BA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Иные параметры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Возможно размещение блокированных гаражей при условии соблюдения требований пожарной безопасности.</w:t>
            </w:r>
          </w:p>
        </w:tc>
      </w:tr>
      <w:tr w:rsidR="007D6E16" w:rsidRPr="00751BA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Ограничения использования земельного участка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751BA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51BAF">
              <w:rPr>
                <w:rFonts w:ascii="Times New Roman" w:hAnsi="Times New Roman" w:cs="Times New Roman"/>
              </w:rPr>
              <w:t>Соблюдение санитарных разрывов до соседних объектов</w:t>
            </w:r>
          </w:p>
        </w:tc>
      </w:tr>
    </w:tbl>
    <w:p w:rsidR="007D6E16" w:rsidRPr="00751BAF" w:rsidRDefault="007D6E16" w:rsidP="00732EBC">
      <w:pPr>
        <w:pStyle w:val="ConsPlusNormal"/>
        <w:widowControl/>
        <w:ind w:firstLine="0"/>
        <w:rPr>
          <w:rFonts w:ascii="Times New Roman" w:hAnsi="Times New Roman" w:cs="Times New Roman"/>
          <w:b/>
          <w:sz w:val="24"/>
          <w:szCs w:val="24"/>
        </w:rPr>
      </w:pPr>
    </w:p>
    <w:p w:rsidR="007D6E16" w:rsidRPr="00751BAF" w:rsidRDefault="007D6E16" w:rsidP="00732EBC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51BAF">
        <w:rPr>
          <w:rFonts w:ascii="Times New Roman" w:hAnsi="Times New Roman" w:cs="Times New Roman"/>
          <w:sz w:val="22"/>
          <w:szCs w:val="22"/>
        </w:rPr>
        <w:t>* Объекты указанных видов использования могут размещаться только на земельных участках, примыкающих к красным линиям улиц и дорог, являющихся территориями общего пользования.</w:t>
      </w:r>
    </w:p>
    <w:p w:rsidR="007D6E16" w:rsidRPr="00751BAF" w:rsidRDefault="007D6E16" w:rsidP="00732EBC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D6E16" w:rsidRPr="00FC2646" w:rsidRDefault="007D6E16" w:rsidP="00732EBC">
      <w:pPr>
        <w:pStyle w:val="ConsPlusNormal"/>
        <w:widowControl/>
        <w:ind w:firstLine="567"/>
        <w:jc w:val="center"/>
        <w:rPr>
          <w:rFonts w:ascii="Times New Roman" w:hAnsi="Times New Roman" w:cs="Times New Roman"/>
          <w:i/>
        </w:rPr>
      </w:pPr>
      <w:r w:rsidRPr="00FC2646">
        <w:rPr>
          <w:rFonts w:ascii="Times New Roman" w:hAnsi="Times New Roman" w:cs="Times New Roman"/>
          <w:b/>
          <w:sz w:val="24"/>
          <w:szCs w:val="24"/>
        </w:rPr>
        <w:t>Статья 8.5 Зоны  образования и просвещения</w:t>
      </w:r>
    </w:p>
    <w:p w:rsidR="007D6E16" w:rsidRPr="00FC2646" w:rsidRDefault="007D6E16" w:rsidP="00732EBC">
      <w:pPr>
        <w:pStyle w:val="ConsPlusNormal"/>
        <w:widowControl/>
        <w:ind w:firstLine="567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FC2646">
        <w:rPr>
          <w:rFonts w:ascii="Times New Roman" w:hAnsi="Times New Roman" w:cs="Times New Roman"/>
          <w:b/>
          <w:sz w:val="24"/>
          <w:szCs w:val="24"/>
        </w:rPr>
        <w:t>Индекс зоны У1</w:t>
      </w:r>
    </w:p>
    <w:p w:rsidR="007D6E16" w:rsidRPr="00FC2646" w:rsidRDefault="007D6E16" w:rsidP="00732EBC">
      <w:pPr>
        <w:pStyle w:val="ConsPlusNormal"/>
        <w:widowControl/>
        <w:ind w:firstLine="567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FC2646">
        <w:rPr>
          <w:rFonts w:ascii="Times New Roman" w:hAnsi="Times New Roman" w:cs="Times New Roman"/>
          <w:b/>
          <w:sz w:val="24"/>
          <w:szCs w:val="24"/>
        </w:rPr>
        <w:t>Зона дошкольного, начального и среднего общего образования</w:t>
      </w: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317"/>
        <w:gridCol w:w="141"/>
        <w:gridCol w:w="3213"/>
        <w:gridCol w:w="32"/>
        <w:gridCol w:w="426"/>
        <w:gridCol w:w="818"/>
        <w:gridCol w:w="425"/>
        <w:gridCol w:w="142"/>
        <w:gridCol w:w="2551"/>
      </w:tblGrid>
      <w:tr w:rsidR="007D6E16" w:rsidRPr="00FC2646" w:rsidTr="007D6E16">
        <w:trPr>
          <w:trHeight w:val="526"/>
        </w:trPr>
        <w:tc>
          <w:tcPr>
            <w:tcW w:w="570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FC2646" w:rsidRDefault="007D6E16" w:rsidP="00732EBC">
            <w:pPr>
              <w:widowControl w:val="0"/>
              <w:numPr>
                <w:ilvl w:val="0"/>
                <w:numId w:val="6"/>
              </w:numPr>
              <w:tabs>
                <w:tab w:val="left" w:pos="318"/>
                <w:tab w:val="left" w:pos="885"/>
                <w:tab w:val="left" w:pos="1083"/>
              </w:tabs>
              <w:suppressAutoHyphens/>
              <w:spacing w:after="0" w:line="240" w:lineRule="auto"/>
              <w:ind w:left="176" w:firstLine="0"/>
              <w:rPr>
                <w:rFonts w:ascii="Times New Roman" w:hAnsi="Times New Roman" w:cs="Times New Roman"/>
                <w:b/>
              </w:rPr>
            </w:pPr>
            <w:r w:rsidRPr="00FC2646">
              <w:rPr>
                <w:rFonts w:ascii="Times New Roman" w:hAnsi="Times New Roman" w:cs="Times New Roman"/>
                <w:b/>
              </w:rPr>
              <w:t>Дошкольное, начальное и среднее общее образование, код 3.5.1</w:t>
            </w:r>
          </w:p>
        </w:tc>
        <w:tc>
          <w:tcPr>
            <w:tcW w:w="43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FC2646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2646">
              <w:rPr>
                <w:rFonts w:ascii="Times New Roman" w:hAnsi="Times New Roman" w:cs="Times New Roman"/>
              </w:rPr>
              <w:t>Вспомогательные виды разрешенного использования:</w:t>
            </w:r>
          </w:p>
        </w:tc>
      </w:tr>
      <w:tr w:rsidR="007D6E16" w:rsidRPr="00FC2646" w:rsidTr="007D6E16">
        <w:trPr>
          <w:trHeight w:val="526"/>
        </w:trPr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FC2646" w:rsidRDefault="007D6E16" w:rsidP="00732EB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FC2646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2646">
              <w:rPr>
                <w:rFonts w:ascii="Times New Roman" w:hAnsi="Times New Roman" w:cs="Times New Roman"/>
              </w:rPr>
              <w:t>Обслуживание автотранспорта, код 4.9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FC2646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2646">
              <w:rPr>
                <w:rFonts w:ascii="Times New Roman" w:hAnsi="Times New Roman" w:cs="Times New Roman"/>
              </w:rPr>
              <w:t>Коммунальное обслуживание,</w:t>
            </w:r>
          </w:p>
          <w:p w:rsidR="007D6E16" w:rsidRPr="00FC2646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2646">
              <w:rPr>
                <w:rFonts w:ascii="Times New Roman" w:hAnsi="Times New Roman" w:cs="Times New Roman"/>
              </w:rPr>
              <w:t>код 3.1</w:t>
            </w:r>
          </w:p>
        </w:tc>
      </w:tr>
      <w:tr w:rsidR="007D6E16" w:rsidRPr="00FC2646" w:rsidTr="007D6E16"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FC2646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C2646">
              <w:rPr>
                <w:rFonts w:ascii="Times New Roman" w:hAnsi="Times New Roman" w:cs="Times New Roman"/>
              </w:rPr>
              <w:t>Описание ВРИ:</w:t>
            </w:r>
          </w:p>
          <w:p w:rsidR="007D6E16" w:rsidRPr="00FC2646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FC2646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C2646">
              <w:rPr>
                <w:rFonts w:ascii="Times New Roman" w:hAnsi="Times New Roman" w:cs="Times New Roman"/>
              </w:rPr>
              <w:t xml:space="preserve">Размещение объектов капитального строительства, предназначенных для просвещения, дошкольного, начального и среднего общего образования (детские ясли, детские сады, школы, лицеи, гимназии, художественные, музыкальные школы, образовательные кружки и иные организации, осуществляющие деятельность по воспитанию, образованию и просвещению, в том числе зданий, спортивных </w:t>
            </w:r>
            <w:r w:rsidRPr="00FC2646">
              <w:rPr>
                <w:rFonts w:ascii="Times New Roman" w:hAnsi="Times New Roman" w:cs="Times New Roman"/>
              </w:rPr>
              <w:lastRenderedPageBreak/>
              <w:t>сооружений, предназначенных для занятия обучающихся физической культурой и спортом)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FC2646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C2646">
              <w:rPr>
                <w:rFonts w:ascii="Times New Roman" w:hAnsi="Times New Roman" w:cs="Times New Roman"/>
              </w:rPr>
              <w:lastRenderedPageBreak/>
              <w:t>Размещение постоянных или временных гаражей с несколькими стояночными местами, стоянок (парковок), гаражей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FC2646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FC2646">
              <w:rPr>
                <w:rFonts w:ascii="Times New Roman" w:hAnsi="Times New Roman" w:cs="Times New Roman"/>
              </w:rPr>
              <w:t xml:space="preserve">Размещение объектов капитального строительства в целях обеспечения коммунальными услугами, в частности: поставки воды, тепла, электри-чества, газа, предоставления услуг связи, отвода канализа-ционных стоков, очистки и уборки объектов недвижимости (котельных, очистных </w:t>
            </w:r>
            <w:r w:rsidRPr="00FC2646">
              <w:rPr>
                <w:rFonts w:ascii="Times New Roman" w:hAnsi="Times New Roman" w:cs="Times New Roman"/>
              </w:rPr>
              <w:lastRenderedPageBreak/>
              <w:t>сооружений, насосных станций, водопроводов, линий электропередач, трансформаторных подстанций, газопроводов, линий связи, канализаций)</w:t>
            </w:r>
          </w:p>
        </w:tc>
      </w:tr>
      <w:tr w:rsidR="007D6E16" w:rsidRPr="00FC2646" w:rsidTr="007D6E16"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FC2646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FC2646">
              <w:rPr>
                <w:rFonts w:ascii="Times New Roman" w:hAnsi="Times New Roman" w:cs="Times New Roman"/>
              </w:rPr>
              <w:lastRenderedPageBreak/>
              <w:t>Предельные размеры земельного участка</w:t>
            </w:r>
          </w:p>
        </w:tc>
        <w:tc>
          <w:tcPr>
            <w:tcW w:w="774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FC2646" w:rsidRDefault="007D6E16" w:rsidP="00732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C2646">
              <w:rPr>
                <w:rFonts w:ascii="Times New Roman" w:hAnsi="Times New Roman" w:cs="Times New Roman"/>
              </w:rPr>
              <w:t>Максимальная площадь – не подлежит установлению.</w:t>
            </w:r>
          </w:p>
          <w:p w:rsidR="007D6E16" w:rsidRPr="00FC2646" w:rsidRDefault="007D6E16" w:rsidP="00732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C2646">
              <w:rPr>
                <w:rFonts w:ascii="Times New Roman" w:hAnsi="Times New Roman" w:cs="Times New Roman"/>
              </w:rPr>
              <w:t>Минимальная площадь:</w:t>
            </w:r>
          </w:p>
          <w:p w:rsidR="007D6E16" w:rsidRPr="00FC2646" w:rsidRDefault="007D6E16" w:rsidP="00732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FC2646">
              <w:rPr>
                <w:rFonts w:ascii="Times New Roman" w:hAnsi="Times New Roman" w:cs="Times New Roman"/>
                <w:i/>
              </w:rPr>
              <w:t>Дошкольные отдельно стоящие образовательные организации:</w:t>
            </w:r>
          </w:p>
          <w:p w:rsidR="007D6E16" w:rsidRPr="00FC2646" w:rsidRDefault="007D6E16" w:rsidP="00732EBC">
            <w:pPr>
              <w:widowControl w:val="0"/>
              <w:numPr>
                <w:ilvl w:val="0"/>
                <w:numId w:val="7"/>
              </w:numPr>
              <w:tabs>
                <w:tab w:val="left" w:pos="566"/>
                <w:tab w:val="left" w:pos="5372"/>
              </w:tabs>
              <w:spacing w:after="0" w:line="240" w:lineRule="auto"/>
              <w:ind w:left="0" w:right="-108" w:firstLine="252"/>
              <w:rPr>
                <w:rFonts w:ascii="Times New Roman" w:hAnsi="Times New Roman" w:cs="Times New Roman"/>
                <w:lang w:eastAsia="en-US"/>
              </w:rPr>
            </w:pPr>
            <w:r w:rsidRPr="00FC2646">
              <w:rPr>
                <w:rFonts w:ascii="Times New Roman" w:hAnsi="Times New Roman" w:cs="Times New Roman"/>
                <w:lang w:eastAsia="en-US"/>
              </w:rPr>
              <w:t>при вместимости до 100 мест – 44 кв. м. на 1 чел.;</w:t>
            </w:r>
            <w:r w:rsidRPr="00FC2646">
              <w:rPr>
                <w:rFonts w:ascii="Times New Roman" w:hAnsi="Times New Roman" w:cs="Times New Roman"/>
                <w:lang w:eastAsia="en-US"/>
              </w:rPr>
              <w:tab/>
            </w:r>
          </w:p>
          <w:p w:rsidR="007D6E16" w:rsidRPr="00FC2646" w:rsidRDefault="007D6E16" w:rsidP="00732EBC">
            <w:pPr>
              <w:widowControl w:val="0"/>
              <w:numPr>
                <w:ilvl w:val="0"/>
                <w:numId w:val="7"/>
              </w:numPr>
              <w:tabs>
                <w:tab w:val="left" w:pos="566"/>
              </w:tabs>
              <w:spacing w:after="0" w:line="240" w:lineRule="auto"/>
              <w:ind w:left="0" w:right="-108" w:firstLine="252"/>
              <w:rPr>
                <w:rFonts w:ascii="Times New Roman" w:hAnsi="Times New Roman" w:cs="Times New Roman"/>
                <w:lang w:eastAsia="en-US"/>
              </w:rPr>
            </w:pPr>
            <w:r w:rsidRPr="00FC2646">
              <w:rPr>
                <w:rFonts w:ascii="Times New Roman" w:hAnsi="Times New Roman" w:cs="Times New Roman"/>
                <w:lang w:eastAsia="en-US"/>
              </w:rPr>
              <w:t xml:space="preserve">при вместимости свыше 100 мест – 38 кв. м. на 1 чел.; </w:t>
            </w:r>
          </w:p>
          <w:p w:rsidR="007D6E16" w:rsidRPr="00FC2646" w:rsidRDefault="007D6E16" w:rsidP="00732EBC">
            <w:pPr>
              <w:widowControl w:val="0"/>
              <w:numPr>
                <w:ilvl w:val="0"/>
                <w:numId w:val="7"/>
              </w:numPr>
              <w:tabs>
                <w:tab w:val="left" w:pos="566"/>
              </w:tabs>
              <w:spacing w:after="0" w:line="240" w:lineRule="auto"/>
              <w:ind w:left="0" w:right="-108" w:firstLine="252"/>
              <w:rPr>
                <w:rFonts w:ascii="Times New Roman" w:hAnsi="Times New Roman" w:cs="Times New Roman"/>
                <w:lang w:eastAsia="en-US"/>
              </w:rPr>
            </w:pPr>
            <w:r w:rsidRPr="00FC2646">
              <w:rPr>
                <w:rFonts w:ascii="Times New Roman" w:hAnsi="Times New Roman" w:cs="Times New Roman"/>
                <w:lang w:eastAsia="en-US"/>
              </w:rPr>
              <w:t>комплекс дошкольных организаций свыше 500 мест – 33 кв.м. на 1 чел.</w:t>
            </w:r>
          </w:p>
          <w:p w:rsidR="007D6E16" w:rsidRPr="00FC2646" w:rsidRDefault="007D6E16" w:rsidP="00732EBC">
            <w:pPr>
              <w:spacing w:after="0" w:line="240" w:lineRule="auto"/>
              <w:ind w:left="-34" w:right="-120"/>
              <w:rPr>
                <w:rFonts w:ascii="Times New Roman" w:hAnsi="Times New Roman" w:cs="Times New Roman"/>
                <w:i/>
                <w:lang w:eastAsia="en-US"/>
              </w:rPr>
            </w:pPr>
            <w:r w:rsidRPr="00FC2646">
              <w:rPr>
                <w:rFonts w:ascii="Times New Roman" w:hAnsi="Times New Roman" w:cs="Times New Roman"/>
                <w:i/>
                <w:lang w:eastAsia="en-US"/>
              </w:rPr>
              <w:t>Встроенные объекты дошкольного образования:</w:t>
            </w:r>
          </w:p>
          <w:p w:rsidR="007D6E16" w:rsidRPr="00FC2646" w:rsidRDefault="007D6E16" w:rsidP="00732EBC">
            <w:pPr>
              <w:widowControl w:val="0"/>
              <w:numPr>
                <w:ilvl w:val="0"/>
                <w:numId w:val="7"/>
              </w:numPr>
              <w:tabs>
                <w:tab w:val="left" w:pos="566"/>
                <w:tab w:val="left" w:pos="5372"/>
              </w:tabs>
              <w:spacing w:after="0" w:line="240" w:lineRule="auto"/>
              <w:ind w:left="0" w:right="-108" w:firstLine="252"/>
              <w:rPr>
                <w:rFonts w:ascii="Times New Roman" w:hAnsi="Times New Roman" w:cs="Times New Roman"/>
                <w:lang w:eastAsia="en-US"/>
              </w:rPr>
            </w:pPr>
            <w:r w:rsidRPr="00FC2646">
              <w:rPr>
                <w:rFonts w:ascii="Times New Roman" w:hAnsi="Times New Roman" w:cs="Times New Roman"/>
                <w:lang w:eastAsia="en-US"/>
              </w:rPr>
              <w:t>при вместимости более 100 мест – 29 кв. м. на 1 чел.</w:t>
            </w:r>
          </w:p>
          <w:p w:rsidR="007D6E16" w:rsidRPr="00FC2646" w:rsidRDefault="007D6E16" w:rsidP="00732EBC">
            <w:pPr>
              <w:spacing w:after="0" w:line="240" w:lineRule="auto"/>
              <w:ind w:left="-34" w:right="-120"/>
              <w:rPr>
                <w:rFonts w:ascii="Times New Roman" w:hAnsi="Times New Roman" w:cs="Times New Roman"/>
                <w:i/>
                <w:lang w:eastAsia="en-US"/>
              </w:rPr>
            </w:pPr>
            <w:r w:rsidRPr="00FC2646">
              <w:rPr>
                <w:rFonts w:ascii="Times New Roman" w:hAnsi="Times New Roman" w:cs="Times New Roman"/>
                <w:i/>
                <w:lang w:eastAsia="en-US"/>
              </w:rPr>
              <w:t xml:space="preserve">Общеобразовательная организация:     </w:t>
            </w:r>
          </w:p>
          <w:p w:rsidR="007D6E16" w:rsidRPr="00FC2646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FC2646">
              <w:rPr>
                <w:rFonts w:ascii="Times New Roman" w:hAnsi="Times New Roman" w:cs="Times New Roman"/>
              </w:rPr>
              <w:t>Минимальная допустимая площадь – 5000 кв.м.</w:t>
            </w:r>
          </w:p>
          <w:p w:rsidR="007D6E16" w:rsidRPr="00FC2646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FC2646">
              <w:rPr>
                <w:rFonts w:ascii="Times New Roman" w:hAnsi="Times New Roman" w:cs="Times New Roman"/>
              </w:rPr>
              <w:t xml:space="preserve">При вместимости учащихся минимальная площадь участка рассчитывается: </w:t>
            </w:r>
          </w:p>
          <w:p w:rsidR="007D6E16" w:rsidRPr="00FC2646" w:rsidRDefault="007D6E16" w:rsidP="00732EBC">
            <w:pPr>
              <w:widowControl w:val="0"/>
              <w:numPr>
                <w:ilvl w:val="0"/>
                <w:numId w:val="7"/>
              </w:numPr>
              <w:tabs>
                <w:tab w:val="left" w:pos="566"/>
                <w:tab w:val="left" w:pos="5372"/>
              </w:tabs>
              <w:spacing w:after="0" w:line="240" w:lineRule="auto"/>
              <w:ind w:left="0" w:right="-108" w:firstLine="252"/>
              <w:rPr>
                <w:rFonts w:ascii="Times New Roman" w:hAnsi="Times New Roman" w:cs="Times New Roman"/>
                <w:lang w:eastAsia="en-US"/>
              </w:rPr>
            </w:pPr>
            <w:r w:rsidRPr="00FC2646">
              <w:rPr>
                <w:rFonts w:ascii="Times New Roman" w:hAnsi="Times New Roman" w:cs="Times New Roman"/>
                <w:lang w:eastAsia="en-US"/>
              </w:rPr>
              <w:t>от 40 до 400 – 55 кв. м. на 1 учащегося;</w:t>
            </w:r>
          </w:p>
          <w:p w:rsidR="007D6E16" w:rsidRPr="00FC2646" w:rsidRDefault="007D6E16" w:rsidP="00732EBC">
            <w:pPr>
              <w:widowControl w:val="0"/>
              <w:numPr>
                <w:ilvl w:val="0"/>
                <w:numId w:val="7"/>
              </w:numPr>
              <w:tabs>
                <w:tab w:val="left" w:pos="566"/>
                <w:tab w:val="left" w:pos="5372"/>
              </w:tabs>
              <w:spacing w:after="0" w:line="240" w:lineRule="auto"/>
              <w:ind w:left="0" w:right="-108" w:firstLine="252"/>
              <w:rPr>
                <w:rFonts w:ascii="Times New Roman" w:hAnsi="Times New Roman" w:cs="Times New Roman"/>
                <w:lang w:eastAsia="en-US"/>
              </w:rPr>
            </w:pPr>
            <w:r w:rsidRPr="00FC2646">
              <w:rPr>
                <w:rFonts w:ascii="Times New Roman" w:hAnsi="Times New Roman" w:cs="Times New Roman"/>
                <w:lang w:eastAsia="en-US"/>
              </w:rPr>
              <w:t>от 401 до 500 – 65 кв. м. на 1 учащегося;</w:t>
            </w:r>
          </w:p>
          <w:p w:rsidR="007D6E16" w:rsidRPr="00FC2646" w:rsidRDefault="007D6E16" w:rsidP="00732EBC">
            <w:pPr>
              <w:widowControl w:val="0"/>
              <w:numPr>
                <w:ilvl w:val="0"/>
                <w:numId w:val="7"/>
              </w:numPr>
              <w:tabs>
                <w:tab w:val="left" w:pos="566"/>
                <w:tab w:val="left" w:pos="5372"/>
              </w:tabs>
              <w:spacing w:after="0" w:line="240" w:lineRule="auto"/>
              <w:ind w:left="0" w:right="-108" w:firstLine="252"/>
              <w:rPr>
                <w:rFonts w:ascii="Times New Roman" w:hAnsi="Times New Roman" w:cs="Times New Roman"/>
                <w:lang w:eastAsia="en-US"/>
              </w:rPr>
            </w:pPr>
            <w:r w:rsidRPr="00FC2646">
              <w:rPr>
                <w:rFonts w:ascii="Times New Roman" w:hAnsi="Times New Roman" w:cs="Times New Roman"/>
                <w:lang w:eastAsia="en-US"/>
              </w:rPr>
              <w:t>от 501 до 600 мест – 55 кв. м. на 1 учащегося;</w:t>
            </w:r>
          </w:p>
          <w:p w:rsidR="007D6E16" w:rsidRPr="00FC2646" w:rsidRDefault="007D6E16" w:rsidP="00732EBC">
            <w:pPr>
              <w:widowControl w:val="0"/>
              <w:numPr>
                <w:ilvl w:val="0"/>
                <w:numId w:val="7"/>
              </w:numPr>
              <w:tabs>
                <w:tab w:val="left" w:pos="566"/>
                <w:tab w:val="left" w:pos="5372"/>
              </w:tabs>
              <w:spacing w:after="0" w:line="240" w:lineRule="auto"/>
              <w:ind w:left="0" w:right="-108" w:firstLine="252"/>
              <w:rPr>
                <w:rFonts w:ascii="Times New Roman" w:hAnsi="Times New Roman" w:cs="Times New Roman"/>
                <w:lang w:eastAsia="en-US"/>
              </w:rPr>
            </w:pPr>
            <w:r w:rsidRPr="00FC2646">
              <w:rPr>
                <w:rFonts w:ascii="Times New Roman" w:hAnsi="Times New Roman" w:cs="Times New Roman"/>
                <w:lang w:eastAsia="en-US"/>
              </w:rPr>
              <w:t>от 601 до 800 мест – 45 кв. м. на 1 учащегося;</w:t>
            </w:r>
          </w:p>
          <w:p w:rsidR="007D6E16" w:rsidRPr="00FC2646" w:rsidRDefault="007D6E16" w:rsidP="00732EBC">
            <w:pPr>
              <w:widowControl w:val="0"/>
              <w:numPr>
                <w:ilvl w:val="0"/>
                <w:numId w:val="7"/>
              </w:numPr>
              <w:tabs>
                <w:tab w:val="left" w:pos="566"/>
                <w:tab w:val="left" w:pos="5372"/>
              </w:tabs>
              <w:spacing w:after="0" w:line="240" w:lineRule="auto"/>
              <w:ind w:left="0" w:right="-108" w:firstLine="252"/>
              <w:rPr>
                <w:rFonts w:ascii="Times New Roman" w:hAnsi="Times New Roman" w:cs="Times New Roman"/>
                <w:lang w:eastAsia="en-US"/>
              </w:rPr>
            </w:pPr>
            <w:r w:rsidRPr="00FC2646">
              <w:rPr>
                <w:rFonts w:ascii="Times New Roman" w:hAnsi="Times New Roman" w:cs="Times New Roman"/>
                <w:lang w:eastAsia="en-US"/>
              </w:rPr>
              <w:t>от 801 до 1100 мест – 36 кв. м. на 1 учащегося;</w:t>
            </w:r>
          </w:p>
          <w:p w:rsidR="007D6E16" w:rsidRPr="00FC2646" w:rsidRDefault="007D6E16" w:rsidP="00732EBC">
            <w:pPr>
              <w:widowControl w:val="0"/>
              <w:numPr>
                <w:ilvl w:val="0"/>
                <w:numId w:val="7"/>
              </w:numPr>
              <w:tabs>
                <w:tab w:val="left" w:pos="566"/>
                <w:tab w:val="left" w:pos="5372"/>
              </w:tabs>
              <w:spacing w:after="0" w:line="240" w:lineRule="auto"/>
              <w:ind w:left="0" w:right="-108" w:firstLine="252"/>
              <w:rPr>
                <w:rFonts w:ascii="Times New Roman" w:hAnsi="Times New Roman" w:cs="Times New Roman"/>
                <w:lang w:eastAsia="en-US"/>
              </w:rPr>
            </w:pPr>
            <w:r w:rsidRPr="00FC2646">
              <w:rPr>
                <w:rFonts w:ascii="Times New Roman" w:hAnsi="Times New Roman" w:cs="Times New Roman"/>
                <w:lang w:eastAsia="en-US"/>
              </w:rPr>
              <w:t>от 1100 до 1500 – 23 кв.м. на 1 учащегося;</w:t>
            </w:r>
          </w:p>
          <w:p w:rsidR="007D6E16" w:rsidRPr="00FC2646" w:rsidRDefault="007D6E16" w:rsidP="00732EBC">
            <w:pPr>
              <w:widowControl w:val="0"/>
              <w:numPr>
                <w:ilvl w:val="0"/>
                <w:numId w:val="7"/>
              </w:numPr>
              <w:tabs>
                <w:tab w:val="left" w:pos="566"/>
                <w:tab w:val="left" w:pos="5372"/>
              </w:tabs>
              <w:spacing w:after="0" w:line="240" w:lineRule="auto"/>
              <w:ind w:left="0" w:right="-108" w:firstLine="252"/>
              <w:rPr>
                <w:rFonts w:ascii="Times New Roman" w:hAnsi="Times New Roman" w:cs="Times New Roman"/>
                <w:lang w:eastAsia="en-US"/>
              </w:rPr>
            </w:pPr>
            <w:r w:rsidRPr="00FC2646">
              <w:rPr>
                <w:rFonts w:ascii="Times New Roman" w:hAnsi="Times New Roman" w:cs="Times New Roman"/>
                <w:lang w:eastAsia="en-US"/>
              </w:rPr>
              <w:t>от 1500 до 2000 – 18 кв.м. на 1 учащегося;</w:t>
            </w:r>
          </w:p>
          <w:p w:rsidR="007D6E16" w:rsidRPr="00FC2646" w:rsidRDefault="007D6E16" w:rsidP="00732EBC">
            <w:pPr>
              <w:widowControl w:val="0"/>
              <w:numPr>
                <w:ilvl w:val="0"/>
                <w:numId w:val="7"/>
              </w:numPr>
              <w:tabs>
                <w:tab w:val="left" w:pos="566"/>
                <w:tab w:val="left" w:pos="5372"/>
              </w:tabs>
              <w:spacing w:after="0" w:line="240" w:lineRule="auto"/>
              <w:ind w:left="0" w:right="-108" w:firstLine="252"/>
              <w:rPr>
                <w:rFonts w:ascii="Times New Roman" w:hAnsi="Times New Roman" w:cs="Times New Roman"/>
                <w:lang w:eastAsia="en-US"/>
              </w:rPr>
            </w:pPr>
            <w:r w:rsidRPr="00FC2646">
              <w:rPr>
                <w:rFonts w:ascii="Times New Roman" w:hAnsi="Times New Roman" w:cs="Times New Roman"/>
                <w:lang w:eastAsia="en-US"/>
              </w:rPr>
              <w:t>свыше 2000 – 16 кв.м. на 1 учащегося.</w:t>
            </w:r>
          </w:p>
          <w:p w:rsidR="007D6E16" w:rsidRPr="00FC2646" w:rsidRDefault="007D6E16" w:rsidP="00732EBC">
            <w:pPr>
              <w:widowControl w:val="0"/>
              <w:spacing w:after="0" w:line="240" w:lineRule="auto"/>
              <w:ind w:left="-108" w:right="-108"/>
              <w:rPr>
                <w:rFonts w:ascii="Times New Roman" w:hAnsi="Times New Roman" w:cs="Times New Roman"/>
              </w:rPr>
            </w:pPr>
            <w:r w:rsidRPr="00FC2646">
              <w:rPr>
                <w:rFonts w:ascii="Times New Roman" w:hAnsi="Times New Roman" w:cs="Times New Roman"/>
              </w:rPr>
              <w:t xml:space="preserve">Для других объектов образования, просвещения и воспитания предельные размеры земельных участков не подлежат установлению. </w:t>
            </w:r>
          </w:p>
        </w:tc>
      </w:tr>
      <w:tr w:rsidR="007D6E16" w:rsidRPr="00FC2646" w:rsidTr="007D6E16"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FC2646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FC2646">
              <w:rPr>
                <w:rFonts w:ascii="Times New Roman" w:hAnsi="Times New Roman" w:cs="Times New Roman"/>
              </w:rPr>
              <w:t>Минимальные отступы от границ земельного участка (м)</w:t>
            </w:r>
          </w:p>
        </w:tc>
        <w:tc>
          <w:tcPr>
            <w:tcW w:w="3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FC2646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FC2646">
              <w:rPr>
                <w:rFonts w:ascii="Times New Roman" w:hAnsi="Times New Roman" w:cs="Times New Roman"/>
              </w:rPr>
              <w:t>Со стороны улицы – 10 м; со стороны соседнего участка – 10 м.</w:t>
            </w:r>
          </w:p>
          <w:p w:rsidR="007D6E16" w:rsidRPr="00FC2646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FC2646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FC2646">
              <w:rPr>
                <w:rFonts w:ascii="Times New Roman" w:hAnsi="Times New Roman" w:cs="Times New Roman"/>
              </w:rPr>
              <w:t>Не подлежат установлению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FC2646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FC2646">
              <w:rPr>
                <w:rFonts w:ascii="Times New Roman" w:hAnsi="Times New Roman" w:cs="Times New Roman"/>
              </w:rPr>
              <w:t>Не подлежат установлению</w:t>
            </w:r>
          </w:p>
        </w:tc>
      </w:tr>
      <w:tr w:rsidR="007D6E16" w:rsidRPr="00FC2646" w:rsidTr="007D6E16"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FC2646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FC2646">
              <w:rPr>
                <w:rFonts w:ascii="Times New Roman" w:hAnsi="Times New Roman" w:cs="Times New Roman"/>
              </w:rPr>
              <w:t>Предельное кол-во этажей или предельная высота здания, строения, сооружения</w:t>
            </w:r>
          </w:p>
        </w:tc>
        <w:tc>
          <w:tcPr>
            <w:tcW w:w="3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FC2646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C2646">
              <w:rPr>
                <w:rFonts w:ascii="Times New Roman" w:hAnsi="Times New Roman" w:cs="Times New Roman"/>
              </w:rPr>
              <w:t>Предельное количество этажей – 3</w:t>
            </w:r>
          </w:p>
        </w:tc>
        <w:tc>
          <w:tcPr>
            <w:tcW w:w="43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FC2646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C2646">
              <w:rPr>
                <w:rFonts w:ascii="Times New Roman" w:hAnsi="Times New Roman" w:cs="Times New Roman"/>
              </w:rPr>
              <w:t>Предельное количество этажей – 1</w:t>
            </w:r>
          </w:p>
        </w:tc>
      </w:tr>
      <w:tr w:rsidR="007D6E16" w:rsidRPr="00FC2646" w:rsidTr="007D6E16">
        <w:trPr>
          <w:trHeight w:val="722"/>
        </w:trPr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FC2646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FC2646">
              <w:rPr>
                <w:rFonts w:ascii="Times New Roman" w:hAnsi="Times New Roman" w:cs="Times New Roman"/>
              </w:rPr>
              <w:t>Макс.процент застройки в границах земельного участка, %</w:t>
            </w:r>
          </w:p>
        </w:tc>
        <w:tc>
          <w:tcPr>
            <w:tcW w:w="774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FC2646" w:rsidRDefault="007D6E16" w:rsidP="00732EB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D6E16" w:rsidRPr="00FC2646" w:rsidRDefault="007D6E16" w:rsidP="00732E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C2646">
              <w:rPr>
                <w:rFonts w:ascii="Times New Roman" w:hAnsi="Times New Roman" w:cs="Times New Roman"/>
              </w:rPr>
              <w:t>40% (в том числе вспомогательные)</w:t>
            </w:r>
          </w:p>
        </w:tc>
      </w:tr>
      <w:tr w:rsidR="007D6E16" w:rsidRPr="00FC2646" w:rsidTr="007D6E16"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FC2646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C2646">
              <w:rPr>
                <w:rFonts w:ascii="Times New Roman" w:hAnsi="Times New Roman" w:cs="Times New Roman"/>
              </w:rPr>
              <w:t>Иные параметры</w:t>
            </w:r>
          </w:p>
        </w:tc>
        <w:tc>
          <w:tcPr>
            <w:tcW w:w="774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FC2646" w:rsidRDefault="007D6E16" w:rsidP="00732EBC">
            <w:pPr>
              <w:widowControl w:val="0"/>
              <w:spacing w:after="0" w:line="240" w:lineRule="auto"/>
              <w:ind w:left="-108" w:right="-108"/>
              <w:rPr>
                <w:rFonts w:ascii="Times New Roman" w:hAnsi="Times New Roman" w:cs="Times New Roman"/>
              </w:rPr>
            </w:pPr>
            <w:r w:rsidRPr="00FC2646">
              <w:rPr>
                <w:rFonts w:ascii="Times New Roman" w:hAnsi="Times New Roman" w:cs="Times New Roman"/>
              </w:rPr>
              <w:t xml:space="preserve"> Свободное сечение секций ограждения земельного участка должно</w:t>
            </w:r>
          </w:p>
          <w:p w:rsidR="007D6E16" w:rsidRPr="00FC2646" w:rsidRDefault="007D6E16" w:rsidP="00732EBC">
            <w:pPr>
              <w:widowControl w:val="0"/>
              <w:spacing w:after="0" w:line="240" w:lineRule="auto"/>
              <w:ind w:left="-108" w:right="-108"/>
              <w:rPr>
                <w:rFonts w:ascii="Times New Roman" w:hAnsi="Times New Roman" w:cs="Times New Roman"/>
              </w:rPr>
            </w:pPr>
            <w:r w:rsidRPr="00FC2646">
              <w:rPr>
                <w:rFonts w:ascii="Times New Roman" w:hAnsi="Times New Roman" w:cs="Times New Roman"/>
              </w:rPr>
              <w:t xml:space="preserve"> составлять не менее 50%.  Высота – не более 2,0 м</w:t>
            </w:r>
          </w:p>
        </w:tc>
      </w:tr>
      <w:tr w:rsidR="007D6E16" w:rsidRPr="00FC2646" w:rsidTr="007D6E16"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FC2646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C2646">
              <w:rPr>
                <w:rFonts w:ascii="Times New Roman" w:hAnsi="Times New Roman" w:cs="Times New Roman"/>
              </w:rPr>
              <w:t>Ограничения использования земельного участка</w:t>
            </w:r>
          </w:p>
        </w:tc>
        <w:tc>
          <w:tcPr>
            <w:tcW w:w="774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FC2646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7D6E16" w:rsidRPr="00FC2646" w:rsidTr="007D6E16">
        <w:tc>
          <w:tcPr>
            <w:tcW w:w="1006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FC2646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7D6E16" w:rsidRPr="00FC2646" w:rsidTr="007D6E16">
        <w:trPr>
          <w:trHeight w:val="567"/>
        </w:trPr>
        <w:tc>
          <w:tcPr>
            <w:tcW w:w="6947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FC2646" w:rsidRDefault="007D6E16" w:rsidP="00732EBC">
            <w:pPr>
              <w:widowControl w:val="0"/>
              <w:numPr>
                <w:ilvl w:val="0"/>
                <w:numId w:val="6"/>
              </w:numPr>
              <w:tabs>
                <w:tab w:val="left" w:pos="360"/>
                <w:tab w:val="left" w:pos="903"/>
                <w:tab w:val="left" w:pos="1083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C2646">
              <w:rPr>
                <w:rFonts w:ascii="Times New Roman" w:hAnsi="Times New Roman" w:cs="Times New Roman"/>
                <w:b/>
              </w:rPr>
              <w:t>Коммунальное обслуживание, код 3.1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FC2646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2646">
              <w:rPr>
                <w:rFonts w:ascii="Times New Roman" w:hAnsi="Times New Roman" w:cs="Times New Roman"/>
              </w:rPr>
              <w:t>Вспомогательные виды разрешенного использования:</w:t>
            </w:r>
          </w:p>
        </w:tc>
      </w:tr>
      <w:tr w:rsidR="007D6E16" w:rsidRPr="00FC2646" w:rsidTr="007D6E16">
        <w:trPr>
          <w:trHeight w:val="567"/>
        </w:trPr>
        <w:tc>
          <w:tcPr>
            <w:tcW w:w="5736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FC2646" w:rsidRDefault="007D6E16" w:rsidP="00732EB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FC2646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2646">
              <w:rPr>
                <w:rFonts w:ascii="Times New Roman" w:hAnsi="Times New Roman" w:cs="Times New Roman"/>
              </w:rPr>
              <w:t>не устанавливаются</w:t>
            </w:r>
          </w:p>
        </w:tc>
      </w:tr>
      <w:tr w:rsidR="007D6E16" w:rsidRPr="00FC2646" w:rsidTr="007D6E16">
        <w:tc>
          <w:tcPr>
            <w:tcW w:w="2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FC2646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C2646">
              <w:rPr>
                <w:rFonts w:ascii="Times New Roman" w:hAnsi="Times New Roman" w:cs="Times New Roman"/>
              </w:rPr>
              <w:t>Описание ВРИ:</w:t>
            </w:r>
          </w:p>
          <w:p w:rsidR="007D6E16" w:rsidRPr="00FC2646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6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FC2646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2646">
              <w:rPr>
                <w:rFonts w:ascii="Times New Roman" w:hAnsi="Times New Roman" w:cs="Times New Roman"/>
              </w:rPr>
              <w:t xml:space="preserve"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</w:t>
            </w:r>
            <w:hyperlink r:id="rId13" w:anchor="sub_1311" w:history="1">
              <w:r w:rsidRPr="00FC2646">
                <w:rPr>
                  <w:rStyle w:val="aff5"/>
                  <w:rFonts w:ascii="Times New Roman" w:hAnsi="Times New Roman" w:cs="Times New Roman"/>
                  <w:color w:val="auto"/>
                </w:rPr>
                <w:t>кодами 3.1.1-3.1.2</w:t>
              </w:r>
            </w:hyperlink>
            <w:r w:rsidRPr="00FC2646">
              <w:rPr>
                <w:rFonts w:ascii="Times New Roman" w:hAnsi="Times New Roman" w:cs="Times New Roman"/>
              </w:rPr>
              <w:t>:</w:t>
            </w:r>
          </w:p>
          <w:p w:rsidR="007D6E16" w:rsidRPr="00FC2646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C2646">
              <w:rPr>
                <w:rFonts w:ascii="Times New Roman" w:hAnsi="Times New Roman" w:cs="Times New Roman"/>
              </w:rPr>
              <w:lastRenderedPageBreak/>
              <w:t>3.1.1 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снега);</w:t>
            </w:r>
          </w:p>
          <w:p w:rsidR="007D6E16" w:rsidRPr="00FC2646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C2646">
              <w:rPr>
                <w:rFonts w:ascii="Times New Roman" w:hAnsi="Times New Roman" w:cs="Times New Roman"/>
              </w:rPr>
              <w:t>3.1.2 Размещение зданий, предназначенных для приема физических и юридических лиц в связи с предоставлением им коммунальных услуг</w:t>
            </w:r>
          </w:p>
        </w:tc>
      </w:tr>
      <w:tr w:rsidR="007D6E16" w:rsidRPr="00FC2646" w:rsidTr="007D6E16">
        <w:tc>
          <w:tcPr>
            <w:tcW w:w="2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FC2646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FC2646">
              <w:rPr>
                <w:rFonts w:ascii="Times New Roman" w:hAnsi="Times New Roman" w:cs="Times New Roman"/>
              </w:rPr>
              <w:lastRenderedPageBreak/>
              <w:t>Предельные размеры земельного участка</w:t>
            </w:r>
          </w:p>
        </w:tc>
        <w:tc>
          <w:tcPr>
            <w:tcW w:w="76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FC2646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C2646">
              <w:rPr>
                <w:rFonts w:ascii="Times New Roman" w:hAnsi="Times New Roman" w:cs="Times New Roman"/>
              </w:rPr>
              <w:t>Минимальная площадь – не подлежит установлению.</w:t>
            </w:r>
          </w:p>
          <w:p w:rsidR="007D6E16" w:rsidRPr="00FC2646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C2646">
              <w:rPr>
                <w:rFonts w:ascii="Times New Roman" w:hAnsi="Times New Roman" w:cs="Times New Roman"/>
              </w:rPr>
              <w:t>Максимальная площадь – 2500 кв.м.</w:t>
            </w:r>
          </w:p>
        </w:tc>
      </w:tr>
      <w:tr w:rsidR="007D6E16" w:rsidRPr="00FC2646" w:rsidTr="007D6E16">
        <w:tc>
          <w:tcPr>
            <w:tcW w:w="2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FC2646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FC2646">
              <w:rPr>
                <w:rFonts w:ascii="Times New Roman" w:hAnsi="Times New Roman" w:cs="Times New Roman"/>
              </w:rPr>
              <w:t>Минимальные отступы от границ земельного участка (м)</w:t>
            </w:r>
          </w:p>
        </w:tc>
        <w:tc>
          <w:tcPr>
            <w:tcW w:w="76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FC2646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C2646">
              <w:rPr>
                <w:rFonts w:ascii="Times New Roman" w:hAnsi="Times New Roman" w:cs="Times New Roman"/>
              </w:rPr>
              <w:t>Для здания:</w:t>
            </w:r>
          </w:p>
          <w:p w:rsidR="007D6E16" w:rsidRPr="00FC2646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C2646">
              <w:rPr>
                <w:rFonts w:ascii="Times New Roman" w:hAnsi="Times New Roman" w:cs="Times New Roman"/>
              </w:rPr>
              <w:t xml:space="preserve">Со стороны улицы – 5 м., но не ближе, чем по линии регулирования сложившейся застройки; со стороны соседнего участка – 3 м. </w:t>
            </w:r>
          </w:p>
          <w:p w:rsidR="007D6E16" w:rsidRPr="00FC2646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C2646">
              <w:rPr>
                <w:rFonts w:ascii="Times New Roman" w:hAnsi="Times New Roman" w:cs="Times New Roman"/>
              </w:rPr>
              <w:t>Для других сооружений – не подлежат установлению.</w:t>
            </w:r>
          </w:p>
          <w:p w:rsidR="007D6E16" w:rsidRPr="00FC2646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C2646">
              <w:rPr>
                <w:rFonts w:ascii="Times New Roman" w:hAnsi="Times New Roman" w:cs="Times New Roman"/>
              </w:rPr>
              <w:t xml:space="preserve">Указанные минимальные значения применимы при условии соблюдения требований пожарной безопасности. </w:t>
            </w:r>
          </w:p>
        </w:tc>
      </w:tr>
      <w:tr w:rsidR="007D6E16" w:rsidRPr="00FC2646" w:rsidTr="007D6E16">
        <w:tc>
          <w:tcPr>
            <w:tcW w:w="2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FC2646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FC2646">
              <w:rPr>
                <w:rFonts w:ascii="Times New Roman" w:hAnsi="Times New Roman" w:cs="Times New Roman"/>
              </w:rPr>
              <w:t>Предельное кол-во этажей или предельная высота здания, строения, сооружения</w:t>
            </w:r>
          </w:p>
        </w:tc>
        <w:tc>
          <w:tcPr>
            <w:tcW w:w="76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FC2646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C2646">
              <w:rPr>
                <w:rFonts w:ascii="Times New Roman" w:hAnsi="Times New Roman" w:cs="Times New Roman"/>
              </w:rPr>
              <w:t>Предельное количество этажей:</w:t>
            </w:r>
          </w:p>
          <w:p w:rsidR="007D6E16" w:rsidRPr="00FC2646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C2646">
              <w:rPr>
                <w:rFonts w:ascii="Times New Roman" w:hAnsi="Times New Roman" w:cs="Times New Roman"/>
              </w:rPr>
              <w:t>для зданий -  2.</w:t>
            </w:r>
          </w:p>
          <w:p w:rsidR="007D6E16" w:rsidRPr="00FC2646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C2646">
              <w:rPr>
                <w:rFonts w:ascii="Times New Roman" w:hAnsi="Times New Roman" w:cs="Times New Roman"/>
              </w:rPr>
              <w:t>Предельная высота сооружений – не подлежит установлению.</w:t>
            </w:r>
          </w:p>
          <w:p w:rsidR="007D6E16" w:rsidRPr="00FC2646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7D6E16" w:rsidRPr="00FC2646" w:rsidTr="007D6E16">
        <w:trPr>
          <w:trHeight w:val="722"/>
        </w:trPr>
        <w:tc>
          <w:tcPr>
            <w:tcW w:w="2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FC2646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FC2646">
              <w:rPr>
                <w:rFonts w:ascii="Times New Roman" w:hAnsi="Times New Roman" w:cs="Times New Roman"/>
              </w:rPr>
              <w:t>Макс.процент застройки в границах земельного участка, %</w:t>
            </w:r>
          </w:p>
        </w:tc>
        <w:tc>
          <w:tcPr>
            <w:tcW w:w="76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FC2646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C2646">
              <w:rPr>
                <w:rFonts w:ascii="Times New Roman" w:hAnsi="Times New Roman" w:cs="Times New Roman"/>
              </w:rPr>
              <w:t>Не подлежит установлению</w:t>
            </w:r>
          </w:p>
          <w:p w:rsidR="007D6E16" w:rsidRPr="00FC2646" w:rsidRDefault="007D6E16" w:rsidP="00732EB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D6E16" w:rsidRPr="00FC2646" w:rsidTr="007D6E16">
        <w:tc>
          <w:tcPr>
            <w:tcW w:w="2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FC2646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C2646">
              <w:rPr>
                <w:rFonts w:ascii="Times New Roman" w:hAnsi="Times New Roman" w:cs="Times New Roman"/>
              </w:rPr>
              <w:t>Иные параметры</w:t>
            </w:r>
          </w:p>
        </w:tc>
        <w:tc>
          <w:tcPr>
            <w:tcW w:w="76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FC2646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C2646">
              <w:rPr>
                <w:rFonts w:ascii="Times New Roman" w:hAnsi="Times New Roman" w:cs="Times New Roman"/>
              </w:rPr>
              <w:t>Не подлежат установлению</w:t>
            </w:r>
          </w:p>
        </w:tc>
      </w:tr>
      <w:tr w:rsidR="007D6E16" w:rsidRPr="00FC2646" w:rsidTr="007D6E16">
        <w:tc>
          <w:tcPr>
            <w:tcW w:w="2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FC2646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C2646">
              <w:rPr>
                <w:rFonts w:ascii="Times New Roman" w:hAnsi="Times New Roman" w:cs="Times New Roman"/>
              </w:rPr>
              <w:t>Ограничения использования земельного участка</w:t>
            </w:r>
          </w:p>
        </w:tc>
        <w:tc>
          <w:tcPr>
            <w:tcW w:w="76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FC2646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C2646">
              <w:rPr>
                <w:rFonts w:ascii="Times New Roman" w:hAnsi="Times New Roman" w:cs="Times New Roman"/>
              </w:rPr>
              <w:t>Соблюдение нормативных расстояний от соседних объектов и земельных участков.</w:t>
            </w:r>
          </w:p>
        </w:tc>
      </w:tr>
      <w:tr w:rsidR="007D6E16" w:rsidRPr="00FC2646" w:rsidTr="007D6E16">
        <w:tc>
          <w:tcPr>
            <w:tcW w:w="1006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FC2646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7D6E16" w:rsidRPr="00FC2646" w:rsidTr="007D6E16">
        <w:trPr>
          <w:trHeight w:val="567"/>
        </w:trPr>
        <w:tc>
          <w:tcPr>
            <w:tcW w:w="6129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FC2646" w:rsidRDefault="007D6E16" w:rsidP="00732EBC">
            <w:pPr>
              <w:widowControl w:val="0"/>
              <w:tabs>
                <w:tab w:val="left" w:pos="460"/>
                <w:tab w:val="left" w:pos="1027"/>
                <w:tab w:val="left" w:pos="1083"/>
              </w:tabs>
              <w:suppressAutoHyphens/>
              <w:spacing w:after="0" w:line="240" w:lineRule="auto"/>
              <w:ind w:left="360"/>
              <w:rPr>
                <w:rFonts w:ascii="Times New Roman" w:hAnsi="Times New Roman" w:cs="Times New Roman"/>
                <w:b/>
              </w:rPr>
            </w:pPr>
            <w:r w:rsidRPr="00FC2646">
              <w:rPr>
                <w:rFonts w:ascii="Times New Roman" w:hAnsi="Times New Roman" w:cs="Times New Roman"/>
                <w:b/>
              </w:rPr>
              <w:t>3. Амбулаторное ветеринарное обслуживание, код 3.10.1</w:t>
            </w:r>
          </w:p>
        </w:tc>
        <w:tc>
          <w:tcPr>
            <w:tcW w:w="39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FC2646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</w:rPr>
            </w:pPr>
            <w:r w:rsidRPr="00FC2646">
              <w:rPr>
                <w:rFonts w:ascii="Times New Roman" w:hAnsi="Times New Roman" w:cs="Times New Roman"/>
              </w:rPr>
              <w:t>Вспомогательные виды разрешенного использования:</w:t>
            </w:r>
          </w:p>
        </w:tc>
      </w:tr>
      <w:tr w:rsidR="007D6E16" w:rsidRPr="00FC2646" w:rsidTr="007D6E16">
        <w:trPr>
          <w:trHeight w:val="567"/>
        </w:trPr>
        <w:tc>
          <w:tcPr>
            <w:tcW w:w="150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FC2646" w:rsidRDefault="007D6E16" w:rsidP="00732EB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FC2646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2646">
              <w:rPr>
                <w:rFonts w:ascii="Times New Roman" w:hAnsi="Times New Roman" w:cs="Times New Roman"/>
              </w:rPr>
              <w:t>не устанавливаются</w:t>
            </w:r>
          </w:p>
        </w:tc>
      </w:tr>
      <w:tr w:rsidR="007D6E16" w:rsidRPr="00FC2646" w:rsidTr="007D6E16">
        <w:tc>
          <w:tcPr>
            <w:tcW w:w="2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FC2646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C2646">
              <w:rPr>
                <w:rFonts w:ascii="Times New Roman" w:hAnsi="Times New Roman" w:cs="Times New Roman"/>
              </w:rPr>
              <w:t>Описание ВРИ:</w:t>
            </w:r>
          </w:p>
          <w:p w:rsidR="007D6E16" w:rsidRPr="00FC2646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6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FC2646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C2646">
              <w:rPr>
                <w:rFonts w:ascii="Times New Roman" w:hAnsi="Times New Roman" w:cs="Times New Roman"/>
              </w:rPr>
              <w:t>Размещение объектов капитального строительства, предназначенных для оказания ветеринарных услуг без содержания животных</w:t>
            </w:r>
          </w:p>
        </w:tc>
      </w:tr>
      <w:tr w:rsidR="007D6E16" w:rsidRPr="00FC2646" w:rsidTr="007D6E16">
        <w:tc>
          <w:tcPr>
            <w:tcW w:w="2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FC2646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FC2646">
              <w:rPr>
                <w:rFonts w:ascii="Times New Roman" w:hAnsi="Times New Roman" w:cs="Times New Roman"/>
              </w:rPr>
              <w:t>Предельные размеры земельного участка</w:t>
            </w:r>
          </w:p>
        </w:tc>
        <w:tc>
          <w:tcPr>
            <w:tcW w:w="76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FC2646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C2646">
              <w:rPr>
                <w:rFonts w:ascii="Times New Roman" w:hAnsi="Times New Roman" w:cs="Times New Roman"/>
              </w:rPr>
              <w:t>Минимальная площадь – 2000 кв.м.</w:t>
            </w:r>
          </w:p>
          <w:p w:rsidR="007D6E16" w:rsidRPr="00FC2646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C2646">
              <w:rPr>
                <w:rFonts w:ascii="Times New Roman" w:hAnsi="Times New Roman" w:cs="Times New Roman"/>
              </w:rPr>
              <w:t>Максимальная площадь – 3500 кв.м.</w:t>
            </w:r>
          </w:p>
        </w:tc>
      </w:tr>
      <w:tr w:rsidR="007D6E16" w:rsidRPr="00FC2646" w:rsidTr="007D6E16">
        <w:tc>
          <w:tcPr>
            <w:tcW w:w="2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FC2646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FC2646">
              <w:rPr>
                <w:rFonts w:ascii="Times New Roman" w:hAnsi="Times New Roman" w:cs="Times New Roman"/>
              </w:rPr>
              <w:t>Минимальные отступы от границ земельного участка (м)</w:t>
            </w:r>
          </w:p>
        </w:tc>
        <w:tc>
          <w:tcPr>
            <w:tcW w:w="76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FC2646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C2646">
              <w:rPr>
                <w:rFonts w:ascii="Times New Roman" w:hAnsi="Times New Roman" w:cs="Times New Roman"/>
              </w:rPr>
              <w:t xml:space="preserve">Со стороны улицы – 5 м., но не ближе, чем по линии регулирования сложившейся застройки; со стороны соседнего участка – 6 м. </w:t>
            </w:r>
          </w:p>
          <w:p w:rsidR="007D6E16" w:rsidRPr="00FC2646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C2646">
              <w:rPr>
                <w:rFonts w:ascii="Times New Roman" w:hAnsi="Times New Roman" w:cs="Times New Roman"/>
              </w:rPr>
              <w:t>Указанные минимальные значения применимы при условии соблюдения требований пожарной безопасности.</w:t>
            </w:r>
          </w:p>
        </w:tc>
      </w:tr>
      <w:tr w:rsidR="007D6E16" w:rsidRPr="00FC2646" w:rsidTr="007D6E16">
        <w:tc>
          <w:tcPr>
            <w:tcW w:w="2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FC2646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FC2646">
              <w:rPr>
                <w:rFonts w:ascii="Times New Roman" w:hAnsi="Times New Roman" w:cs="Times New Roman"/>
              </w:rPr>
              <w:t>Предельное кол-во этажей или предельная высота здания, строения, сооружения</w:t>
            </w:r>
          </w:p>
        </w:tc>
        <w:tc>
          <w:tcPr>
            <w:tcW w:w="76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FC2646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C2646">
              <w:rPr>
                <w:rFonts w:ascii="Times New Roman" w:hAnsi="Times New Roman" w:cs="Times New Roman"/>
              </w:rPr>
              <w:t>Предельное количество этажей - 2</w:t>
            </w:r>
          </w:p>
          <w:p w:rsidR="007D6E16" w:rsidRPr="00FC2646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7D6E16" w:rsidRPr="00FC2646" w:rsidTr="007D6E16">
        <w:trPr>
          <w:trHeight w:val="722"/>
        </w:trPr>
        <w:tc>
          <w:tcPr>
            <w:tcW w:w="2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FC2646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FC2646">
              <w:rPr>
                <w:rFonts w:ascii="Times New Roman" w:hAnsi="Times New Roman" w:cs="Times New Roman"/>
              </w:rPr>
              <w:t>Макс.процент застройки в границах земельного участка, %</w:t>
            </w:r>
          </w:p>
        </w:tc>
        <w:tc>
          <w:tcPr>
            <w:tcW w:w="76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FC2646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C2646">
              <w:rPr>
                <w:rFonts w:ascii="Times New Roman" w:hAnsi="Times New Roman" w:cs="Times New Roman"/>
              </w:rPr>
              <w:t>60%</w:t>
            </w:r>
          </w:p>
        </w:tc>
      </w:tr>
      <w:tr w:rsidR="007D6E16" w:rsidRPr="00FC2646" w:rsidTr="007D6E16">
        <w:tc>
          <w:tcPr>
            <w:tcW w:w="2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FC2646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C2646">
              <w:rPr>
                <w:rFonts w:ascii="Times New Roman" w:hAnsi="Times New Roman" w:cs="Times New Roman"/>
              </w:rPr>
              <w:t>Иные параметры</w:t>
            </w:r>
          </w:p>
        </w:tc>
        <w:tc>
          <w:tcPr>
            <w:tcW w:w="76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FC2646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C2646">
              <w:rPr>
                <w:rFonts w:ascii="Times New Roman" w:hAnsi="Times New Roman" w:cs="Times New Roman"/>
              </w:rPr>
              <w:t>Максимальная общая площадь здания – 300 кв.м.</w:t>
            </w:r>
          </w:p>
          <w:p w:rsidR="007D6E16" w:rsidRPr="00FC2646" w:rsidRDefault="007D6E16" w:rsidP="00732EBC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FC2646">
              <w:rPr>
                <w:rFonts w:ascii="Times New Roman" w:hAnsi="Times New Roman" w:cs="Times New Roman"/>
              </w:rPr>
              <w:t xml:space="preserve">Наличие мест для гостевых автостоянок. </w:t>
            </w:r>
          </w:p>
        </w:tc>
      </w:tr>
      <w:tr w:rsidR="007D6E16" w:rsidRPr="00FC2646" w:rsidTr="007D6E16">
        <w:tc>
          <w:tcPr>
            <w:tcW w:w="2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FC2646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C2646">
              <w:rPr>
                <w:rFonts w:ascii="Times New Roman" w:hAnsi="Times New Roman" w:cs="Times New Roman"/>
              </w:rPr>
              <w:t>Ограничения использования земельного участка</w:t>
            </w:r>
          </w:p>
        </w:tc>
        <w:tc>
          <w:tcPr>
            <w:tcW w:w="76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FC2646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7D6E16" w:rsidRPr="00FC2646" w:rsidTr="007D6E16">
        <w:tc>
          <w:tcPr>
            <w:tcW w:w="1006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FC2646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7D6E16" w:rsidRPr="00FC2646" w:rsidTr="007D6E16">
        <w:trPr>
          <w:trHeight w:val="567"/>
        </w:trPr>
        <w:tc>
          <w:tcPr>
            <w:tcW w:w="6129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FC2646" w:rsidRDefault="007D6E16" w:rsidP="00732EBC">
            <w:pPr>
              <w:widowControl w:val="0"/>
              <w:tabs>
                <w:tab w:val="left" w:pos="360"/>
                <w:tab w:val="left" w:pos="903"/>
                <w:tab w:val="left" w:pos="1083"/>
              </w:tabs>
              <w:suppressAutoHyphens/>
              <w:spacing w:after="0" w:line="240" w:lineRule="auto"/>
              <w:ind w:left="360"/>
              <w:rPr>
                <w:rFonts w:ascii="Times New Roman" w:hAnsi="Times New Roman" w:cs="Times New Roman"/>
                <w:b/>
              </w:rPr>
            </w:pPr>
            <w:r w:rsidRPr="00FC2646">
              <w:rPr>
                <w:rFonts w:ascii="Times New Roman" w:hAnsi="Times New Roman" w:cs="Times New Roman"/>
                <w:b/>
              </w:rPr>
              <w:t>4.Магазины, код 4.4</w:t>
            </w:r>
          </w:p>
        </w:tc>
        <w:tc>
          <w:tcPr>
            <w:tcW w:w="39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FC2646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2646">
              <w:rPr>
                <w:rFonts w:ascii="Times New Roman" w:hAnsi="Times New Roman" w:cs="Times New Roman"/>
              </w:rPr>
              <w:t>Вспомогательные виды разрешенного использования:</w:t>
            </w:r>
          </w:p>
        </w:tc>
      </w:tr>
      <w:tr w:rsidR="007D6E16" w:rsidRPr="00FC2646" w:rsidTr="007D6E16">
        <w:trPr>
          <w:trHeight w:val="567"/>
        </w:trPr>
        <w:tc>
          <w:tcPr>
            <w:tcW w:w="150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FC2646" w:rsidRDefault="007D6E16" w:rsidP="00732EB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FC2646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2646">
              <w:rPr>
                <w:rFonts w:ascii="Times New Roman" w:hAnsi="Times New Roman" w:cs="Times New Roman"/>
              </w:rPr>
              <w:t>не устанавливаются</w:t>
            </w:r>
          </w:p>
        </w:tc>
      </w:tr>
      <w:tr w:rsidR="007D6E16" w:rsidRPr="00FC2646" w:rsidTr="007D6E16">
        <w:tc>
          <w:tcPr>
            <w:tcW w:w="2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FC2646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C2646">
              <w:rPr>
                <w:rFonts w:ascii="Times New Roman" w:hAnsi="Times New Roman" w:cs="Times New Roman"/>
              </w:rPr>
              <w:t>Описание ВРИ:</w:t>
            </w:r>
          </w:p>
          <w:p w:rsidR="007D6E16" w:rsidRPr="00FC2646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6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FC2646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C2646">
              <w:rPr>
                <w:rFonts w:ascii="Times New Roman" w:hAnsi="Times New Roman" w:cs="Times New Roman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м.</w:t>
            </w:r>
          </w:p>
        </w:tc>
      </w:tr>
      <w:tr w:rsidR="007D6E16" w:rsidRPr="00FC2646" w:rsidTr="007D6E16">
        <w:tc>
          <w:tcPr>
            <w:tcW w:w="2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FC2646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FC2646">
              <w:rPr>
                <w:rFonts w:ascii="Times New Roman" w:hAnsi="Times New Roman" w:cs="Times New Roman"/>
              </w:rPr>
              <w:t>Предельные размеры земельного участка</w:t>
            </w:r>
          </w:p>
        </w:tc>
        <w:tc>
          <w:tcPr>
            <w:tcW w:w="76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FC2646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C2646">
              <w:rPr>
                <w:rFonts w:ascii="Times New Roman" w:hAnsi="Times New Roman" w:cs="Times New Roman"/>
              </w:rPr>
              <w:t>Минимальная площадь – не подлежит установлению</w:t>
            </w:r>
          </w:p>
          <w:p w:rsidR="007D6E16" w:rsidRPr="00FC2646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C2646">
              <w:rPr>
                <w:rFonts w:ascii="Times New Roman" w:hAnsi="Times New Roman" w:cs="Times New Roman"/>
              </w:rPr>
              <w:t>Максимальная площадь – 3500 кв.м.</w:t>
            </w:r>
          </w:p>
        </w:tc>
      </w:tr>
      <w:tr w:rsidR="007D6E16" w:rsidRPr="00FC2646" w:rsidTr="007D6E16">
        <w:tc>
          <w:tcPr>
            <w:tcW w:w="2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FC2646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FC2646">
              <w:rPr>
                <w:rFonts w:ascii="Times New Roman" w:hAnsi="Times New Roman" w:cs="Times New Roman"/>
              </w:rPr>
              <w:t>Минимальные отступы от границ земельного участка (м)</w:t>
            </w:r>
          </w:p>
        </w:tc>
        <w:tc>
          <w:tcPr>
            <w:tcW w:w="76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FC2646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C2646">
              <w:rPr>
                <w:rFonts w:ascii="Times New Roman" w:hAnsi="Times New Roman" w:cs="Times New Roman"/>
              </w:rPr>
              <w:t xml:space="preserve">Со стороны улицы – 5 м., но не ближе, чем по линии регулирования сложившейся застройки; со стороны соседнего участка – 6 м. </w:t>
            </w:r>
          </w:p>
          <w:p w:rsidR="007D6E16" w:rsidRPr="00FC2646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C2646">
              <w:rPr>
                <w:rFonts w:ascii="Times New Roman" w:hAnsi="Times New Roman" w:cs="Times New Roman"/>
              </w:rPr>
              <w:t>Указанные минимальные значения применимы при условии соблюдения требований пожарной безопасности.</w:t>
            </w:r>
          </w:p>
        </w:tc>
      </w:tr>
      <w:tr w:rsidR="007D6E16" w:rsidRPr="00FC2646" w:rsidTr="007D6E16">
        <w:tc>
          <w:tcPr>
            <w:tcW w:w="2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FC2646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FC2646">
              <w:rPr>
                <w:rFonts w:ascii="Times New Roman" w:hAnsi="Times New Roman" w:cs="Times New Roman"/>
              </w:rPr>
              <w:t>Предельное кол-во этажей или предельная высота здания, строения, сооружения</w:t>
            </w:r>
          </w:p>
        </w:tc>
        <w:tc>
          <w:tcPr>
            <w:tcW w:w="76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FC2646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C2646">
              <w:rPr>
                <w:rFonts w:ascii="Times New Roman" w:hAnsi="Times New Roman" w:cs="Times New Roman"/>
              </w:rPr>
              <w:t>Предельное количество этажей – 2</w:t>
            </w:r>
          </w:p>
          <w:p w:rsidR="007D6E16" w:rsidRPr="00FC2646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7D6E16" w:rsidRPr="00FC2646" w:rsidTr="007D6E16">
        <w:trPr>
          <w:trHeight w:val="722"/>
        </w:trPr>
        <w:tc>
          <w:tcPr>
            <w:tcW w:w="2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FC2646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FC2646">
              <w:rPr>
                <w:rFonts w:ascii="Times New Roman" w:hAnsi="Times New Roman" w:cs="Times New Roman"/>
              </w:rPr>
              <w:t>Макс.процент застройки в границах земельного участка, %</w:t>
            </w:r>
          </w:p>
        </w:tc>
        <w:tc>
          <w:tcPr>
            <w:tcW w:w="76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FC2646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C2646">
              <w:rPr>
                <w:rFonts w:ascii="Times New Roman" w:hAnsi="Times New Roman" w:cs="Times New Roman"/>
              </w:rPr>
              <w:t>60%</w:t>
            </w:r>
          </w:p>
        </w:tc>
      </w:tr>
      <w:tr w:rsidR="007D6E16" w:rsidRPr="00FC2646" w:rsidTr="007D6E16">
        <w:tc>
          <w:tcPr>
            <w:tcW w:w="2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FC2646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C2646">
              <w:rPr>
                <w:rFonts w:ascii="Times New Roman" w:hAnsi="Times New Roman" w:cs="Times New Roman"/>
              </w:rPr>
              <w:t>Иные параметры</w:t>
            </w:r>
          </w:p>
        </w:tc>
        <w:tc>
          <w:tcPr>
            <w:tcW w:w="76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FC2646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C2646">
              <w:rPr>
                <w:rFonts w:ascii="Times New Roman" w:hAnsi="Times New Roman" w:cs="Times New Roman"/>
              </w:rPr>
              <w:t>Максимальная торговая площадь магазина – 150 кв.м.</w:t>
            </w:r>
          </w:p>
          <w:p w:rsidR="007D6E16" w:rsidRPr="00FC2646" w:rsidRDefault="007D6E16" w:rsidP="00732EBC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FC2646">
              <w:rPr>
                <w:rFonts w:ascii="Times New Roman" w:hAnsi="Times New Roman" w:cs="Times New Roman"/>
              </w:rPr>
              <w:t xml:space="preserve">Наличие мест для гостевых автостоянок. </w:t>
            </w:r>
          </w:p>
        </w:tc>
      </w:tr>
      <w:tr w:rsidR="007D6E16" w:rsidRPr="00FC2646" w:rsidTr="007D6E16">
        <w:tc>
          <w:tcPr>
            <w:tcW w:w="2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FC2646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C2646">
              <w:rPr>
                <w:rFonts w:ascii="Times New Roman" w:hAnsi="Times New Roman" w:cs="Times New Roman"/>
              </w:rPr>
              <w:t>Ограничения использования земельного участка</w:t>
            </w:r>
          </w:p>
        </w:tc>
        <w:tc>
          <w:tcPr>
            <w:tcW w:w="76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FC2646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C2646">
              <w:rPr>
                <w:rFonts w:ascii="Times New Roman" w:hAnsi="Times New Roman" w:cs="Times New Roman"/>
              </w:rPr>
              <w:t>Соблюдение санитарных и противопожарных регламентов</w:t>
            </w:r>
          </w:p>
        </w:tc>
      </w:tr>
      <w:tr w:rsidR="007D6E16" w:rsidRPr="00FC2646" w:rsidTr="007D6E16">
        <w:tc>
          <w:tcPr>
            <w:tcW w:w="1006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FC2646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7D6E16" w:rsidRPr="00FC2646" w:rsidTr="007D6E16">
        <w:trPr>
          <w:trHeight w:val="510"/>
        </w:trPr>
        <w:tc>
          <w:tcPr>
            <w:tcW w:w="6129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FC2646" w:rsidRDefault="007D6E16" w:rsidP="00732EBC">
            <w:pPr>
              <w:widowControl w:val="0"/>
              <w:tabs>
                <w:tab w:val="left" w:pos="460"/>
                <w:tab w:val="left" w:pos="1027"/>
                <w:tab w:val="left" w:pos="1083"/>
              </w:tabs>
              <w:suppressAutoHyphens/>
              <w:spacing w:after="0" w:line="240" w:lineRule="auto"/>
              <w:ind w:left="360"/>
              <w:rPr>
                <w:rFonts w:ascii="Times New Roman" w:hAnsi="Times New Roman" w:cs="Times New Roman"/>
                <w:b/>
              </w:rPr>
            </w:pPr>
            <w:r w:rsidRPr="00FC2646">
              <w:rPr>
                <w:rFonts w:ascii="Times New Roman" w:hAnsi="Times New Roman" w:cs="Times New Roman"/>
                <w:b/>
              </w:rPr>
              <w:t>5.Общественное питание, код 4.6</w:t>
            </w:r>
          </w:p>
        </w:tc>
        <w:tc>
          <w:tcPr>
            <w:tcW w:w="39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FC2646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2646">
              <w:rPr>
                <w:rFonts w:ascii="Times New Roman" w:hAnsi="Times New Roman" w:cs="Times New Roman"/>
              </w:rPr>
              <w:t>Вспомогательные виды разрешенного использования:</w:t>
            </w:r>
          </w:p>
        </w:tc>
      </w:tr>
      <w:tr w:rsidR="007D6E16" w:rsidRPr="00FC2646" w:rsidTr="007D6E16">
        <w:trPr>
          <w:trHeight w:val="496"/>
        </w:trPr>
        <w:tc>
          <w:tcPr>
            <w:tcW w:w="150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FC2646" w:rsidRDefault="007D6E16" w:rsidP="00732EB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FC2646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2646">
              <w:rPr>
                <w:rFonts w:ascii="Times New Roman" w:hAnsi="Times New Roman" w:cs="Times New Roman"/>
              </w:rPr>
              <w:t>Обслуживание автотранспорта, код 4.9</w:t>
            </w:r>
          </w:p>
        </w:tc>
      </w:tr>
      <w:tr w:rsidR="007D6E16" w:rsidRPr="00FC2646" w:rsidTr="007D6E16">
        <w:tc>
          <w:tcPr>
            <w:tcW w:w="2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FC2646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C2646">
              <w:rPr>
                <w:rFonts w:ascii="Times New Roman" w:hAnsi="Times New Roman" w:cs="Times New Roman"/>
              </w:rPr>
              <w:t>Описание ВРИ:</w:t>
            </w:r>
          </w:p>
          <w:p w:rsidR="007D6E16" w:rsidRPr="00FC2646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FC2646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C2646">
              <w:rPr>
                <w:rFonts w:ascii="Times New Roman" w:hAnsi="Times New Roman" w:cs="Times New Roman"/>
              </w:rPr>
              <w:t xml:space="preserve">Размещение объектов капитального строительства в целях устройства мест общественного питания (рестораны, кафе, столовые, закусочные, бары) </w:t>
            </w:r>
          </w:p>
        </w:tc>
        <w:tc>
          <w:tcPr>
            <w:tcW w:w="39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FC2646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C2646">
              <w:rPr>
                <w:rFonts w:ascii="Times New Roman" w:hAnsi="Times New Roman" w:cs="Times New Roman"/>
              </w:rPr>
              <w:t>Размещение постоянных или временных гаражей с несколькими стояночными местами, стоянок (парковок), гаражей</w:t>
            </w:r>
          </w:p>
        </w:tc>
      </w:tr>
      <w:tr w:rsidR="007D6E16" w:rsidRPr="00FC2646" w:rsidTr="007D6E16">
        <w:tc>
          <w:tcPr>
            <w:tcW w:w="2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FC2646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FC2646">
              <w:rPr>
                <w:rFonts w:ascii="Times New Roman" w:hAnsi="Times New Roman" w:cs="Times New Roman"/>
              </w:rPr>
              <w:t>Предельные размеры земельного участка</w:t>
            </w:r>
          </w:p>
        </w:tc>
        <w:tc>
          <w:tcPr>
            <w:tcW w:w="76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FC2646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C2646">
              <w:rPr>
                <w:rFonts w:ascii="Times New Roman" w:hAnsi="Times New Roman" w:cs="Times New Roman"/>
              </w:rPr>
              <w:t>Минимальная площадь – не подлежит установлению</w:t>
            </w:r>
          </w:p>
          <w:p w:rsidR="007D6E16" w:rsidRPr="00FC2646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C2646">
              <w:rPr>
                <w:rFonts w:ascii="Times New Roman" w:hAnsi="Times New Roman" w:cs="Times New Roman"/>
              </w:rPr>
              <w:t>Максимальная площадь – 3500 кв.м.</w:t>
            </w:r>
          </w:p>
        </w:tc>
      </w:tr>
      <w:tr w:rsidR="007D6E16" w:rsidRPr="00FC2646" w:rsidTr="007D6E16">
        <w:tc>
          <w:tcPr>
            <w:tcW w:w="2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FC2646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FC2646">
              <w:rPr>
                <w:rFonts w:ascii="Times New Roman" w:hAnsi="Times New Roman" w:cs="Times New Roman"/>
              </w:rPr>
              <w:t>Минимальные отступы от границ земельного участка (м)</w:t>
            </w:r>
          </w:p>
        </w:tc>
        <w:tc>
          <w:tcPr>
            <w:tcW w:w="36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FC2646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C2646">
              <w:rPr>
                <w:rFonts w:ascii="Times New Roman" w:hAnsi="Times New Roman" w:cs="Times New Roman"/>
              </w:rPr>
              <w:t xml:space="preserve">Со стороны улицы – 5 м., но не ближе, чем по линии регулирования сложившейся застройки; со стороны соседнего участка – 6 м. </w:t>
            </w:r>
          </w:p>
          <w:p w:rsidR="007D6E16" w:rsidRPr="00FC2646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C2646">
              <w:rPr>
                <w:rFonts w:ascii="Times New Roman" w:hAnsi="Times New Roman" w:cs="Times New Roman"/>
              </w:rPr>
              <w:t>Применимы при условии соблюдения требований пожарной безопасности.</w:t>
            </w:r>
          </w:p>
        </w:tc>
        <w:tc>
          <w:tcPr>
            <w:tcW w:w="39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FC2646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C2646">
              <w:rPr>
                <w:rFonts w:ascii="Times New Roman" w:hAnsi="Times New Roman" w:cs="Times New Roman"/>
              </w:rPr>
              <w:t xml:space="preserve">Со стороны улицы – 5 м., но не ближе, чем по линии регулирования сложившейся застройки; со стороны соседнего участка – 6 м. </w:t>
            </w:r>
          </w:p>
          <w:p w:rsidR="007D6E16" w:rsidRPr="00FC2646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C2646">
              <w:rPr>
                <w:rFonts w:ascii="Times New Roman" w:hAnsi="Times New Roman" w:cs="Times New Roman"/>
              </w:rPr>
              <w:t>Применимы при условии соблюдения требований пожарной безопасности.</w:t>
            </w:r>
          </w:p>
        </w:tc>
      </w:tr>
      <w:tr w:rsidR="007D6E16" w:rsidRPr="00FC2646" w:rsidTr="007D6E16">
        <w:tc>
          <w:tcPr>
            <w:tcW w:w="2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FC2646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FC2646">
              <w:rPr>
                <w:rFonts w:ascii="Times New Roman" w:hAnsi="Times New Roman" w:cs="Times New Roman"/>
              </w:rPr>
              <w:t>Предельное кол-во этажей или предельная высота здания, строения, сооружения</w:t>
            </w:r>
          </w:p>
        </w:tc>
        <w:tc>
          <w:tcPr>
            <w:tcW w:w="36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FC2646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C2646">
              <w:rPr>
                <w:rFonts w:ascii="Times New Roman" w:hAnsi="Times New Roman" w:cs="Times New Roman"/>
              </w:rPr>
              <w:t>Предельное количество этажей - 2</w:t>
            </w:r>
          </w:p>
        </w:tc>
        <w:tc>
          <w:tcPr>
            <w:tcW w:w="39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FC2646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C2646">
              <w:rPr>
                <w:rFonts w:ascii="Times New Roman" w:hAnsi="Times New Roman" w:cs="Times New Roman"/>
              </w:rPr>
              <w:t>Предельное количество этажей - 1</w:t>
            </w:r>
          </w:p>
        </w:tc>
      </w:tr>
      <w:tr w:rsidR="007D6E16" w:rsidRPr="00FC2646" w:rsidTr="007D6E16">
        <w:trPr>
          <w:trHeight w:val="722"/>
        </w:trPr>
        <w:tc>
          <w:tcPr>
            <w:tcW w:w="2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FC2646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FC2646">
              <w:rPr>
                <w:rFonts w:ascii="Times New Roman" w:hAnsi="Times New Roman" w:cs="Times New Roman"/>
              </w:rPr>
              <w:t>Макс.процент застройки в границах земельного участка, %</w:t>
            </w:r>
          </w:p>
        </w:tc>
        <w:tc>
          <w:tcPr>
            <w:tcW w:w="76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FC2646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C2646">
              <w:rPr>
                <w:rFonts w:ascii="Times New Roman" w:hAnsi="Times New Roman" w:cs="Times New Roman"/>
              </w:rPr>
              <w:t>60% (в том числе вспомогательные)</w:t>
            </w:r>
          </w:p>
        </w:tc>
      </w:tr>
      <w:tr w:rsidR="007D6E16" w:rsidRPr="00FC2646" w:rsidTr="007D6E16">
        <w:tc>
          <w:tcPr>
            <w:tcW w:w="2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FC2646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C2646">
              <w:rPr>
                <w:rFonts w:ascii="Times New Roman" w:hAnsi="Times New Roman" w:cs="Times New Roman"/>
              </w:rPr>
              <w:t>Иные параметры</w:t>
            </w:r>
          </w:p>
        </w:tc>
        <w:tc>
          <w:tcPr>
            <w:tcW w:w="36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FC2646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C2646">
              <w:rPr>
                <w:rFonts w:ascii="Times New Roman" w:hAnsi="Times New Roman" w:cs="Times New Roman"/>
              </w:rPr>
              <w:t>Посадочные места не более чем 50</w:t>
            </w:r>
          </w:p>
          <w:p w:rsidR="007D6E16" w:rsidRPr="00FC2646" w:rsidRDefault="007D6E16" w:rsidP="00732EBC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FC2646">
              <w:rPr>
                <w:rFonts w:ascii="Times New Roman" w:hAnsi="Times New Roman" w:cs="Times New Roman"/>
              </w:rPr>
              <w:t xml:space="preserve">Наличие мест для гостевых автостоянок. </w:t>
            </w:r>
          </w:p>
          <w:p w:rsidR="007D6E16" w:rsidRPr="00FC2646" w:rsidRDefault="007D6E16" w:rsidP="00732EBC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9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FC2646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C2646">
              <w:rPr>
                <w:rFonts w:ascii="Times New Roman" w:hAnsi="Times New Roman" w:cs="Times New Roman"/>
              </w:rPr>
              <w:t>Стояночные места в гараже – не более 2-х</w:t>
            </w:r>
          </w:p>
          <w:p w:rsidR="007D6E16" w:rsidRPr="00FC2646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7D6E16" w:rsidRPr="00FC2646" w:rsidTr="007D6E16">
        <w:tc>
          <w:tcPr>
            <w:tcW w:w="2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FC2646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C2646">
              <w:rPr>
                <w:rFonts w:ascii="Times New Roman" w:hAnsi="Times New Roman" w:cs="Times New Roman"/>
              </w:rPr>
              <w:t>Ограничения использования земельного участка</w:t>
            </w:r>
          </w:p>
        </w:tc>
        <w:tc>
          <w:tcPr>
            <w:tcW w:w="76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FC2646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C2646">
              <w:rPr>
                <w:rFonts w:ascii="Times New Roman" w:hAnsi="Times New Roman" w:cs="Times New Roman"/>
              </w:rPr>
              <w:t>Соблюдение санитарных и противопожарных регламентов</w:t>
            </w:r>
          </w:p>
        </w:tc>
      </w:tr>
      <w:tr w:rsidR="007D6E16" w:rsidRPr="00FC2646" w:rsidTr="007D6E16">
        <w:tc>
          <w:tcPr>
            <w:tcW w:w="1006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FC2646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7D6E16" w:rsidRPr="00FC2646" w:rsidTr="007D6E16">
        <w:trPr>
          <w:trHeight w:val="526"/>
        </w:trPr>
        <w:tc>
          <w:tcPr>
            <w:tcW w:w="570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FC2646" w:rsidRDefault="007D6E16" w:rsidP="00732EBC">
            <w:pPr>
              <w:widowControl w:val="0"/>
              <w:tabs>
                <w:tab w:val="left" w:pos="318"/>
                <w:tab w:val="left" w:pos="885"/>
                <w:tab w:val="left" w:pos="1083"/>
              </w:tabs>
              <w:suppressAutoHyphens/>
              <w:spacing w:after="0" w:line="240" w:lineRule="auto"/>
              <w:ind w:left="360"/>
              <w:rPr>
                <w:rFonts w:ascii="Times New Roman" w:hAnsi="Times New Roman" w:cs="Times New Roman"/>
                <w:b/>
              </w:rPr>
            </w:pPr>
            <w:r w:rsidRPr="00FC2646">
              <w:rPr>
                <w:rFonts w:ascii="Times New Roman" w:hAnsi="Times New Roman" w:cs="Times New Roman"/>
                <w:b/>
              </w:rPr>
              <w:lastRenderedPageBreak/>
              <w:t xml:space="preserve">6.Культурное развитие, код 3.6 </w:t>
            </w:r>
          </w:p>
        </w:tc>
        <w:tc>
          <w:tcPr>
            <w:tcW w:w="43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FC2646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2646">
              <w:rPr>
                <w:rFonts w:ascii="Times New Roman" w:hAnsi="Times New Roman" w:cs="Times New Roman"/>
              </w:rPr>
              <w:t>Вспомогательные виды разрешенного использования:</w:t>
            </w:r>
          </w:p>
        </w:tc>
      </w:tr>
      <w:tr w:rsidR="007D6E16" w:rsidRPr="00FC2646" w:rsidTr="007D6E16">
        <w:trPr>
          <w:trHeight w:val="526"/>
        </w:trPr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FC2646" w:rsidRDefault="007D6E16" w:rsidP="00732EB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FC2646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2646">
              <w:rPr>
                <w:rFonts w:ascii="Times New Roman" w:hAnsi="Times New Roman" w:cs="Times New Roman"/>
              </w:rPr>
              <w:t>Обслуживание автотранспорта, код 4.9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FC2646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2646">
              <w:rPr>
                <w:rFonts w:ascii="Times New Roman" w:hAnsi="Times New Roman" w:cs="Times New Roman"/>
              </w:rPr>
              <w:t>Коммунальное обслуживание,</w:t>
            </w:r>
          </w:p>
          <w:p w:rsidR="007D6E16" w:rsidRPr="00FC2646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2646">
              <w:rPr>
                <w:rFonts w:ascii="Times New Roman" w:hAnsi="Times New Roman" w:cs="Times New Roman"/>
              </w:rPr>
              <w:t>код 3.1</w:t>
            </w:r>
          </w:p>
        </w:tc>
      </w:tr>
      <w:tr w:rsidR="007D6E16" w:rsidRPr="00FC2646" w:rsidTr="007D6E16"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FC2646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C2646">
              <w:rPr>
                <w:rFonts w:ascii="Times New Roman" w:hAnsi="Times New Roman" w:cs="Times New Roman"/>
              </w:rPr>
              <w:t>Описание ВРИ:</w:t>
            </w:r>
          </w:p>
          <w:p w:rsidR="007D6E16" w:rsidRPr="00FC2646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FC2646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2646">
              <w:rPr>
                <w:rFonts w:ascii="Times New Roman" w:hAnsi="Times New Roman" w:cs="Times New Roman"/>
              </w:rPr>
              <w:t xml:space="preserve">Размещение зданий и сооружений, предназначенных для размещения объектов культуры. Содержание данного вида разрешенного использования включает в себя содержание видов разрешенного использования с </w:t>
            </w:r>
            <w:hyperlink r:id="rId14" w:anchor="sub_1361" w:history="1">
              <w:r w:rsidRPr="00FC2646">
                <w:rPr>
                  <w:rStyle w:val="aff5"/>
                  <w:rFonts w:ascii="Times New Roman" w:hAnsi="Times New Roman" w:cs="Times New Roman"/>
                  <w:color w:val="auto"/>
                </w:rPr>
                <w:t>кодами 3.6.1-3.6.3</w:t>
              </w:r>
            </w:hyperlink>
          </w:p>
          <w:p w:rsidR="007D6E16" w:rsidRPr="00FC2646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FC2646">
              <w:rPr>
                <w:rFonts w:ascii="Times New Roman" w:hAnsi="Times New Roman" w:cs="Times New Roman"/>
              </w:rPr>
              <w:t>3.6.1Размещение зданий, предназначенных для размещения музеев, выставочных залов, художественных галерей, домов культуры, библиотек, кинотеатров и кинозалов, театров, филармоний, концертных залов, планетариев.</w:t>
            </w:r>
          </w:p>
          <w:p w:rsidR="007D6E16" w:rsidRPr="00FC2646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FC2646">
              <w:rPr>
                <w:rFonts w:ascii="Times New Roman" w:hAnsi="Times New Roman" w:cs="Times New Roman"/>
              </w:rPr>
              <w:t>3.6.2Размещение парков культуры и отдыха.</w:t>
            </w:r>
          </w:p>
          <w:p w:rsidR="007D6E16" w:rsidRPr="00FC2646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FC2646">
              <w:rPr>
                <w:rFonts w:ascii="Times New Roman" w:hAnsi="Times New Roman" w:cs="Times New Roman"/>
              </w:rPr>
              <w:t>3.6.3Размещение зданий и сооружений для размещения цирков, зверинцев, зоопарков, зоосадов, океанариумов и осуществления сопутствующих видов деятельности по содержанию диких животных в неволе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FC2646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C2646">
              <w:rPr>
                <w:rFonts w:ascii="Times New Roman" w:hAnsi="Times New Roman" w:cs="Times New Roman"/>
              </w:rPr>
              <w:t>Размещение постоянных или временных гаражей с несколькими стояночными местами, стоянок (парковок), гаражей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FC2646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FC2646">
              <w:rPr>
                <w:rFonts w:ascii="Times New Roman" w:hAnsi="Times New Roman" w:cs="Times New Roman"/>
              </w:rPr>
              <w:t>Размещение объектов капитального строительства в целях обеспечения коммунальными услугами, в частности: поставки воды, тепла, электри-чества, газа, предоставления услуг связи, отвода канализа-ционных стоков, очистки и уборки объектов недвижимости (котельных, очистных сооружений, насосных станций, водопроводов, линий электропередач, трансформаторных подстанций, газопроводов, линий связи, канализаций)</w:t>
            </w:r>
          </w:p>
        </w:tc>
      </w:tr>
      <w:tr w:rsidR="007D6E16" w:rsidRPr="00FC2646" w:rsidTr="007D6E16"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FC2646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FC2646">
              <w:rPr>
                <w:rFonts w:ascii="Times New Roman" w:hAnsi="Times New Roman" w:cs="Times New Roman"/>
              </w:rPr>
              <w:t>Предельные размеры земельного участка</w:t>
            </w:r>
          </w:p>
        </w:tc>
        <w:tc>
          <w:tcPr>
            <w:tcW w:w="774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FC2646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C2646">
              <w:rPr>
                <w:rFonts w:ascii="Times New Roman" w:hAnsi="Times New Roman" w:cs="Times New Roman"/>
              </w:rPr>
              <w:t>Не подлежат установлению</w:t>
            </w:r>
          </w:p>
        </w:tc>
      </w:tr>
      <w:tr w:rsidR="007D6E16" w:rsidRPr="00FC2646" w:rsidTr="007D6E16"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FC2646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FC2646">
              <w:rPr>
                <w:rFonts w:ascii="Times New Roman" w:hAnsi="Times New Roman" w:cs="Times New Roman"/>
              </w:rPr>
              <w:t>Минимальные отступы от границ земельного участка (м)</w:t>
            </w:r>
          </w:p>
        </w:tc>
        <w:tc>
          <w:tcPr>
            <w:tcW w:w="3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FC2646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FC2646">
              <w:rPr>
                <w:rFonts w:ascii="Times New Roman" w:hAnsi="Times New Roman" w:cs="Times New Roman"/>
              </w:rPr>
              <w:t xml:space="preserve">Со стороны улицы – 5 м., в сложившейся застройке – по линии ее регулирования; со стороны соседнего участка – 3 м. </w:t>
            </w:r>
          </w:p>
          <w:p w:rsidR="007D6E16" w:rsidRPr="00FC2646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FC2646">
              <w:rPr>
                <w:rFonts w:ascii="Times New Roman" w:hAnsi="Times New Roman" w:cs="Times New Roman"/>
              </w:rPr>
              <w:t>Указанные минимальные значения применимы при условии соблюдения требований пожарной безопасности.</w:t>
            </w:r>
          </w:p>
        </w:tc>
        <w:tc>
          <w:tcPr>
            <w:tcW w:w="16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FC2646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FC2646">
              <w:rPr>
                <w:rFonts w:ascii="Times New Roman" w:hAnsi="Times New Roman" w:cs="Times New Roman"/>
              </w:rPr>
              <w:t>Не подлежат установлению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FC2646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FC2646">
              <w:rPr>
                <w:rFonts w:ascii="Times New Roman" w:hAnsi="Times New Roman" w:cs="Times New Roman"/>
              </w:rPr>
              <w:t>Не подлежат установлению</w:t>
            </w:r>
          </w:p>
        </w:tc>
      </w:tr>
      <w:tr w:rsidR="007D6E16" w:rsidRPr="00FC2646" w:rsidTr="007D6E16"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FC2646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FC2646">
              <w:rPr>
                <w:rFonts w:ascii="Times New Roman" w:hAnsi="Times New Roman" w:cs="Times New Roman"/>
              </w:rPr>
              <w:t>Предельное кол-во этажей или предельная высота здания, строения, сооружения</w:t>
            </w:r>
          </w:p>
        </w:tc>
        <w:tc>
          <w:tcPr>
            <w:tcW w:w="3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FC2646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C2646">
              <w:rPr>
                <w:rFonts w:ascii="Times New Roman" w:hAnsi="Times New Roman" w:cs="Times New Roman"/>
              </w:rPr>
              <w:t>Предельное количество этажей – 3</w:t>
            </w:r>
          </w:p>
        </w:tc>
        <w:tc>
          <w:tcPr>
            <w:tcW w:w="43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FC2646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C2646">
              <w:rPr>
                <w:rFonts w:ascii="Times New Roman" w:hAnsi="Times New Roman" w:cs="Times New Roman"/>
              </w:rPr>
              <w:t>Предельное количество этажей – 1</w:t>
            </w:r>
          </w:p>
        </w:tc>
      </w:tr>
      <w:tr w:rsidR="007D6E16" w:rsidRPr="00FC2646" w:rsidTr="007D6E16">
        <w:trPr>
          <w:trHeight w:val="722"/>
        </w:trPr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FC2646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FC2646">
              <w:rPr>
                <w:rFonts w:ascii="Times New Roman" w:hAnsi="Times New Roman" w:cs="Times New Roman"/>
              </w:rPr>
              <w:t>Макс.процент застройки в границах земельного участка, %</w:t>
            </w:r>
          </w:p>
        </w:tc>
        <w:tc>
          <w:tcPr>
            <w:tcW w:w="774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FC2646" w:rsidRDefault="007D6E16" w:rsidP="00732EB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D6E16" w:rsidRPr="00FC2646" w:rsidRDefault="007D6E16" w:rsidP="00732E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C2646">
              <w:rPr>
                <w:rFonts w:ascii="Times New Roman" w:hAnsi="Times New Roman" w:cs="Times New Roman"/>
              </w:rPr>
              <w:t>60% (в том числе вспомогательные)</w:t>
            </w:r>
          </w:p>
        </w:tc>
      </w:tr>
      <w:tr w:rsidR="007D6E16" w:rsidRPr="00FC2646" w:rsidTr="007D6E16"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FC2646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C2646">
              <w:rPr>
                <w:rFonts w:ascii="Times New Roman" w:hAnsi="Times New Roman" w:cs="Times New Roman"/>
              </w:rPr>
              <w:t>Иные параметры</w:t>
            </w:r>
          </w:p>
        </w:tc>
        <w:tc>
          <w:tcPr>
            <w:tcW w:w="3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FC2646" w:rsidRDefault="007D6E16" w:rsidP="00732EBC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</w:rPr>
            </w:pPr>
            <w:r w:rsidRPr="00FC2646">
              <w:rPr>
                <w:rFonts w:ascii="Times New Roman" w:hAnsi="Times New Roman" w:cs="Times New Roman"/>
              </w:rPr>
              <w:t>Наличие мест для гостевых автостоянок.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FC2646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FC2646">
              <w:rPr>
                <w:rFonts w:ascii="Times New Roman" w:hAnsi="Times New Roman" w:cs="Times New Roman"/>
              </w:rPr>
              <w:t>Стояночные места в гараже – не более 2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FC2646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FC2646">
              <w:rPr>
                <w:rFonts w:ascii="Times New Roman" w:hAnsi="Times New Roman" w:cs="Times New Roman"/>
              </w:rPr>
              <w:t>Не подлежат установлению</w:t>
            </w:r>
          </w:p>
        </w:tc>
      </w:tr>
      <w:tr w:rsidR="007D6E16" w:rsidRPr="00FC2646" w:rsidTr="007D6E16"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FC2646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C2646">
              <w:rPr>
                <w:rFonts w:ascii="Times New Roman" w:hAnsi="Times New Roman" w:cs="Times New Roman"/>
              </w:rPr>
              <w:t xml:space="preserve">Ограничения использования </w:t>
            </w:r>
            <w:r w:rsidRPr="00FC2646">
              <w:rPr>
                <w:rFonts w:ascii="Times New Roman" w:hAnsi="Times New Roman" w:cs="Times New Roman"/>
              </w:rPr>
              <w:lastRenderedPageBreak/>
              <w:t>земельного участка</w:t>
            </w:r>
          </w:p>
        </w:tc>
        <w:tc>
          <w:tcPr>
            <w:tcW w:w="774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FC2646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7D6E16" w:rsidRPr="00FC2646" w:rsidTr="007D6E16">
        <w:tc>
          <w:tcPr>
            <w:tcW w:w="1006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FC2646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7D6E16" w:rsidRPr="00FC2646" w:rsidTr="007D6E16">
        <w:trPr>
          <w:trHeight w:val="526"/>
        </w:trPr>
        <w:tc>
          <w:tcPr>
            <w:tcW w:w="570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FC2646" w:rsidRDefault="007D6E16" w:rsidP="00732EBC">
            <w:pPr>
              <w:widowControl w:val="0"/>
              <w:tabs>
                <w:tab w:val="left" w:pos="318"/>
                <w:tab w:val="left" w:pos="885"/>
                <w:tab w:val="left" w:pos="1083"/>
              </w:tabs>
              <w:suppressAutoHyphens/>
              <w:spacing w:after="0" w:line="240" w:lineRule="auto"/>
              <w:ind w:left="360"/>
              <w:rPr>
                <w:rFonts w:ascii="Times New Roman" w:hAnsi="Times New Roman" w:cs="Times New Roman"/>
                <w:b/>
              </w:rPr>
            </w:pPr>
            <w:r w:rsidRPr="00FC2646">
              <w:rPr>
                <w:rFonts w:ascii="Times New Roman" w:hAnsi="Times New Roman" w:cs="Times New Roman"/>
                <w:b/>
              </w:rPr>
              <w:t xml:space="preserve">7.Спорт, код 5.1 </w:t>
            </w:r>
          </w:p>
        </w:tc>
        <w:tc>
          <w:tcPr>
            <w:tcW w:w="43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FC2646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2646">
              <w:rPr>
                <w:rFonts w:ascii="Times New Roman" w:hAnsi="Times New Roman" w:cs="Times New Roman"/>
              </w:rPr>
              <w:t>Вспомогательные виды разрешенного использования:</w:t>
            </w:r>
          </w:p>
        </w:tc>
      </w:tr>
      <w:tr w:rsidR="007D6E16" w:rsidRPr="00FC2646" w:rsidTr="007D6E16">
        <w:trPr>
          <w:trHeight w:val="526"/>
        </w:trPr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FC2646" w:rsidRDefault="007D6E16" w:rsidP="00732EB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FC2646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2646">
              <w:rPr>
                <w:rFonts w:ascii="Times New Roman" w:hAnsi="Times New Roman" w:cs="Times New Roman"/>
              </w:rPr>
              <w:t>Обслуживание автотранспорта, код 4.9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FC2646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2646">
              <w:rPr>
                <w:rFonts w:ascii="Times New Roman" w:hAnsi="Times New Roman" w:cs="Times New Roman"/>
              </w:rPr>
              <w:t>Коммунальное обслуживание,</w:t>
            </w:r>
          </w:p>
          <w:p w:rsidR="007D6E16" w:rsidRPr="00FC2646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2646">
              <w:rPr>
                <w:rFonts w:ascii="Times New Roman" w:hAnsi="Times New Roman" w:cs="Times New Roman"/>
              </w:rPr>
              <w:t>код 3.1</w:t>
            </w:r>
          </w:p>
        </w:tc>
      </w:tr>
      <w:tr w:rsidR="007D6E16" w:rsidRPr="00FC2646" w:rsidTr="007D6E16"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FC2646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C2646">
              <w:rPr>
                <w:rFonts w:ascii="Times New Roman" w:hAnsi="Times New Roman" w:cs="Times New Roman"/>
              </w:rPr>
              <w:t>Описание ВРИ:</w:t>
            </w:r>
          </w:p>
          <w:p w:rsidR="007D6E16" w:rsidRPr="00FC2646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FC2646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2646">
              <w:rPr>
                <w:rFonts w:ascii="Times New Roman" w:hAnsi="Times New Roman" w:cs="Times New Roman"/>
              </w:rPr>
              <w:t xml:space="preserve">Размещение зданий и сооружений для занятия спортом. Содержание данного вида разрешенного использования включает в себя содержание видов разрешенного использования с </w:t>
            </w:r>
            <w:hyperlink r:id="rId15" w:anchor="sub_1511" w:history="1">
              <w:r w:rsidRPr="00FC2646">
                <w:rPr>
                  <w:rStyle w:val="aff5"/>
                  <w:rFonts w:ascii="Times New Roman" w:hAnsi="Times New Roman" w:cs="Times New Roman"/>
                  <w:color w:val="auto"/>
                </w:rPr>
                <w:t>кодами 5.1.1 - 5.1.7</w:t>
              </w:r>
            </w:hyperlink>
          </w:p>
          <w:p w:rsidR="007D6E16" w:rsidRPr="00FC2646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D6E16" w:rsidRPr="00FC2646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2646">
              <w:rPr>
                <w:rFonts w:ascii="Times New Roman" w:hAnsi="Times New Roman" w:cs="Times New Roman"/>
              </w:rPr>
              <w:t>5.1.1 «Обеспечение спортивно-зрелищных мероприятий»: Размещение спортивно-зрелищных зданий и сооружений, имеющих специальные места для зрителей от 500 мест (стадионов, дворцов спорта, ледовых дворцов, ипподромов);</w:t>
            </w:r>
          </w:p>
          <w:p w:rsidR="007D6E16" w:rsidRPr="00FC2646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FC2646">
              <w:rPr>
                <w:rFonts w:ascii="Times New Roman" w:hAnsi="Times New Roman" w:cs="Times New Roman"/>
              </w:rPr>
              <w:t>5.1.2 «Обеспечение занятий спортом в помещениях»: Размещение спортивных клубов, спортивных залов, бассейнов, физкультурно-оздоровительных комплексов в зданиях и сооружениях;</w:t>
            </w:r>
          </w:p>
          <w:p w:rsidR="007D6E16" w:rsidRPr="00FC2646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FC2646">
              <w:rPr>
                <w:rFonts w:ascii="Times New Roman" w:hAnsi="Times New Roman" w:cs="Times New Roman"/>
              </w:rPr>
              <w:t>5.1.3 «Площадки для занятий спортом»: 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  <w:p w:rsidR="007D6E16" w:rsidRPr="00FC2646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FC2646">
              <w:rPr>
                <w:rFonts w:ascii="Times New Roman" w:hAnsi="Times New Roman" w:cs="Times New Roman"/>
              </w:rPr>
              <w:t>5.1.4 «Оборудованные площадки для занятий спортом»: Размещение сооружений для занятия спортом и физкультурой на открытом воздухе (теннисные корты, автодромы, мотодромы, трамплины, спортивные стрельбища)</w:t>
            </w:r>
          </w:p>
          <w:p w:rsidR="007D6E16" w:rsidRPr="00FC2646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FC2646">
              <w:rPr>
                <w:rFonts w:ascii="Times New Roman" w:hAnsi="Times New Roman" w:cs="Times New Roman"/>
              </w:rPr>
              <w:t xml:space="preserve">5.1.5 «Водный спорт»: Размещение спортивных сооружений для занятия водными видами спорта (причалы и сооружения, необходимые для организации водных видов спорта и хранения соответствующего инвентаря); </w:t>
            </w:r>
          </w:p>
          <w:p w:rsidR="007D6E16" w:rsidRPr="00FC2646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FC2646">
              <w:rPr>
                <w:rFonts w:ascii="Times New Roman" w:hAnsi="Times New Roman" w:cs="Times New Roman"/>
              </w:rPr>
              <w:t xml:space="preserve">5.1.6 «Авиационный спорт»: Размещение спортивных </w:t>
            </w:r>
            <w:r w:rsidRPr="00FC2646">
              <w:rPr>
                <w:rFonts w:ascii="Times New Roman" w:hAnsi="Times New Roman" w:cs="Times New Roman"/>
              </w:rPr>
              <w:lastRenderedPageBreak/>
              <w:t>сооружений для занятия авиационными видами спорта (ангары, взлетно-посадочные площадки и иные сооружения, необходимые для организации авиационных видов спорта и хранения соответствующего инвентаря)</w:t>
            </w:r>
          </w:p>
          <w:p w:rsidR="007D6E16" w:rsidRPr="00FC2646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FC2646">
              <w:rPr>
                <w:rFonts w:ascii="Times New Roman" w:hAnsi="Times New Roman" w:cs="Times New Roman"/>
              </w:rPr>
              <w:t>5.1.7 «Спортивные базы»: Размещение спортивных баз и лагерей, в которых осуществляется спортивная подготовка длительно проживающих в них лиц</w:t>
            </w:r>
          </w:p>
          <w:p w:rsidR="007D6E16" w:rsidRPr="00FC2646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D6E16" w:rsidRPr="00FC2646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FC2646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C2646">
              <w:rPr>
                <w:rFonts w:ascii="Times New Roman" w:hAnsi="Times New Roman" w:cs="Times New Roman"/>
              </w:rPr>
              <w:lastRenderedPageBreak/>
              <w:t>Размещение постоянных или временных гаражей с несколькими стояночными местами, стоянок (парковок), гаражей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FC2646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FC2646">
              <w:rPr>
                <w:rFonts w:ascii="Times New Roman" w:hAnsi="Times New Roman" w:cs="Times New Roman"/>
              </w:rPr>
              <w:t>Размещение объектов капитального строительства в целях обеспечения коммунальными услугами, в частности: поставки воды, тепла, электри-чества, газа, предоставления услуг связи, отвода канализа-ционных стоков, очистки и уборки объектов недвижимости (котельных, очистных сооружений, насосных станций, водопроводов, линий электропередач, трансформаторных подстанций, газопроводов, линий связи, канализаций)</w:t>
            </w:r>
          </w:p>
        </w:tc>
      </w:tr>
      <w:tr w:rsidR="007D6E16" w:rsidRPr="00FC2646" w:rsidTr="007D6E16"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FC2646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FC2646">
              <w:rPr>
                <w:rFonts w:ascii="Times New Roman" w:hAnsi="Times New Roman" w:cs="Times New Roman"/>
              </w:rPr>
              <w:lastRenderedPageBreak/>
              <w:t>Предельные размеры земельного участка</w:t>
            </w:r>
          </w:p>
        </w:tc>
        <w:tc>
          <w:tcPr>
            <w:tcW w:w="774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FC2646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C2646">
              <w:rPr>
                <w:rFonts w:ascii="Times New Roman" w:hAnsi="Times New Roman" w:cs="Times New Roman"/>
              </w:rPr>
              <w:t>Не подлежат установлению</w:t>
            </w:r>
          </w:p>
        </w:tc>
      </w:tr>
      <w:tr w:rsidR="007D6E16" w:rsidRPr="00FC2646" w:rsidTr="007D6E16"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FC2646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FC2646">
              <w:rPr>
                <w:rFonts w:ascii="Times New Roman" w:hAnsi="Times New Roman" w:cs="Times New Roman"/>
              </w:rPr>
              <w:t>Минимальные отступы от границ земельного участка (м)</w:t>
            </w:r>
          </w:p>
        </w:tc>
        <w:tc>
          <w:tcPr>
            <w:tcW w:w="3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FC2646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FC2646">
              <w:rPr>
                <w:rFonts w:ascii="Times New Roman" w:hAnsi="Times New Roman" w:cs="Times New Roman"/>
              </w:rPr>
              <w:t>Для зданий: со стороны улицы – 5 м., со стороны соседнего участка – 6 м. Применимы при условии соблюдения требований пожарной безопасности.</w:t>
            </w:r>
          </w:p>
        </w:tc>
        <w:tc>
          <w:tcPr>
            <w:tcW w:w="16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FC2646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FC2646">
              <w:rPr>
                <w:rFonts w:ascii="Times New Roman" w:hAnsi="Times New Roman" w:cs="Times New Roman"/>
              </w:rPr>
              <w:t>Не подлежат установлению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FC2646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FC2646">
              <w:rPr>
                <w:rFonts w:ascii="Times New Roman" w:hAnsi="Times New Roman" w:cs="Times New Roman"/>
              </w:rPr>
              <w:t>Не подлежат установлению</w:t>
            </w:r>
          </w:p>
        </w:tc>
      </w:tr>
      <w:tr w:rsidR="007D6E16" w:rsidRPr="00FC2646" w:rsidTr="007D6E16"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FC2646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FC2646">
              <w:rPr>
                <w:rFonts w:ascii="Times New Roman" w:hAnsi="Times New Roman" w:cs="Times New Roman"/>
              </w:rPr>
              <w:t>Предельное кол-во этажей или предельная высота здания, строения, сооружения</w:t>
            </w:r>
          </w:p>
        </w:tc>
        <w:tc>
          <w:tcPr>
            <w:tcW w:w="3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FC2646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C2646">
              <w:rPr>
                <w:rFonts w:ascii="Times New Roman" w:hAnsi="Times New Roman" w:cs="Times New Roman"/>
              </w:rPr>
              <w:t>Предельное количество этажей - 2</w:t>
            </w:r>
          </w:p>
        </w:tc>
        <w:tc>
          <w:tcPr>
            <w:tcW w:w="43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FC2646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C2646">
              <w:rPr>
                <w:rFonts w:ascii="Times New Roman" w:hAnsi="Times New Roman" w:cs="Times New Roman"/>
              </w:rPr>
              <w:t>Предельное количество этажей - 1</w:t>
            </w:r>
          </w:p>
        </w:tc>
      </w:tr>
      <w:tr w:rsidR="007D6E16" w:rsidRPr="00FC2646" w:rsidTr="007D6E16">
        <w:trPr>
          <w:trHeight w:val="722"/>
        </w:trPr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FC2646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FC2646">
              <w:rPr>
                <w:rFonts w:ascii="Times New Roman" w:hAnsi="Times New Roman" w:cs="Times New Roman"/>
              </w:rPr>
              <w:t>Макс.процент застройки в границах земельного участка, %</w:t>
            </w:r>
          </w:p>
        </w:tc>
        <w:tc>
          <w:tcPr>
            <w:tcW w:w="774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FC2646" w:rsidRDefault="007D6E16" w:rsidP="00732EB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D6E16" w:rsidRPr="00FC2646" w:rsidRDefault="007D6E16" w:rsidP="00732E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C2646">
              <w:rPr>
                <w:rFonts w:ascii="Times New Roman" w:hAnsi="Times New Roman" w:cs="Times New Roman"/>
              </w:rPr>
              <w:t>60% (в том числе вспомогательные)</w:t>
            </w:r>
          </w:p>
        </w:tc>
      </w:tr>
      <w:tr w:rsidR="007D6E16" w:rsidRPr="00FC2646" w:rsidTr="007D6E16"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FC2646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C2646">
              <w:rPr>
                <w:rFonts w:ascii="Times New Roman" w:hAnsi="Times New Roman" w:cs="Times New Roman"/>
              </w:rPr>
              <w:t>Иные параметры</w:t>
            </w:r>
          </w:p>
        </w:tc>
        <w:tc>
          <w:tcPr>
            <w:tcW w:w="3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FC2646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C2646">
              <w:rPr>
                <w:rFonts w:ascii="Times New Roman" w:hAnsi="Times New Roman" w:cs="Times New Roman"/>
              </w:rPr>
              <w:t>Не подлежат установлению</w:t>
            </w:r>
          </w:p>
        </w:tc>
        <w:tc>
          <w:tcPr>
            <w:tcW w:w="16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FC2646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FC2646">
              <w:rPr>
                <w:rFonts w:ascii="Times New Roman" w:hAnsi="Times New Roman" w:cs="Times New Roman"/>
              </w:rPr>
              <w:t>Стояночные места в гараже – не более 2-х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FC2646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FC2646">
              <w:rPr>
                <w:rFonts w:ascii="Times New Roman" w:hAnsi="Times New Roman" w:cs="Times New Roman"/>
              </w:rPr>
              <w:t>Не подлежат установлению</w:t>
            </w:r>
          </w:p>
        </w:tc>
      </w:tr>
      <w:tr w:rsidR="007D6E16" w:rsidRPr="00FC2646" w:rsidTr="007D6E16"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FC2646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C2646">
              <w:rPr>
                <w:rFonts w:ascii="Times New Roman" w:hAnsi="Times New Roman" w:cs="Times New Roman"/>
              </w:rPr>
              <w:t>Ограничения использования земельного участка</w:t>
            </w:r>
          </w:p>
        </w:tc>
        <w:tc>
          <w:tcPr>
            <w:tcW w:w="774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FC2646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C2646">
              <w:rPr>
                <w:rFonts w:ascii="Times New Roman" w:hAnsi="Times New Roman" w:cs="Times New Roman"/>
              </w:rPr>
              <w:t>Санитарно-защитная зона физкультурно-оздоровительных сооружений открытого типа со стационарными трибунами:</w:t>
            </w:r>
          </w:p>
          <w:p w:rsidR="007D6E16" w:rsidRPr="00FC2646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C2646">
              <w:rPr>
                <w:rFonts w:ascii="Times New Roman" w:hAnsi="Times New Roman" w:cs="Times New Roman"/>
              </w:rPr>
              <w:t>свыше 500 мест – 300 м,</w:t>
            </w:r>
          </w:p>
          <w:p w:rsidR="007D6E16" w:rsidRPr="00FC2646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C2646">
              <w:rPr>
                <w:rFonts w:ascii="Times New Roman" w:hAnsi="Times New Roman" w:cs="Times New Roman"/>
              </w:rPr>
              <w:t>от 100 до 500 мест – 100 м,</w:t>
            </w:r>
          </w:p>
          <w:p w:rsidR="007D6E16" w:rsidRPr="00FC2646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C2646">
              <w:rPr>
                <w:rFonts w:ascii="Times New Roman" w:hAnsi="Times New Roman" w:cs="Times New Roman"/>
              </w:rPr>
              <w:t>до 100 мест – 50 м.</w:t>
            </w:r>
            <w:r w:rsidRPr="00FC2646">
              <w:rPr>
                <w:rFonts w:ascii="Times New Roman" w:hAnsi="Times New Roman" w:cs="Times New Roman"/>
              </w:rPr>
              <w:tab/>
            </w:r>
          </w:p>
        </w:tc>
      </w:tr>
      <w:tr w:rsidR="007D6E16" w:rsidRPr="00FC2646" w:rsidTr="007D6E16">
        <w:tc>
          <w:tcPr>
            <w:tcW w:w="1006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FC2646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7D6E16" w:rsidRPr="00FC2646" w:rsidTr="007D6E16">
        <w:trPr>
          <w:trHeight w:val="567"/>
        </w:trPr>
        <w:tc>
          <w:tcPr>
            <w:tcW w:w="6129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FC2646" w:rsidRDefault="007D6E16" w:rsidP="00732EBC">
            <w:pPr>
              <w:widowControl w:val="0"/>
              <w:tabs>
                <w:tab w:val="left" w:pos="460"/>
                <w:tab w:val="left" w:pos="1027"/>
                <w:tab w:val="left" w:pos="1083"/>
              </w:tabs>
              <w:suppressAutoHyphens/>
              <w:spacing w:after="0" w:line="240" w:lineRule="auto"/>
              <w:ind w:left="360"/>
              <w:rPr>
                <w:rFonts w:ascii="Times New Roman" w:hAnsi="Times New Roman" w:cs="Times New Roman"/>
                <w:b/>
              </w:rPr>
            </w:pPr>
            <w:r w:rsidRPr="00FC2646">
              <w:rPr>
                <w:rFonts w:ascii="Times New Roman" w:hAnsi="Times New Roman" w:cs="Times New Roman"/>
                <w:b/>
              </w:rPr>
              <w:t>8.Земельные участки (территории) общего пользования, код 12.0</w:t>
            </w:r>
          </w:p>
        </w:tc>
        <w:tc>
          <w:tcPr>
            <w:tcW w:w="39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FC2646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</w:rPr>
            </w:pPr>
            <w:r w:rsidRPr="00FC2646">
              <w:rPr>
                <w:rFonts w:ascii="Times New Roman" w:hAnsi="Times New Roman" w:cs="Times New Roman"/>
              </w:rPr>
              <w:t>Вспомогательные виды разрешенного использования:</w:t>
            </w:r>
          </w:p>
        </w:tc>
      </w:tr>
      <w:tr w:rsidR="007D6E16" w:rsidRPr="00FC2646" w:rsidTr="007D6E16">
        <w:trPr>
          <w:trHeight w:val="567"/>
        </w:trPr>
        <w:tc>
          <w:tcPr>
            <w:tcW w:w="150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FC2646" w:rsidRDefault="007D6E16" w:rsidP="00732EB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FC2646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2646">
              <w:rPr>
                <w:rFonts w:ascii="Times New Roman" w:hAnsi="Times New Roman" w:cs="Times New Roman"/>
              </w:rPr>
              <w:t>не устанавливаются</w:t>
            </w:r>
          </w:p>
        </w:tc>
      </w:tr>
      <w:tr w:rsidR="007D6E16" w:rsidRPr="00FC2646" w:rsidTr="007D6E16">
        <w:tc>
          <w:tcPr>
            <w:tcW w:w="2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FC2646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C2646">
              <w:rPr>
                <w:rFonts w:ascii="Times New Roman" w:hAnsi="Times New Roman" w:cs="Times New Roman"/>
              </w:rPr>
              <w:t>Описание ВРИ:</w:t>
            </w:r>
          </w:p>
          <w:p w:rsidR="007D6E16" w:rsidRPr="00FC2646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6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FC2646" w:rsidRDefault="007D6E16" w:rsidP="00732E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C2646">
              <w:rPr>
                <w:rFonts w:ascii="Times New Roman" w:hAnsi="Times New Roman" w:cs="Times New Roman"/>
              </w:rPr>
              <w:t>Земельные участки общего пользования. Содержание данного вида разрешенного использования включает в себя содержание видов разрешенного использования с кодами:</w:t>
            </w:r>
          </w:p>
          <w:p w:rsidR="007D6E16" w:rsidRPr="00FC2646" w:rsidRDefault="007D6E16" w:rsidP="00732E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2646">
              <w:rPr>
                <w:rFonts w:ascii="Times New Roman" w:hAnsi="Times New Roman" w:cs="Times New Roman"/>
              </w:rPr>
              <w:t>12.0.1 «Улично-дорожная сеть» 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велотранспортной и инженерной инфраструктуры;</w:t>
            </w:r>
          </w:p>
          <w:p w:rsidR="007D6E16" w:rsidRPr="00FC2646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C2646">
              <w:rPr>
                <w:rFonts w:ascii="Times New Roman" w:hAnsi="Times New Roman" w:cs="Times New Roman"/>
              </w:rPr>
              <w:t xml:space="preserve">размещение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</w:t>
            </w:r>
            <w:hyperlink r:id="rId16" w:anchor="sub_10271" w:history="1">
              <w:r w:rsidRPr="00FC2646">
                <w:rPr>
                  <w:rStyle w:val="a3"/>
                  <w:rFonts w:ascii="Times New Roman" w:hAnsi="Times New Roman" w:cs="Times New Roman"/>
                  <w:color w:val="106BBE"/>
                  <w:u w:val="none"/>
                </w:rPr>
                <w:t>кодами 2.7.1</w:t>
              </w:r>
            </w:hyperlink>
            <w:r w:rsidRPr="00FC2646">
              <w:rPr>
                <w:rFonts w:ascii="Times New Roman" w:hAnsi="Times New Roman" w:cs="Times New Roman"/>
              </w:rPr>
              <w:t xml:space="preserve">, </w:t>
            </w:r>
            <w:hyperlink r:id="rId17" w:anchor="sub_1049" w:history="1">
              <w:r w:rsidRPr="00FC2646">
                <w:rPr>
                  <w:rStyle w:val="a3"/>
                  <w:rFonts w:ascii="Times New Roman" w:hAnsi="Times New Roman" w:cs="Times New Roman"/>
                  <w:color w:val="106BBE"/>
                  <w:u w:val="none"/>
                </w:rPr>
                <w:t>4.9</w:t>
              </w:r>
            </w:hyperlink>
            <w:r w:rsidRPr="00FC2646">
              <w:rPr>
                <w:rFonts w:ascii="Times New Roman" w:hAnsi="Times New Roman" w:cs="Times New Roman"/>
              </w:rPr>
              <w:t xml:space="preserve">, </w:t>
            </w:r>
            <w:hyperlink r:id="rId18" w:anchor="sub_1723" w:history="1">
              <w:r w:rsidRPr="00FC2646">
                <w:rPr>
                  <w:rStyle w:val="a3"/>
                  <w:rFonts w:ascii="Times New Roman" w:hAnsi="Times New Roman" w:cs="Times New Roman"/>
                  <w:color w:val="106BBE"/>
                  <w:u w:val="none"/>
                </w:rPr>
                <w:t>7.2.3</w:t>
              </w:r>
            </w:hyperlink>
            <w:r w:rsidRPr="00FC2646">
              <w:rPr>
                <w:rFonts w:ascii="Times New Roman" w:hAnsi="Times New Roman" w:cs="Times New Roman"/>
              </w:rPr>
              <w:t>, а также некапитальных сооружений, предназначенных для охраны транспортных средств.</w:t>
            </w:r>
          </w:p>
          <w:p w:rsidR="007D6E16" w:rsidRPr="00FC2646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C2646">
              <w:rPr>
                <w:rFonts w:ascii="Times New Roman" w:hAnsi="Times New Roman" w:cs="Times New Roman"/>
              </w:rPr>
              <w:lastRenderedPageBreak/>
              <w:t>12.0.2 «Благоустройство территории» 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</w:tr>
      <w:tr w:rsidR="007D6E16" w:rsidRPr="00FC2646" w:rsidTr="007D6E16">
        <w:tc>
          <w:tcPr>
            <w:tcW w:w="2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FC2646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FC2646">
              <w:rPr>
                <w:rFonts w:ascii="Times New Roman" w:hAnsi="Times New Roman" w:cs="Times New Roman"/>
              </w:rPr>
              <w:lastRenderedPageBreak/>
              <w:t>Предельные размеры земельного участка</w:t>
            </w:r>
          </w:p>
        </w:tc>
        <w:tc>
          <w:tcPr>
            <w:tcW w:w="76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FC2646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C2646">
              <w:rPr>
                <w:rFonts w:ascii="Times New Roman" w:hAnsi="Times New Roman" w:cs="Times New Roman"/>
              </w:rPr>
              <w:t>Не устанавливаются</w:t>
            </w:r>
          </w:p>
        </w:tc>
      </w:tr>
      <w:tr w:rsidR="007D6E16" w:rsidRPr="00FC2646" w:rsidTr="007D6E16">
        <w:tc>
          <w:tcPr>
            <w:tcW w:w="2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FC2646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FC2646">
              <w:rPr>
                <w:rFonts w:ascii="Times New Roman" w:hAnsi="Times New Roman" w:cs="Times New Roman"/>
              </w:rPr>
              <w:t>Минимальные отступы от границ земельного участка (м)</w:t>
            </w:r>
          </w:p>
        </w:tc>
        <w:tc>
          <w:tcPr>
            <w:tcW w:w="76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FC2646" w:rsidRDefault="007D6E16" w:rsidP="00732E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2646">
              <w:rPr>
                <w:rFonts w:ascii="Times New Roman" w:hAnsi="Times New Roman" w:cs="Times New Roman"/>
              </w:rPr>
              <w:t>Не устанавливаются</w:t>
            </w:r>
          </w:p>
        </w:tc>
      </w:tr>
      <w:tr w:rsidR="007D6E16" w:rsidRPr="00FC2646" w:rsidTr="007D6E16">
        <w:tc>
          <w:tcPr>
            <w:tcW w:w="2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FC2646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FC2646">
              <w:rPr>
                <w:rFonts w:ascii="Times New Roman" w:hAnsi="Times New Roman" w:cs="Times New Roman"/>
              </w:rPr>
              <w:t>Предельное кол-во этажей или предельная высота здания, строения, сооружения</w:t>
            </w:r>
          </w:p>
        </w:tc>
        <w:tc>
          <w:tcPr>
            <w:tcW w:w="76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FC2646" w:rsidRDefault="007D6E16" w:rsidP="00732E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2646">
              <w:rPr>
                <w:rFonts w:ascii="Times New Roman" w:hAnsi="Times New Roman" w:cs="Times New Roman"/>
              </w:rPr>
              <w:t>Не устанавливаются</w:t>
            </w:r>
          </w:p>
        </w:tc>
      </w:tr>
      <w:tr w:rsidR="007D6E16" w:rsidRPr="00FC2646" w:rsidTr="007D6E16">
        <w:trPr>
          <w:trHeight w:val="722"/>
        </w:trPr>
        <w:tc>
          <w:tcPr>
            <w:tcW w:w="2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FC2646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FC2646">
              <w:rPr>
                <w:rFonts w:ascii="Times New Roman" w:hAnsi="Times New Roman" w:cs="Times New Roman"/>
              </w:rPr>
              <w:t>Макс.процент застройки в границах земельного участка, %</w:t>
            </w:r>
          </w:p>
        </w:tc>
        <w:tc>
          <w:tcPr>
            <w:tcW w:w="76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FC2646" w:rsidRDefault="007D6E16" w:rsidP="00732E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2646">
              <w:rPr>
                <w:rFonts w:ascii="Times New Roman" w:hAnsi="Times New Roman" w:cs="Times New Roman"/>
              </w:rPr>
              <w:t>Не устанавливаются</w:t>
            </w:r>
          </w:p>
        </w:tc>
      </w:tr>
      <w:tr w:rsidR="007D6E16" w:rsidRPr="00FC2646" w:rsidTr="007D6E16">
        <w:tc>
          <w:tcPr>
            <w:tcW w:w="2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FC2646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C2646">
              <w:rPr>
                <w:rFonts w:ascii="Times New Roman" w:hAnsi="Times New Roman" w:cs="Times New Roman"/>
              </w:rPr>
              <w:t>Иные параметры</w:t>
            </w:r>
          </w:p>
        </w:tc>
        <w:tc>
          <w:tcPr>
            <w:tcW w:w="76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FC2646" w:rsidRDefault="007D6E16" w:rsidP="00732E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2646">
              <w:rPr>
                <w:rFonts w:ascii="Times New Roman" w:hAnsi="Times New Roman" w:cs="Times New Roman"/>
              </w:rPr>
              <w:t>Не устанавливаются</w:t>
            </w:r>
          </w:p>
        </w:tc>
      </w:tr>
      <w:tr w:rsidR="007D6E16" w:rsidRPr="00FC2646" w:rsidTr="007D6E16">
        <w:tc>
          <w:tcPr>
            <w:tcW w:w="2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FC2646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C2646">
              <w:rPr>
                <w:rFonts w:ascii="Times New Roman" w:hAnsi="Times New Roman" w:cs="Times New Roman"/>
              </w:rPr>
              <w:t>Ограничения использования земельного участка</w:t>
            </w:r>
          </w:p>
        </w:tc>
        <w:tc>
          <w:tcPr>
            <w:tcW w:w="76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FC2646" w:rsidRDefault="007D6E16" w:rsidP="00732E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2646">
              <w:rPr>
                <w:rFonts w:ascii="Times New Roman" w:hAnsi="Times New Roman" w:cs="Times New Roman"/>
              </w:rPr>
              <w:t>Не устанавливаются</w:t>
            </w:r>
          </w:p>
        </w:tc>
      </w:tr>
    </w:tbl>
    <w:p w:rsidR="007D6E16" w:rsidRPr="00FC2646" w:rsidRDefault="007D6E16" w:rsidP="00732EBC">
      <w:pPr>
        <w:widowControl w:val="0"/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color w:val="6600FF"/>
        </w:rPr>
      </w:pPr>
    </w:p>
    <w:p w:rsidR="007D6E16" w:rsidRPr="00FC2646" w:rsidRDefault="007D6E16" w:rsidP="00732EBC">
      <w:pPr>
        <w:widowControl w:val="0"/>
        <w:tabs>
          <w:tab w:val="left" w:pos="360"/>
        </w:tabs>
        <w:spacing w:before="240" w:after="0" w:line="240" w:lineRule="auto"/>
        <w:ind w:firstLine="567"/>
        <w:jc w:val="center"/>
        <w:rPr>
          <w:rFonts w:ascii="Times New Roman" w:hAnsi="Times New Roman" w:cs="Times New Roman"/>
          <w:b/>
        </w:rPr>
      </w:pPr>
      <w:r w:rsidRPr="00FC2646">
        <w:rPr>
          <w:rFonts w:ascii="Times New Roman" w:hAnsi="Times New Roman" w:cs="Times New Roman"/>
          <w:b/>
        </w:rPr>
        <w:t>Условно разрешенные виды использования земельных участков и объектов капитального строительства</w:t>
      </w:r>
    </w:p>
    <w:p w:rsidR="007D6E16" w:rsidRPr="00FC2646" w:rsidRDefault="007D6E16" w:rsidP="00732EBC">
      <w:pPr>
        <w:widowControl w:val="0"/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FC2646">
        <w:rPr>
          <w:rFonts w:ascii="Times New Roman" w:hAnsi="Times New Roman" w:cs="Times New Roman"/>
        </w:rPr>
        <w:t>Не устанавливаются.</w:t>
      </w:r>
    </w:p>
    <w:p w:rsidR="007D6E16" w:rsidRDefault="007D6E16" w:rsidP="00732EBC">
      <w:pPr>
        <w:pStyle w:val="ConsPlusNormal"/>
        <w:widowControl/>
        <w:ind w:firstLine="567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D6E16" w:rsidRPr="000F75BF" w:rsidRDefault="007D6E16" w:rsidP="00732EBC">
      <w:pPr>
        <w:pStyle w:val="ConsPlusNormal"/>
        <w:widowControl/>
        <w:ind w:right="-142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F75BF">
        <w:rPr>
          <w:rFonts w:ascii="Times New Roman" w:hAnsi="Times New Roman" w:cs="Times New Roman"/>
          <w:b/>
          <w:sz w:val="24"/>
          <w:szCs w:val="24"/>
        </w:rPr>
        <w:t>Статья 8.6 Общественно-деловые зоны</w:t>
      </w:r>
    </w:p>
    <w:p w:rsidR="007D6E16" w:rsidRPr="000F75BF" w:rsidRDefault="007D6E16" w:rsidP="00732EBC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D6E16" w:rsidRPr="000F75BF" w:rsidRDefault="007D6E16" w:rsidP="00732EBC">
      <w:pPr>
        <w:pStyle w:val="ConsPlusNormal"/>
        <w:widowControl/>
        <w:ind w:right="-142" w:firstLine="567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F75BF">
        <w:rPr>
          <w:rFonts w:ascii="Times New Roman" w:hAnsi="Times New Roman" w:cs="Times New Roman"/>
          <w:b/>
          <w:sz w:val="24"/>
          <w:szCs w:val="24"/>
        </w:rPr>
        <w:t>Индекс зоны О1</w:t>
      </w:r>
    </w:p>
    <w:p w:rsidR="007D6E16" w:rsidRPr="000F75BF" w:rsidRDefault="007D6E16" w:rsidP="00732EBC">
      <w:pPr>
        <w:pStyle w:val="ConsPlusNormal"/>
        <w:widowControl/>
        <w:ind w:right="-142" w:firstLine="567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F75BF">
        <w:rPr>
          <w:rFonts w:ascii="Times New Roman" w:hAnsi="Times New Roman" w:cs="Times New Roman"/>
          <w:b/>
          <w:sz w:val="24"/>
          <w:szCs w:val="24"/>
        </w:rPr>
        <w:t>Зона общественного центра</w:t>
      </w:r>
    </w:p>
    <w:p w:rsidR="007D6E16" w:rsidRPr="000F75BF" w:rsidRDefault="007D6E16" w:rsidP="00732EBC">
      <w:pPr>
        <w:pStyle w:val="ConsPlusNormal"/>
        <w:widowControl/>
        <w:ind w:right="-142" w:firstLine="567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D6E16" w:rsidRPr="000F75BF" w:rsidRDefault="007D6E16" w:rsidP="00732EBC">
      <w:pPr>
        <w:pStyle w:val="ConsPlusNormal"/>
        <w:widowControl/>
        <w:ind w:right="-142" w:firstLine="567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D6E16" w:rsidRPr="000F75BF" w:rsidRDefault="007D6E16" w:rsidP="00732EBC">
      <w:pPr>
        <w:widowControl w:val="0"/>
        <w:tabs>
          <w:tab w:val="left" w:pos="360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0F75BF">
        <w:rPr>
          <w:rFonts w:ascii="Times New Roman" w:hAnsi="Times New Roman" w:cs="Times New Roman"/>
        </w:rPr>
        <w:t>Установлена для обеспечения условий формирования территорий с широким спектром социальных и коммунально-бытовых функций, а также предпринимательской деятельности.</w:t>
      </w:r>
    </w:p>
    <w:p w:rsidR="007D6E16" w:rsidRPr="000F75BF" w:rsidRDefault="007D6E16" w:rsidP="00732EBC">
      <w:pPr>
        <w:widowControl w:val="0"/>
        <w:tabs>
          <w:tab w:val="left" w:pos="360"/>
        </w:tabs>
        <w:spacing w:before="240" w:after="0" w:line="240" w:lineRule="auto"/>
        <w:ind w:firstLine="567"/>
        <w:jc w:val="center"/>
        <w:rPr>
          <w:rFonts w:ascii="Times New Roman" w:hAnsi="Times New Roman" w:cs="Times New Roman"/>
          <w:b/>
        </w:rPr>
      </w:pPr>
      <w:r w:rsidRPr="000F75BF">
        <w:rPr>
          <w:rFonts w:ascii="Times New Roman" w:hAnsi="Times New Roman" w:cs="Times New Roman"/>
          <w:b/>
        </w:rPr>
        <w:t>Основные и вспомогательные виды разрешенного использования земельных участков и объектов капитального строительства</w:t>
      </w: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58"/>
        <w:gridCol w:w="3671"/>
        <w:gridCol w:w="3936"/>
      </w:tblGrid>
      <w:tr w:rsidR="007D6E16" w:rsidRPr="000F75BF" w:rsidTr="007D6E16">
        <w:trPr>
          <w:trHeight w:val="567"/>
        </w:trPr>
        <w:tc>
          <w:tcPr>
            <w:tcW w:w="61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0F75BF" w:rsidRDefault="007D6E16" w:rsidP="00732EBC">
            <w:pPr>
              <w:widowControl w:val="0"/>
              <w:tabs>
                <w:tab w:val="left" w:pos="318"/>
                <w:tab w:val="left" w:pos="885"/>
                <w:tab w:val="left" w:pos="1083"/>
              </w:tabs>
              <w:suppressAutoHyphens/>
              <w:spacing w:after="0" w:line="240" w:lineRule="auto"/>
              <w:ind w:left="360"/>
              <w:rPr>
                <w:rFonts w:ascii="Times New Roman" w:hAnsi="Times New Roman" w:cs="Times New Roman"/>
                <w:b/>
              </w:rPr>
            </w:pPr>
            <w:r w:rsidRPr="000F75BF">
              <w:rPr>
                <w:rFonts w:ascii="Times New Roman" w:hAnsi="Times New Roman" w:cs="Times New Roman"/>
                <w:b/>
              </w:rPr>
              <w:t>1. Коммунальное обслуживание, код 3.1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Вспомогательные виды разрешенного использования:</w:t>
            </w:r>
          </w:p>
        </w:tc>
      </w:tr>
      <w:tr w:rsidR="007D6E16" w:rsidRPr="000F75BF" w:rsidTr="007D6E16">
        <w:trPr>
          <w:trHeight w:val="567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0F75BF" w:rsidRDefault="007D6E16" w:rsidP="00732EB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не устанавливаются</w:t>
            </w:r>
          </w:p>
        </w:tc>
      </w:tr>
      <w:tr w:rsidR="007D6E16" w:rsidRPr="000F75B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Описание ВРИ: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75BF">
              <w:rPr>
                <w:rFonts w:ascii="Times New Roman" w:hAnsi="Times New Roman" w:cs="Times New Roman"/>
              </w:rPr>
              <w:t xml:space="preserve"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</w:t>
            </w:r>
            <w:hyperlink r:id="rId19" w:anchor="sub_1311" w:history="1">
              <w:r w:rsidRPr="000F75BF">
                <w:rPr>
                  <w:rStyle w:val="aff5"/>
                  <w:rFonts w:ascii="Times New Roman" w:hAnsi="Times New Roman" w:cs="Times New Roman"/>
                  <w:color w:val="auto"/>
                </w:rPr>
                <w:t>кодами 3.1.1-3.1.2</w:t>
              </w:r>
            </w:hyperlink>
            <w:r w:rsidRPr="000F75BF">
              <w:rPr>
                <w:rFonts w:ascii="Times New Roman" w:hAnsi="Times New Roman" w:cs="Times New Roman"/>
              </w:rPr>
              <w:t>: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3.1.1 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снега);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3.1.2 Размещение зданий, предназначенных для приема физических и юридических лиц в связи с предоставлением им коммунальных услуг</w:t>
            </w:r>
          </w:p>
        </w:tc>
      </w:tr>
      <w:tr w:rsidR="007D6E16" w:rsidRPr="000F75B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lastRenderedPageBreak/>
              <w:t>Предельные размеры земельного участка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Минимальная площадь – не подлежит установлению.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Максимальная площадь – 2500 кв.м.</w:t>
            </w:r>
          </w:p>
        </w:tc>
      </w:tr>
      <w:tr w:rsidR="007D6E16" w:rsidRPr="000F75B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Минимальные отступы от границ земельного участка (м)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Для здания: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 xml:space="preserve">со стороны улицы – 5 м., в сложившейся застройке – по линии ее регулирования; со стороны соседнего участка – 3 м. 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Для других сооружений – не подлежат установлению.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Указанные минимальные значения применимы при условии соблюдения требований пожарной безопасности.</w:t>
            </w:r>
          </w:p>
        </w:tc>
      </w:tr>
      <w:tr w:rsidR="007D6E16" w:rsidRPr="000F75B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Предельное кол-во этажей или предельная высота здания, строения, сооружения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Предельное количество этажей: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для зданий -  3.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Предельная высота сооружений – не подлежит установлению.</w:t>
            </w:r>
          </w:p>
        </w:tc>
      </w:tr>
      <w:tr w:rsidR="007D6E16" w:rsidRPr="000F75BF" w:rsidTr="007D6E16">
        <w:trPr>
          <w:trHeight w:val="722"/>
        </w:trPr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Макс.процент застройки в границах земельного участка, %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Не подлежит установлению</w:t>
            </w:r>
          </w:p>
        </w:tc>
      </w:tr>
      <w:tr w:rsidR="007D6E16" w:rsidRPr="000F75B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Иные параметры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Не подлежит установлению</w:t>
            </w:r>
          </w:p>
        </w:tc>
      </w:tr>
      <w:tr w:rsidR="007D6E16" w:rsidRPr="000F75B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Ограничения использования земельного участка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Соблюдение нормативных расстояний от соседних объектов и земельных участков.</w:t>
            </w:r>
          </w:p>
        </w:tc>
      </w:tr>
    </w:tbl>
    <w:p w:rsidR="007D6E16" w:rsidRPr="000F75BF" w:rsidRDefault="007D6E16" w:rsidP="00732EBC">
      <w:pPr>
        <w:widowControl w:val="0"/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58"/>
        <w:gridCol w:w="3671"/>
        <w:gridCol w:w="3936"/>
      </w:tblGrid>
      <w:tr w:rsidR="007D6E16" w:rsidRPr="000F75BF" w:rsidTr="007D6E16">
        <w:trPr>
          <w:trHeight w:val="567"/>
        </w:trPr>
        <w:tc>
          <w:tcPr>
            <w:tcW w:w="61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0F75BF" w:rsidRDefault="007D6E16" w:rsidP="00732EBC">
            <w:pPr>
              <w:widowControl w:val="0"/>
              <w:tabs>
                <w:tab w:val="left" w:pos="318"/>
                <w:tab w:val="left" w:pos="885"/>
                <w:tab w:val="left" w:pos="1083"/>
              </w:tabs>
              <w:suppressAutoHyphens/>
              <w:spacing w:after="0" w:line="240" w:lineRule="auto"/>
              <w:ind w:left="176"/>
              <w:rPr>
                <w:rFonts w:ascii="Times New Roman" w:hAnsi="Times New Roman" w:cs="Times New Roman"/>
                <w:b/>
              </w:rPr>
            </w:pPr>
            <w:r w:rsidRPr="000F75BF">
              <w:rPr>
                <w:rFonts w:ascii="Times New Roman" w:hAnsi="Times New Roman" w:cs="Times New Roman"/>
                <w:b/>
              </w:rPr>
              <w:t xml:space="preserve">2.Социальное обслуживание, код 3.2 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Вспомогательные виды разрешенного использования:</w:t>
            </w:r>
          </w:p>
        </w:tc>
      </w:tr>
      <w:tr w:rsidR="007D6E16" w:rsidRPr="000F75BF" w:rsidTr="007D6E16">
        <w:trPr>
          <w:trHeight w:val="567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0F75BF" w:rsidRDefault="007D6E16" w:rsidP="00732EB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не устанавливаются</w:t>
            </w:r>
          </w:p>
        </w:tc>
      </w:tr>
      <w:tr w:rsidR="007D6E16" w:rsidRPr="000F75B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Описание ВРИ: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75BF">
              <w:rPr>
                <w:rFonts w:ascii="Times New Roman" w:hAnsi="Times New Roman" w:cs="Times New Roman"/>
              </w:rPr>
              <w:t xml:space="preserve">Размещение зданий, предназначенных для оказания гражданам социальной помощи. Содержание данного вида разрешенного использования включает в себя содержание видов разрешенного использования с </w:t>
            </w:r>
            <w:hyperlink r:id="rId20" w:anchor="sub_1321" w:history="1">
              <w:r w:rsidRPr="000F75BF">
                <w:rPr>
                  <w:rStyle w:val="aff5"/>
                  <w:rFonts w:ascii="Times New Roman" w:hAnsi="Times New Roman" w:cs="Times New Roman"/>
                  <w:color w:val="auto"/>
                </w:rPr>
                <w:t>кодами 3.2.1 - 3.2.4</w:t>
              </w:r>
            </w:hyperlink>
            <w:r w:rsidRPr="000F75BF">
              <w:rPr>
                <w:rFonts w:ascii="Times New Roman" w:hAnsi="Times New Roman" w:cs="Times New Roman"/>
              </w:rPr>
              <w:t>:</w:t>
            </w:r>
          </w:p>
          <w:p w:rsidR="007D6E16" w:rsidRPr="000F75BF" w:rsidRDefault="007D6E16" w:rsidP="00732E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3.2.1Размещение зданий, предназначенных для размещения домов престарелых, домов ребенка, детских домов, пунктов ночлега для бездомных граждан;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размещение объектов капитального строительства для временного размещения вынужденных переселенцев, лиц, признанных беженцами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3.2.2Размещение зданий, предназначенных для служб психологической и бесплатной юридической помощи, социальных, пенсионных и иных служб (службы занятости населения, пункты питания малоимущих граждан), в которых осуществляется прием граждан по вопросам оказания социальной помощи и назначения социальных или пенсионных выплат, а также для размещения общественных некоммерческих организаций: некоммерческих фондов, благотворительных организаций, клубов по интересам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3.2.3 Размещение зданий, предназначенных для размещения пунктов оказания услуг почтовой, телеграфной, междугородней и международной телефонной связи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 xml:space="preserve">3.2.4 Размещение зданий, предназначенных для размещения общежитий, предназначенных для проживания граждан на время их работы, службы или обучения, за исключением зданий, размещение которых предусмотрено содержанием вида разрешенного использования с </w:t>
            </w:r>
            <w:hyperlink r:id="rId21" w:anchor="sub_1047" w:history="1">
              <w:r w:rsidRPr="000F75BF">
                <w:rPr>
                  <w:rStyle w:val="aff5"/>
                  <w:rFonts w:ascii="Times New Roman" w:hAnsi="Times New Roman" w:cs="Times New Roman"/>
                  <w:color w:val="auto"/>
                </w:rPr>
                <w:t>кодом 4.7</w:t>
              </w:r>
            </w:hyperlink>
            <w:r w:rsidRPr="000F75BF">
              <w:rPr>
                <w:rFonts w:ascii="Times New Roman" w:hAnsi="Times New Roman" w:cs="Times New Roman"/>
              </w:rPr>
              <w:t xml:space="preserve"> (Гостиничное обслуживание)</w:t>
            </w:r>
          </w:p>
        </w:tc>
      </w:tr>
      <w:tr w:rsidR="007D6E16" w:rsidRPr="000F75B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Предельные размеры земельного участка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Не подлежат установлению</w:t>
            </w:r>
          </w:p>
        </w:tc>
      </w:tr>
      <w:tr w:rsidR="007D6E16" w:rsidRPr="000F75B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Минимальные отступы от границ земельного участка (м)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 xml:space="preserve">Со стороны улицы – 5 м., в сложившейся застройке - по линии ее регулирования; со стороны соседнего участка – 3 м. 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Указанные минимальные значения применимы при условии соблюдения требований пожарной безопасности.</w:t>
            </w:r>
          </w:p>
        </w:tc>
      </w:tr>
      <w:tr w:rsidR="007D6E16" w:rsidRPr="000F75B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 xml:space="preserve">Предельное кол-во этажей или предельная высота здания, </w:t>
            </w:r>
            <w:r w:rsidRPr="000F75BF">
              <w:rPr>
                <w:rFonts w:ascii="Times New Roman" w:hAnsi="Times New Roman" w:cs="Times New Roman"/>
              </w:rPr>
              <w:lastRenderedPageBreak/>
              <w:t>строения, сооружения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lastRenderedPageBreak/>
              <w:t>Предельное количество этажей - 3</w:t>
            </w:r>
          </w:p>
          <w:p w:rsidR="007D6E16" w:rsidRPr="000F75BF" w:rsidRDefault="007D6E16" w:rsidP="00732EBC">
            <w:pPr>
              <w:widowControl w:val="0"/>
              <w:tabs>
                <w:tab w:val="left" w:pos="1549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ab/>
            </w:r>
          </w:p>
        </w:tc>
      </w:tr>
      <w:tr w:rsidR="007D6E16" w:rsidRPr="000F75BF" w:rsidTr="007D6E16">
        <w:trPr>
          <w:trHeight w:val="722"/>
        </w:trPr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lastRenderedPageBreak/>
              <w:t>Макс.процент застройки в границах земельного участка, %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60%</w:t>
            </w:r>
          </w:p>
        </w:tc>
      </w:tr>
      <w:tr w:rsidR="007D6E16" w:rsidRPr="000F75B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Иные параметры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0F75BF" w:rsidRDefault="007D6E16" w:rsidP="00732EBC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Наличие мест для гостевых автостоянок при их необходимости.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7D6E16" w:rsidRPr="000F75B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Ограничения использования земельного участка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7D6E16" w:rsidRPr="000F75BF" w:rsidRDefault="007D6E16" w:rsidP="00732EBC">
      <w:pPr>
        <w:widowControl w:val="0"/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58"/>
        <w:gridCol w:w="3671"/>
        <w:gridCol w:w="3936"/>
      </w:tblGrid>
      <w:tr w:rsidR="007D6E16" w:rsidRPr="000F75BF" w:rsidTr="007D6E16">
        <w:trPr>
          <w:trHeight w:val="567"/>
        </w:trPr>
        <w:tc>
          <w:tcPr>
            <w:tcW w:w="61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0F75BF" w:rsidRDefault="007D6E16" w:rsidP="00732EBC">
            <w:pPr>
              <w:widowControl w:val="0"/>
              <w:numPr>
                <w:ilvl w:val="0"/>
                <w:numId w:val="6"/>
              </w:numPr>
              <w:tabs>
                <w:tab w:val="left" w:pos="318"/>
                <w:tab w:val="left" w:pos="885"/>
                <w:tab w:val="left" w:pos="1083"/>
              </w:tabs>
              <w:suppressAutoHyphens/>
              <w:spacing w:after="0" w:line="240" w:lineRule="auto"/>
              <w:ind w:left="176" w:firstLine="0"/>
              <w:rPr>
                <w:rFonts w:ascii="Times New Roman" w:hAnsi="Times New Roman" w:cs="Times New Roman"/>
                <w:b/>
              </w:rPr>
            </w:pPr>
            <w:r w:rsidRPr="000F75BF">
              <w:rPr>
                <w:rFonts w:ascii="Times New Roman" w:hAnsi="Times New Roman" w:cs="Times New Roman"/>
                <w:b/>
              </w:rPr>
              <w:t>Бытовое обслуживание, код 3.3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Вспомогательные виды разрешенного использования:</w:t>
            </w:r>
          </w:p>
        </w:tc>
      </w:tr>
      <w:tr w:rsidR="007D6E16" w:rsidRPr="000F75BF" w:rsidTr="007D6E16">
        <w:trPr>
          <w:trHeight w:val="567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0F75BF" w:rsidRDefault="007D6E16" w:rsidP="00732EB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не устанавливаются</w:t>
            </w:r>
          </w:p>
        </w:tc>
      </w:tr>
      <w:tr w:rsidR="007D6E16" w:rsidRPr="000F75B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Описание ВРИ: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 xml:space="preserve"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 </w:t>
            </w:r>
          </w:p>
        </w:tc>
      </w:tr>
      <w:tr w:rsidR="007D6E16" w:rsidRPr="000F75B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Предельные размеры земельного участка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Не подлежат установлению</w:t>
            </w:r>
          </w:p>
        </w:tc>
      </w:tr>
      <w:tr w:rsidR="007D6E16" w:rsidRPr="000F75B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Минимальные отступы от границ земельного участка (м)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 xml:space="preserve">Со стороны улицы – 5 м., в сложившейся застройке - по линии ее регулирования; со стороны соседнего участка – 3 м. 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Указанные минимальные значения применимы при условии соблюдения требований пожарной безопасности.</w:t>
            </w:r>
          </w:p>
        </w:tc>
      </w:tr>
      <w:tr w:rsidR="007D6E16" w:rsidRPr="000F75B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Предельное кол-во этажей или предельная высота здания, строения, сооружения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Предельное количество этажей - 3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7D6E16" w:rsidRPr="000F75BF" w:rsidTr="007D6E16">
        <w:trPr>
          <w:trHeight w:val="722"/>
        </w:trPr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Макс.процент застройки в границах земельного участка, %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60%</w:t>
            </w:r>
          </w:p>
        </w:tc>
      </w:tr>
      <w:tr w:rsidR="007D6E16" w:rsidRPr="000F75B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Иные параметры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0F75BF" w:rsidRDefault="007D6E16" w:rsidP="00732EBC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Наличие мест для гостевых автостоянок.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7D6E16" w:rsidRPr="000F75B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Ограничения использования земельного участка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Санитарно-защитная зона химчисток, прачечных, банно-прачечных комбинатов – 100 м.</w:t>
            </w:r>
          </w:p>
        </w:tc>
      </w:tr>
    </w:tbl>
    <w:p w:rsidR="007D6E16" w:rsidRPr="000F75BF" w:rsidRDefault="007D6E16" w:rsidP="00732EBC">
      <w:pPr>
        <w:widowControl w:val="0"/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58"/>
        <w:gridCol w:w="3671"/>
        <w:gridCol w:w="3936"/>
      </w:tblGrid>
      <w:tr w:rsidR="007D6E16" w:rsidRPr="000F75BF" w:rsidTr="007D6E16">
        <w:trPr>
          <w:trHeight w:val="567"/>
        </w:trPr>
        <w:tc>
          <w:tcPr>
            <w:tcW w:w="61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0F75BF" w:rsidRDefault="007D6E16" w:rsidP="00732EBC">
            <w:pPr>
              <w:widowControl w:val="0"/>
              <w:numPr>
                <w:ilvl w:val="0"/>
                <w:numId w:val="6"/>
              </w:numPr>
              <w:tabs>
                <w:tab w:val="left" w:pos="318"/>
                <w:tab w:val="left" w:pos="885"/>
                <w:tab w:val="left" w:pos="1083"/>
              </w:tabs>
              <w:suppressAutoHyphens/>
              <w:spacing w:after="0" w:line="240" w:lineRule="auto"/>
              <w:ind w:left="176" w:firstLine="0"/>
              <w:rPr>
                <w:rFonts w:ascii="Times New Roman" w:hAnsi="Times New Roman" w:cs="Times New Roman"/>
                <w:b/>
              </w:rPr>
            </w:pPr>
            <w:r w:rsidRPr="000F75BF">
              <w:rPr>
                <w:rFonts w:ascii="Times New Roman" w:hAnsi="Times New Roman" w:cs="Times New Roman"/>
                <w:b/>
              </w:rPr>
              <w:t>Амбулаторно-поликлиническое обслуживание,     код 3.4.1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Вспомогательные виды разрешенного использования:</w:t>
            </w:r>
          </w:p>
        </w:tc>
      </w:tr>
      <w:tr w:rsidR="007D6E16" w:rsidRPr="000F75BF" w:rsidTr="007D6E16">
        <w:trPr>
          <w:trHeight w:val="567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0F75BF" w:rsidRDefault="007D6E16" w:rsidP="00732EB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Обслуживание автотранспорта,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код 4.9</w:t>
            </w:r>
          </w:p>
        </w:tc>
      </w:tr>
      <w:tr w:rsidR="007D6E16" w:rsidRPr="000F75B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Описание ВРИ: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Размещение постоянных или временных гаражей с несколькими стояночными местами, стоянок (парковок), гаражей</w:t>
            </w:r>
          </w:p>
        </w:tc>
      </w:tr>
      <w:tr w:rsidR="007D6E16" w:rsidRPr="000F75B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Предельные размеры земельного участка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Минимальный размер земельного участка – 400 кв.м.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Максимальный размер земельного участка – не подлежит установлению</w:t>
            </w:r>
          </w:p>
        </w:tc>
      </w:tr>
      <w:tr w:rsidR="007D6E16" w:rsidRPr="000F75B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 xml:space="preserve">Минимальные отступы </w:t>
            </w:r>
            <w:r w:rsidRPr="000F75BF">
              <w:rPr>
                <w:rFonts w:ascii="Times New Roman" w:hAnsi="Times New Roman" w:cs="Times New Roman"/>
              </w:rPr>
              <w:lastRenderedPageBreak/>
              <w:t>от границ земельного участка (м)</w:t>
            </w: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lastRenderedPageBreak/>
              <w:t xml:space="preserve">Со стороны улицы – 5 м., в </w:t>
            </w:r>
            <w:r w:rsidRPr="000F75BF">
              <w:rPr>
                <w:rFonts w:ascii="Times New Roman" w:hAnsi="Times New Roman" w:cs="Times New Roman"/>
              </w:rPr>
              <w:lastRenderedPageBreak/>
              <w:t xml:space="preserve">сложившейся застройке - по линии ее регулирования; со стороны соседнего участка – 3 м. 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Применимы при условии соблюдения требований пожарной безопасности.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lastRenderedPageBreak/>
              <w:t xml:space="preserve">Со стороны улицы – 5 м., в </w:t>
            </w:r>
            <w:r w:rsidRPr="000F75BF">
              <w:rPr>
                <w:rFonts w:ascii="Times New Roman" w:hAnsi="Times New Roman" w:cs="Times New Roman"/>
              </w:rPr>
              <w:lastRenderedPageBreak/>
              <w:t xml:space="preserve">сложившейся застройке - по линии ее регулирования; со стороны соседнего участка – 3 м. 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Применимы при условии соблюдения требований пожарной безопасности.</w:t>
            </w:r>
          </w:p>
        </w:tc>
      </w:tr>
      <w:tr w:rsidR="007D6E16" w:rsidRPr="000F75B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lastRenderedPageBreak/>
              <w:t>Предельное кол-во этажей или предельная высота здания, строения, сооружения</w:t>
            </w: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Предельное количество этажей - 3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Предельное количество этажей - 1</w:t>
            </w:r>
          </w:p>
        </w:tc>
      </w:tr>
      <w:tr w:rsidR="007D6E16" w:rsidRPr="000F75BF" w:rsidTr="007D6E16">
        <w:trPr>
          <w:trHeight w:val="722"/>
        </w:trPr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Макс.процент застройки в границах земельного участка, %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0F75BF" w:rsidRDefault="007D6E16" w:rsidP="00732EB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D6E16" w:rsidRPr="000F75BF" w:rsidRDefault="007D6E16" w:rsidP="00732E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60% (в том числе вспомогательные)</w:t>
            </w:r>
          </w:p>
        </w:tc>
      </w:tr>
      <w:tr w:rsidR="007D6E16" w:rsidRPr="000F75B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Иные параметры</w:t>
            </w: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0F75BF" w:rsidRDefault="007D6E16" w:rsidP="00732EBC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Наличие мест для гостевых автостоянок.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Стояночные места в гараже – не более 2-х.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7D6E16" w:rsidRPr="000F75B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Ограничения использования земельного участка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7D6E16" w:rsidRPr="000F75BF" w:rsidRDefault="007D6E16" w:rsidP="00732EBC">
      <w:pPr>
        <w:widowControl w:val="0"/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317"/>
        <w:gridCol w:w="3386"/>
        <w:gridCol w:w="1669"/>
        <w:gridCol w:w="142"/>
        <w:gridCol w:w="2551"/>
      </w:tblGrid>
      <w:tr w:rsidR="007D6E16" w:rsidRPr="000F75BF" w:rsidTr="007D6E16">
        <w:trPr>
          <w:trHeight w:val="526"/>
        </w:trPr>
        <w:tc>
          <w:tcPr>
            <w:tcW w:w="570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0F75BF" w:rsidRDefault="007D6E16" w:rsidP="00732EBC">
            <w:pPr>
              <w:widowControl w:val="0"/>
              <w:numPr>
                <w:ilvl w:val="0"/>
                <w:numId w:val="6"/>
              </w:numPr>
              <w:tabs>
                <w:tab w:val="left" w:pos="318"/>
                <w:tab w:val="left" w:pos="885"/>
                <w:tab w:val="left" w:pos="1083"/>
              </w:tabs>
              <w:suppressAutoHyphens/>
              <w:spacing w:after="0" w:line="240" w:lineRule="auto"/>
              <w:ind w:left="176" w:firstLine="0"/>
              <w:rPr>
                <w:rFonts w:ascii="Times New Roman" w:hAnsi="Times New Roman" w:cs="Times New Roman"/>
                <w:b/>
              </w:rPr>
            </w:pPr>
            <w:r w:rsidRPr="000F75BF">
              <w:rPr>
                <w:rFonts w:ascii="Times New Roman" w:hAnsi="Times New Roman" w:cs="Times New Roman"/>
                <w:b/>
              </w:rPr>
              <w:t>Стационарное медицинское обслуживание,    код 3.4.2</w:t>
            </w:r>
          </w:p>
        </w:tc>
        <w:tc>
          <w:tcPr>
            <w:tcW w:w="43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Вспомогательные виды разрешенного использования:</w:t>
            </w:r>
          </w:p>
        </w:tc>
      </w:tr>
      <w:tr w:rsidR="007D6E16" w:rsidRPr="000F75BF" w:rsidTr="007D6E16">
        <w:trPr>
          <w:trHeight w:val="526"/>
        </w:trPr>
        <w:tc>
          <w:tcPr>
            <w:tcW w:w="134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0F75BF" w:rsidRDefault="007D6E16" w:rsidP="00732EB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Обслуживание автотранспорта, код 4.9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Коммунальное обслуживание,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код 3.1</w:t>
            </w:r>
          </w:p>
        </w:tc>
      </w:tr>
      <w:tr w:rsidR="007D6E16" w:rsidRPr="000F75BF" w:rsidTr="007D6E16"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Описание ВРИ: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Размещение объектов капитального строительства, предназначенных для оказания гражданам медицинской помощи в стационарах (больницы, родильные дома, диспансеры, научно-медицинские учреждения и прочие объекты, обеспечивающие оказание услуги по лечению в стационаре);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размещение станций скорой помощи, размещение площадок санитарной авиации</w:t>
            </w:r>
          </w:p>
        </w:tc>
        <w:tc>
          <w:tcPr>
            <w:tcW w:w="1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Размещение постоянных или временных гаражей с несколькими стояночными местами, стоянок (парковок), гаражей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Размещение объектов капитального строительства в целях обеспечения коммунальными услугами, в частности: поставки воды, тепла, электри-чества, газа, предоставления услуг связи, отвода канализа-ционных стоков, очистки и уборки объектов недвижимости (котельных, очистных сооружений, насосных станций, водопроводов, линий электропередач, трансформаторных подстанций, газопроводов, линий связи, канализаций)</w:t>
            </w:r>
          </w:p>
        </w:tc>
      </w:tr>
      <w:tr w:rsidR="007D6E16" w:rsidRPr="000F75BF" w:rsidTr="007D6E16"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Предельные размеры земельного участка</w:t>
            </w:r>
          </w:p>
        </w:tc>
        <w:tc>
          <w:tcPr>
            <w:tcW w:w="77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Не подлежат установлению</w:t>
            </w:r>
          </w:p>
        </w:tc>
      </w:tr>
      <w:tr w:rsidR="007D6E16" w:rsidRPr="000F75BF" w:rsidTr="007D6E16"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Минимальные отступы от границ земельного участка (м)</w:t>
            </w:r>
          </w:p>
        </w:tc>
        <w:tc>
          <w:tcPr>
            <w:tcW w:w="3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Со стороны улицы – 10 м; со стороны соседнего участка – 10 м.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Не подлежат установлению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Не подлежат установлению</w:t>
            </w:r>
          </w:p>
        </w:tc>
      </w:tr>
      <w:tr w:rsidR="007D6E16" w:rsidRPr="000F75BF" w:rsidTr="007D6E16"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Предельное кол-во этажей или предельная высота здания, строения, сооружения</w:t>
            </w:r>
          </w:p>
        </w:tc>
        <w:tc>
          <w:tcPr>
            <w:tcW w:w="3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Предельное количество этажей - 3</w:t>
            </w:r>
          </w:p>
        </w:tc>
        <w:tc>
          <w:tcPr>
            <w:tcW w:w="43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Предельное количество этажей - 1</w:t>
            </w:r>
          </w:p>
        </w:tc>
      </w:tr>
      <w:tr w:rsidR="007D6E16" w:rsidRPr="000F75BF" w:rsidTr="007D6E16">
        <w:trPr>
          <w:trHeight w:val="722"/>
        </w:trPr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lastRenderedPageBreak/>
              <w:t>Макс.процент застройки в границах земельного участка, %</w:t>
            </w:r>
          </w:p>
        </w:tc>
        <w:tc>
          <w:tcPr>
            <w:tcW w:w="77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0F75BF" w:rsidRDefault="007D6E16" w:rsidP="00732EB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D6E16" w:rsidRPr="000F75BF" w:rsidRDefault="007D6E16" w:rsidP="00732E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 xml:space="preserve">50% (в том числе вспомогательные) </w:t>
            </w:r>
          </w:p>
        </w:tc>
      </w:tr>
      <w:tr w:rsidR="007D6E16" w:rsidRPr="000F75BF" w:rsidTr="007D6E16"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Иные параметры</w:t>
            </w:r>
          </w:p>
        </w:tc>
        <w:tc>
          <w:tcPr>
            <w:tcW w:w="77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Наличие мест для гостевых автостоянок.</w:t>
            </w:r>
          </w:p>
          <w:p w:rsidR="007D6E16" w:rsidRPr="000F75BF" w:rsidRDefault="007D6E16" w:rsidP="00732EBC">
            <w:pPr>
              <w:widowControl w:val="0"/>
              <w:spacing w:after="0" w:line="240" w:lineRule="auto"/>
              <w:ind w:left="-108" w:right="-108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 xml:space="preserve">  Свободное сечение секций ограждения земельного участка должно</w:t>
            </w:r>
          </w:p>
          <w:p w:rsidR="007D6E16" w:rsidRPr="000F75BF" w:rsidRDefault="007D6E16" w:rsidP="00732EBC">
            <w:pPr>
              <w:widowControl w:val="0"/>
              <w:spacing w:after="0" w:line="240" w:lineRule="auto"/>
              <w:ind w:left="-108" w:right="-108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 xml:space="preserve"> составлять не менее 50%.  Высота - не более 1,8 м</w:t>
            </w:r>
          </w:p>
          <w:p w:rsidR="007D6E16" w:rsidRPr="000F75BF" w:rsidRDefault="007D6E16" w:rsidP="00732EBC">
            <w:pPr>
              <w:widowControl w:val="0"/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</w:p>
        </w:tc>
      </w:tr>
      <w:tr w:rsidR="007D6E16" w:rsidRPr="000F75BF" w:rsidTr="007D6E16"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Ограничения использования земельного участка</w:t>
            </w:r>
          </w:p>
        </w:tc>
        <w:tc>
          <w:tcPr>
            <w:tcW w:w="77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7D6E16" w:rsidRPr="000F75BF" w:rsidRDefault="007D6E16" w:rsidP="00732EBC">
      <w:pPr>
        <w:widowControl w:val="0"/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317"/>
        <w:gridCol w:w="3386"/>
        <w:gridCol w:w="1669"/>
        <w:gridCol w:w="142"/>
        <w:gridCol w:w="2551"/>
      </w:tblGrid>
      <w:tr w:rsidR="007D6E16" w:rsidRPr="000F75BF" w:rsidTr="007D6E16">
        <w:trPr>
          <w:trHeight w:val="526"/>
        </w:trPr>
        <w:tc>
          <w:tcPr>
            <w:tcW w:w="570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0F75BF" w:rsidRDefault="007D6E16" w:rsidP="00732EBC">
            <w:pPr>
              <w:widowControl w:val="0"/>
              <w:numPr>
                <w:ilvl w:val="0"/>
                <w:numId w:val="6"/>
              </w:numPr>
              <w:tabs>
                <w:tab w:val="left" w:pos="318"/>
                <w:tab w:val="left" w:pos="885"/>
                <w:tab w:val="left" w:pos="1083"/>
              </w:tabs>
              <w:suppressAutoHyphens/>
              <w:spacing w:after="0" w:line="240" w:lineRule="auto"/>
              <w:ind w:left="176" w:firstLine="0"/>
              <w:rPr>
                <w:rFonts w:ascii="Times New Roman" w:hAnsi="Times New Roman" w:cs="Times New Roman"/>
                <w:b/>
              </w:rPr>
            </w:pPr>
            <w:r w:rsidRPr="000F75BF">
              <w:rPr>
                <w:rFonts w:ascii="Times New Roman" w:hAnsi="Times New Roman" w:cs="Times New Roman"/>
                <w:b/>
              </w:rPr>
              <w:t>Дошкольное, начальное и среднее общее образование, код 3.5.1</w:t>
            </w:r>
          </w:p>
        </w:tc>
        <w:tc>
          <w:tcPr>
            <w:tcW w:w="43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Вспомогательные виды разрешенного использования:</w:t>
            </w:r>
          </w:p>
        </w:tc>
      </w:tr>
      <w:tr w:rsidR="007D6E16" w:rsidRPr="000F75BF" w:rsidTr="007D6E16">
        <w:trPr>
          <w:trHeight w:val="526"/>
        </w:trPr>
        <w:tc>
          <w:tcPr>
            <w:tcW w:w="134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0F75BF" w:rsidRDefault="007D6E16" w:rsidP="00732EB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Обслуживание автотранспорта, код 4.9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Коммунальное обслуживание,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код 3.1</w:t>
            </w:r>
          </w:p>
        </w:tc>
      </w:tr>
      <w:tr w:rsidR="007D6E16" w:rsidRPr="000F75BF" w:rsidTr="007D6E16"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Описание ВРИ: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Размещение объектов капитального строительства, предназначенных для просвещения, дошкольного, начального и среднего общего образования (детские ясли, детские сады, школы, лицеи, гимназии, художественные, музыкальные школы, образовательные кружки и иные организации, осуществляющие деятельность по воспитанию, образованию и просвещению, в том числе зданий, спортивных сооружений, предназначенных для занятия обучающихся физической культурой и спортом)</w:t>
            </w:r>
          </w:p>
        </w:tc>
        <w:tc>
          <w:tcPr>
            <w:tcW w:w="1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Размещение постоянных или временных гаражей с несколькими стояночными местами, стоянок (парковок), гаражей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Размещение объектов капитального строительства в целях обеспечения коммунальными услугами, в частности: поставки воды, тепла, электри-чества, газа, предоставления услуг связи, отвода канализа-ционных стоков, очистки и уборки объектов недвижимости (котельных, очистных сооружений, насосных станций, водопроводов, линий электропередач, трансформаторных подстанций, газопроводов, линий связи, канализаций)</w:t>
            </w:r>
          </w:p>
        </w:tc>
      </w:tr>
      <w:tr w:rsidR="007D6E16" w:rsidRPr="000F75BF" w:rsidTr="007D6E16"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Предельные размеры земельного участка</w:t>
            </w:r>
          </w:p>
        </w:tc>
        <w:tc>
          <w:tcPr>
            <w:tcW w:w="77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Максимальная площадь – не подлежит установлению.</w:t>
            </w:r>
          </w:p>
          <w:p w:rsidR="007D6E16" w:rsidRPr="000F75BF" w:rsidRDefault="007D6E16" w:rsidP="00732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Минимальная площадь:</w:t>
            </w:r>
          </w:p>
          <w:p w:rsidR="007D6E16" w:rsidRPr="000F75BF" w:rsidRDefault="007D6E16" w:rsidP="00732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0F75BF">
              <w:rPr>
                <w:rFonts w:ascii="Times New Roman" w:hAnsi="Times New Roman" w:cs="Times New Roman"/>
                <w:i/>
              </w:rPr>
              <w:t>Дошкольные отдельно стоящие образовательные организации:</w:t>
            </w:r>
          </w:p>
          <w:p w:rsidR="007D6E16" w:rsidRPr="000F75BF" w:rsidRDefault="007D6E16" w:rsidP="00732EBC">
            <w:pPr>
              <w:widowControl w:val="0"/>
              <w:numPr>
                <w:ilvl w:val="0"/>
                <w:numId w:val="7"/>
              </w:numPr>
              <w:tabs>
                <w:tab w:val="left" w:pos="566"/>
                <w:tab w:val="left" w:pos="5372"/>
              </w:tabs>
              <w:spacing w:after="0" w:line="240" w:lineRule="auto"/>
              <w:ind w:left="0" w:right="-108" w:firstLine="252"/>
              <w:rPr>
                <w:rFonts w:ascii="Times New Roman" w:hAnsi="Times New Roman" w:cs="Times New Roman"/>
                <w:lang w:eastAsia="en-US"/>
              </w:rPr>
            </w:pPr>
            <w:r w:rsidRPr="000F75BF">
              <w:rPr>
                <w:rFonts w:ascii="Times New Roman" w:hAnsi="Times New Roman" w:cs="Times New Roman"/>
                <w:lang w:eastAsia="en-US"/>
              </w:rPr>
              <w:t>при вместимости до 100 мест – 44 кв. м. на 1 чел.;</w:t>
            </w:r>
            <w:r w:rsidRPr="000F75BF">
              <w:rPr>
                <w:rFonts w:ascii="Times New Roman" w:hAnsi="Times New Roman" w:cs="Times New Roman"/>
                <w:lang w:eastAsia="en-US"/>
              </w:rPr>
              <w:tab/>
            </w:r>
          </w:p>
          <w:p w:rsidR="007D6E16" w:rsidRPr="000F75BF" w:rsidRDefault="007D6E16" w:rsidP="00732EBC">
            <w:pPr>
              <w:widowControl w:val="0"/>
              <w:numPr>
                <w:ilvl w:val="0"/>
                <w:numId w:val="7"/>
              </w:numPr>
              <w:tabs>
                <w:tab w:val="left" w:pos="566"/>
              </w:tabs>
              <w:spacing w:after="0" w:line="240" w:lineRule="auto"/>
              <w:ind w:left="0" w:right="-108" w:firstLine="252"/>
              <w:rPr>
                <w:rFonts w:ascii="Times New Roman" w:hAnsi="Times New Roman" w:cs="Times New Roman"/>
                <w:lang w:eastAsia="en-US"/>
              </w:rPr>
            </w:pPr>
            <w:r w:rsidRPr="000F75BF">
              <w:rPr>
                <w:rFonts w:ascii="Times New Roman" w:hAnsi="Times New Roman" w:cs="Times New Roman"/>
                <w:lang w:eastAsia="en-US"/>
              </w:rPr>
              <w:t xml:space="preserve">при вместимости свыше 100 мест – 38 кв. м. на 1 чел.; </w:t>
            </w:r>
          </w:p>
          <w:p w:rsidR="007D6E16" w:rsidRPr="000F75BF" w:rsidRDefault="007D6E16" w:rsidP="00732EBC">
            <w:pPr>
              <w:widowControl w:val="0"/>
              <w:numPr>
                <w:ilvl w:val="0"/>
                <w:numId w:val="7"/>
              </w:numPr>
              <w:tabs>
                <w:tab w:val="left" w:pos="566"/>
              </w:tabs>
              <w:spacing w:after="0" w:line="240" w:lineRule="auto"/>
              <w:ind w:left="0" w:right="-108" w:firstLine="252"/>
              <w:rPr>
                <w:rFonts w:ascii="Times New Roman" w:hAnsi="Times New Roman" w:cs="Times New Roman"/>
                <w:lang w:eastAsia="en-US"/>
              </w:rPr>
            </w:pPr>
            <w:r w:rsidRPr="000F75BF">
              <w:rPr>
                <w:rFonts w:ascii="Times New Roman" w:hAnsi="Times New Roman" w:cs="Times New Roman"/>
                <w:lang w:eastAsia="en-US"/>
              </w:rPr>
              <w:t>комплекс дошкольных организаций свыше 500 мест – 33 кв.м. на 1 чел.</w:t>
            </w:r>
          </w:p>
          <w:p w:rsidR="007D6E16" w:rsidRPr="000F75BF" w:rsidRDefault="007D6E16" w:rsidP="00732EBC">
            <w:pPr>
              <w:spacing w:after="0" w:line="240" w:lineRule="auto"/>
              <w:ind w:left="-34" w:right="-120"/>
              <w:rPr>
                <w:rFonts w:ascii="Times New Roman" w:hAnsi="Times New Roman" w:cs="Times New Roman"/>
                <w:i/>
                <w:lang w:eastAsia="en-US"/>
              </w:rPr>
            </w:pPr>
            <w:r w:rsidRPr="000F75BF">
              <w:rPr>
                <w:rFonts w:ascii="Times New Roman" w:hAnsi="Times New Roman" w:cs="Times New Roman"/>
                <w:i/>
                <w:lang w:eastAsia="en-US"/>
              </w:rPr>
              <w:t>Встроенные объекты дошкольного образования:</w:t>
            </w:r>
          </w:p>
          <w:p w:rsidR="007D6E16" w:rsidRPr="000F75BF" w:rsidRDefault="007D6E16" w:rsidP="00732EBC">
            <w:pPr>
              <w:widowControl w:val="0"/>
              <w:numPr>
                <w:ilvl w:val="0"/>
                <w:numId w:val="7"/>
              </w:numPr>
              <w:tabs>
                <w:tab w:val="left" w:pos="566"/>
                <w:tab w:val="left" w:pos="5372"/>
              </w:tabs>
              <w:spacing w:after="0" w:line="240" w:lineRule="auto"/>
              <w:ind w:left="0" w:right="-108" w:firstLine="252"/>
              <w:rPr>
                <w:rFonts w:ascii="Times New Roman" w:hAnsi="Times New Roman" w:cs="Times New Roman"/>
                <w:lang w:eastAsia="en-US"/>
              </w:rPr>
            </w:pPr>
            <w:r w:rsidRPr="000F75BF">
              <w:rPr>
                <w:rFonts w:ascii="Times New Roman" w:hAnsi="Times New Roman" w:cs="Times New Roman"/>
                <w:lang w:eastAsia="en-US"/>
              </w:rPr>
              <w:t>при вместимости более 100 мест – 29 кв. м. на 1 чел.</w:t>
            </w:r>
          </w:p>
          <w:p w:rsidR="007D6E16" w:rsidRPr="000F75BF" w:rsidRDefault="007D6E16" w:rsidP="00732EBC">
            <w:pPr>
              <w:spacing w:after="0" w:line="240" w:lineRule="auto"/>
              <w:ind w:left="-34" w:right="-120"/>
              <w:rPr>
                <w:rFonts w:ascii="Times New Roman" w:hAnsi="Times New Roman" w:cs="Times New Roman"/>
                <w:i/>
                <w:lang w:eastAsia="en-US"/>
              </w:rPr>
            </w:pPr>
            <w:r w:rsidRPr="000F75BF">
              <w:rPr>
                <w:rFonts w:ascii="Times New Roman" w:hAnsi="Times New Roman" w:cs="Times New Roman"/>
                <w:i/>
                <w:lang w:eastAsia="en-US"/>
              </w:rPr>
              <w:t xml:space="preserve">Общеобразовательная организация:     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Минимальная допустимая площадь – 5000 кв.м.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 xml:space="preserve">При вместимости учащихся минимальная площадь участка рассчитывается: </w:t>
            </w:r>
          </w:p>
          <w:p w:rsidR="007D6E16" w:rsidRPr="000F75BF" w:rsidRDefault="007D6E16" w:rsidP="00732EBC">
            <w:pPr>
              <w:widowControl w:val="0"/>
              <w:numPr>
                <w:ilvl w:val="0"/>
                <w:numId w:val="7"/>
              </w:numPr>
              <w:tabs>
                <w:tab w:val="left" w:pos="566"/>
                <w:tab w:val="left" w:pos="5372"/>
              </w:tabs>
              <w:spacing w:after="0" w:line="240" w:lineRule="auto"/>
              <w:ind w:left="0" w:right="-108" w:firstLine="252"/>
              <w:rPr>
                <w:rFonts w:ascii="Times New Roman" w:hAnsi="Times New Roman" w:cs="Times New Roman"/>
                <w:lang w:eastAsia="en-US"/>
              </w:rPr>
            </w:pPr>
            <w:r w:rsidRPr="000F75BF">
              <w:rPr>
                <w:rFonts w:ascii="Times New Roman" w:hAnsi="Times New Roman" w:cs="Times New Roman"/>
                <w:lang w:eastAsia="en-US"/>
              </w:rPr>
              <w:t>от 40 до 400 – 55 кв. м. на 1 учащегося;</w:t>
            </w:r>
          </w:p>
          <w:p w:rsidR="007D6E16" w:rsidRPr="000F75BF" w:rsidRDefault="007D6E16" w:rsidP="00732EBC">
            <w:pPr>
              <w:widowControl w:val="0"/>
              <w:numPr>
                <w:ilvl w:val="0"/>
                <w:numId w:val="7"/>
              </w:numPr>
              <w:tabs>
                <w:tab w:val="left" w:pos="566"/>
                <w:tab w:val="left" w:pos="5372"/>
              </w:tabs>
              <w:spacing w:after="0" w:line="240" w:lineRule="auto"/>
              <w:ind w:left="0" w:right="-108" w:firstLine="252"/>
              <w:rPr>
                <w:rFonts w:ascii="Times New Roman" w:hAnsi="Times New Roman" w:cs="Times New Roman"/>
                <w:lang w:eastAsia="en-US"/>
              </w:rPr>
            </w:pPr>
            <w:r w:rsidRPr="000F75BF">
              <w:rPr>
                <w:rFonts w:ascii="Times New Roman" w:hAnsi="Times New Roman" w:cs="Times New Roman"/>
                <w:lang w:eastAsia="en-US"/>
              </w:rPr>
              <w:t>от 401 до 500 – 65 кв. м. на 1 учащегося;</w:t>
            </w:r>
          </w:p>
          <w:p w:rsidR="007D6E16" w:rsidRPr="000F75BF" w:rsidRDefault="007D6E16" w:rsidP="00732EBC">
            <w:pPr>
              <w:widowControl w:val="0"/>
              <w:numPr>
                <w:ilvl w:val="0"/>
                <w:numId w:val="7"/>
              </w:numPr>
              <w:tabs>
                <w:tab w:val="left" w:pos="566"/>
                <w:tab w:val="left" w:pos="5372"/>
              </w:tabs>
              <w:spacing w:after="0" w:line="240" w:lineRule="auto"/>
              <w:ind w:left="0" w:right="-108" w:firstLine="252"/>
              <w:rPr>
                <w:rFonts w:ascii="Times New Roman" w:hAnsi="Times New Roman" w:cs="Times New Roman"/>
                <w:lang w:eastAsia="en-US"/>
              </w:rPr>
            </w:pPr>
            <w:r w:rsidRPr="000F75BF">
              <w:rPr>
                <w:rFonts w:ascii="Times New Roman" w:hAnsi="Times New Roman" w:cs="Times New Roman"/>
                <w:lang w:eastAsia="en-US"/>
              </w:rPr>
              <w:t>от 501 до 600 мест – 55 кв. м. на 1 учащегося;</w:t>
            </w:r>
          </w:p>
          <w:p w:rsidR="007D6E16" w:rsidRPr="000F75BF" w:rsidRDefault="007D6E16" w:rsidP="00732EBC">
            <w:pPr>
              <w:widowControl w:val="0"/>
              <w:numPr>
                <w:ilvl w:val="0"/>
                <w:numId w:val="7"/>
              </w:numPr>
              <w:tabs>
                <w:tab w:val="left" w:pos="566"/>
                <w:tab w:val="left" w:pos="5372"/>
              </w:tabs>
              <w:spacing w:after="0" w:line="240" w:lineRule="auto"/>
              <w:ind w:left="0" w:right="-108" w:firstLine="252"/>
              <w:rPr>
                <w:rFonts w:ascii="Times New Roman" w:hAnsi="Times New Roman" w:cs="Times New Roman"/>
                <w:lang w:eastAsia="en-US"/>
              </w:rPr>
            </w:pPr>
            <w:r w:rsidRPr="000F75BF">
              <w:rPr>
                <w:rFonts w:ascii="Times New Roman" w:hAnsi="Times New Roman" w:cs="Times New Roman"/>
                <w:lang w:eastAsia="en-US"/>
              </w:rPr>
              <w:t>от 601 до 800 мест – 45 кв. м. на 1 учащегося;</w:t>
            </w:r>
          </w:p>
          <w:p w:rsidR="007D6E16" w:rsidRPr="000F75BF" w:rsidRDefault="007D6E16" w:rsidP="00732EBC">
            <w:pPr>
              <w:widowControl w:val="0"/>
              <w:numPr>
                <w:ilvl w:val="0"/>
                <w:numId w:val="7"/>
              </w:numPr>
              <w:tabs>
                <w:tab w:val="left" w:pos="566"/>
                <w:tab w:val="left" w:pos="5372"/>
              </w:tabs>
              <w:spacing w:after="0" w:line="240" w:lineRule="auto"/>
              <w:ind w:left="0" w:right="-108" w:firstLine="252"/>
              <w:rPr>
                <w:rFonts w:ascii="Times New Roman" w:hAnsi="Times New Roman" w:cs="Times New Roman"/>
                <w:lang w:eastAsia="en-US"/>
              </w:rPr>
            </w:pPr>
            <w:r w:rsidRPr="000F75BF">
              <w:rPr>
                <w:rFonts w:ascii="Times New Roman" w:hAnsi="Times New Roman" w:cs="Times New Roman"/>
                <w:lang w:eastAsia="en-US"/>
              </w:rPr>
              <w:t>от 801 до 1100 мест – 36 кв. м. на 1 учащегося;</w:t>
            </w:r>
          </w:p>
          <w:p w:rsidR="007D6E16" w:rsidRPr="000F75BF" w:rsidRDefault="007D6E16" w:rsidP="00732EBC">
            <w:pPr>
              <w:widowControl w:val="0"/>
              <w:numPr>
                <w:ilvl w:val="0"/>
                <w:numId w:val="7"/>
              </w:numPr>
              <w:tabs>
                <w:tab w:val="left" w:pos="566"/>
                <w:tab w:val="left" w:pos="5372"/>
              </w:tabs>
              <w:spacing w:after="0" w:line="240" w:lineRule="auto"/>
              <w:ind w:left="0" w:right="-108" w:firstLine="252"/>
              <w:rPr>
                <w:rFonts w:ascii="Times New Roman" w:hAnsi="Times New Roman" w:cs="Times New Roman"/>
                <w:lang w:eastAsia="en-US"/>
              </w:rPr>
            </w:pPr>
            <w:r w:rsidRPr="000F75BF">
              <w:rPr>
                <w:rFonts w:ascii="Times New Roman" w:hAnsi="Times New Roman" w:cs="Times New Roman"/>
                <w:lang w:eastAsia="en-US"/>
              </w:rPr>
              <w:t>от 1100 до 1500 – 23 кв.м. на 1 учащегося;</w:t>
            </w:r>
          </w:p>
          <w:p w:rsidR="007D6E16" w:rsidRPr="000F75BF" w:rsidRDefault="007D6E16" w:rsidP="00732EBC">
            <w:pPr>
              <w:widowControl w:val="0"/>
              <w:numPr>
                <w:ilvl w:val="0"/>
                <w:numId w:val="7"/>
              </w:numPr>
              <w:tabs>
                <w:tab w:val="left" w:pos="566"/>
                <w:tab w:val="left" w:pos="5372"/>
              </w:tabs>
              <w:spacing w:after="0" w:line="240" w:lineRule="auto"/>
              <w:ind w:left="0" w:right="-108" w:firstLine="252"/>
              <w:rPr>
                <w:rFonts w:ascii="Times New Roman" w:hAnsi="Times New Roman" w:cs="Times New Roman"/>
                <w:lang w:eastAsia="en-US"/>
              </w:rPr>
            </w:pPr>
            <w:r w:rsidRPr="000F75BF">
              <w:rPr>
                <w:rFonts w:ascii="Times New Roman" w:hAnsi="Times New Roman" w:cs="Times New Roman"/>
                <w:lang w:eastAsia="en-US"/>
              </w:rPr>
              <w:t>от 1500 до 2000 – 18 кв.м. на 1 учащегося;</w:t>
            </w:r>
          </w:p>
          <w:p w:rsidR="007D6E16" w:rsidRPr="000F75BF" w:rsidRDefault="007D6E16" w:rsidP="00732EBC">
            <w:pPr>
              <w:widowControl w:val="0"/>
              <w:numPr>
                <w:ilvl w:val="0"/>
                <w:numId w:val="7"/>
              </w:numPr>
              <w:tabs>
                <w:tab w:val="left" w:pos="566"/>
                <w:tab w:val="left" w:pos="5372"/>
              </w:tabs>
              <w:spacing w:after="0" w:line="240" w:lineRule="auto"/>
              <w:ind w:left="0" w:right="-108" w:firstLine="252"/>
              <w:rPr>
                <w:rFonts w:ascii="Times New Roman" w:hAnsi="Times New Roman" w:cs="Times New Roman"/>
                <w:lang w:eastAsia="en-US"/>
              </w:rPr>
            </w:pPr>
            <w:r w:rsidRPr="000F75BF">
              <w:rPr>
                <w:rFonts w:ascii="Times New Roman" w:hAnsi="Times New Roman" w:cs="Times New Roman"/>
                <w:lang w:eastAsia="en-US"/>
              </w:rPr>
              <w:lastRenderedPageBreak/>
              <w:t>свыше 2000 – 16 кв.м. на 1 учащегося.</w:t>
            </w:r>
          </w:p>
          <w:p w:rsidR="007D6E16" w:rsidRPr="000F75BF" w:rsidRDefault="007D6E16" w:rsidP="00732EBC">
            <w:pPr>
              <w:widowControl w:val="0"/>
              <w:spacing w:after="0" w:line="240" w:lineRule="auto"/>
              <w:ind w:left="-108" w:right="-108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 xml:space="preserve">Для других объектов образования, просвещения и воспитания предельные размеры земельных участков не подлежат установлению. </w:t>
            </w:r>
          </w:p>
        </w:tc>
      </w:tr>
      <w:tr w:rsidR="007D6E16" w:rsidRPr="000F75BF" w:rsidTr="007D6E16"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lastRenderedPageBreak/>
              <w:t>Минимальные отступы от границ земельного участка (м)</w:t>
            </w:r>
          </w:p>
        </w:tc>
        <w:tc>
          <w:tcPr>
            <w:tcW w:w="3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Со стороны улицы – 10 м; со стороны соседнего участка – 10 м.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Не подлежат установлению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Не подлежат установлению</w:t>
            </w:r>
          </w:p>
        </w:tc>
      </w:tr>
      <w:tr w:rsidR="007D6E16" w:rsidRPr="000F75BF" w:rsidTr="007D6E16"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Предельное кол-во этажей или предельная высота здания, строения, сооружения</w:t>
            </w:r>
          </w:p>
        </w:tc>
        <w:tc>
          <w:tcPr>
            <w:tcW w:w="3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Предельное количество этажей - 3</w:t>
            </w:r>
          </w:p>
        </w:tc>
        <w:tc>
          <w:tcPr>
            <w:tcW w:w="43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Предельное количество этажей - 1</w:t>
            </w:r>
          </w:p>
        </w:tc>
      </w:tr>
      <w:tr w:rsidR="007D6E16" w:rsidRPr="000F75BF" w:rsidTr="007D6E16">
        <w:trPr>
          <w:trHeight w:val="722"/>
        </w:trPr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Макс.процент застройки в границах земельного участка, %</w:t>
            </w:r>
          </w:p>
        </w:tc>
        <w:tc>
          <w:tcPr>
            <w:tcW w:w="77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0F75BF" w:rsidRDefault="007D6E16" w:rsidP="00732EB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D6E16" w:rsidRPr="000F75BF" w:rsidRDefault="007D6E16" w:rsidP="00732E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40% (в том числе вспомогательные)</w:t>
            </w:r>
          </w:p>
        </w:tc>
      </w:tr>
      <w:tr w:rsidR="007D6E16" w:rsidRPr="000F75BF" w:rsidTr="007D6E16"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Иные параметры</w:t>
            </w:r>
          </w:p>
        </w:tc>
        <w:tc>
          <w:tcPr>
            <w:tcW w:w="77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spacing w:after="0" w:line="240" w:lineRule="auto"/>
              <w:ind w:left="-108" w:right="-108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 xml:space="preserve"> Свободное сечение секций ограждения земельного участка должно</w:t>
            </w:r>
          </w:p>
          <w:p w:rsidR="007D6E16" w:rsidRPr="000F75BF" w:rsidRDefault="007D6E16" w:rsidP="00732EBC">
            <w:pPr>
              <w:widowControl w:val="0"/>
              <w:spacing w:after="0" w:line="240" w:lineRule="auto"/>
              <w:ind w:left="-108" w:right="-108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 xml:space="preserve"> составлять не менее 50%.  Высота - не более 2,0 м</w:t>
            </w:r>
          </w:p>
        </w:tc>
      </w:tr>
      <w:tr w:rsidR="007D6E16" w:rsidRPr="000F75BF" w:rsidTr="007D6E16"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Ограничения использования земельного участка</w:t>
            </w:r>
          </w:p>
        </w:tc>
        <w:tc>
          <w:tcPr>
            <w:tcW w:w="77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7D6E16" w:rsidRPr="000F75BF" w:rsidRDefault="007D6E16" w:rsidP="00732EBC">
      <w:pPr>
        <w:widowControl w:val="0"/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317"/>
        <w:gridCol w:w="3386"/>
        <w:gridCol w:w="1669"/>
        <w:gridCol w:w="142"/>
        <w:gridCol w:w="2551"/>
      </w:tblGrid>
      <w:tr w:rsidR="007D6E16" w:rsidRPr="000F75BF" w:rsidTr="007D6E16">
        <w:trPr>
          <w:trHeight w:val="526"/>
        </w:trPr>
        <w:tc>
          <w:tcPr>
            <w:tcW w:w="570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0F75BF" w:rsidRDefault="007D6E16" w:rsidP="00732EBC">
            <w:pPr>
              <w:widowControl w:val="0"/>
              <w:numPr>
                <w:ilvl w:val="0"/>
                <w:numId w:val="6"/>
              </w:numPr>
              <w:tabs>
                <w:tab w:val="left" w:pos="318"/>
                <w:tab w:val="left" w:pos="885"/>
                <w:tab w:val="left" w:pos="1083"/>
              </w:tabs>
              <w:suppressAutoHyphens/>
              <w:spacing w:after="0" w:line="240" w:lineRule="auto"/>
              <w:ind w:left="176" w:firstLine="0"/>
              <w:rPr>
                <w:rFonts w:ascii="Times New Roman" w:hAnsi="Times New Roman" w:cs="Times New Roman"/>
                <w:b/>
              </w:rPr>
            </w:pPr>
            <w:r w:rsidRPr="000F75BF">
              <w:rPr>
                <w:rFonts w:ascii="Times New Roman" w:hAnsi="Times New Roman" w:cs="Times New Roman"/>
                <w:b/>
              </w:rPr>
              <w:t>Среднее и высшее профессиональное  образование, код 3.5.2</w:t>
            </w:r>
          </w:p>
        </w:tc>
        <w:tc>
          <w:tcPr>
            <w:tcW w:w="43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Вспомогательные виды разрешенного использования:</w:t>
            </w:r>
          </w:p>
        </w:tc>
      </w:tr>
      <w:tr w:rsidR="007D6E16" w:rsidRPr="000F75BF" w:rsidTr="007D6E16">
        <w:trPr>
          <w:trHeight w:val="526"/>
        </w:trPr>
        <w:tc>
          <w:tcPr>
            <w:tcW w:w="134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0F75BF" w:rsidRDefault="007D6E16" w:rsidP="00732EB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Обслуживание автотранспорта, код 4.9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Коммунальное обслуживание,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код 3.1</w:t>
            </w:r>
          </w:p>
        </w:tc>
      </w:tr>
      <w:tr w:rsidR="007D6E16" w:rsidRPr="000F75BF" w:rsidTr="007D6E16"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Описание ВРИ: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Размещение объектов капитального строительства, предназначенных для профессионального образования и просвещения (профессиональные технические училища, колледжи, художественные, музыкальные училища, общества знаний, институты, университеты, организации по переподготовке и повышению квалификации специалистов и иные организации, осуществляющие деятельность по образованию и просвещению)</w:t>
            </w:r>
          </w:p>
        </w:tc>
        <w:tc>
          <w:tcPr>
            <w:tcW w:w="1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Размещение постоянных или временных гаражей с несколькими стояночными местами, стоянок (парковок), гаражей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Размещение объектов капитального строительства в целях обеспечения коммунальными услугами, в частности: поставки воды, тепла, электри-чества, газа, предоставления услуг связи, отвода канализа-ционных стоков, очистки и уборки объектов недвижимости (котельных, очистных сооружений, насосных станций, водопроводов, линий электропередач, трансформаторных подстанций, газопроводов, линий связи, канализаций)</w:t>
            </w:r>
          </w:p>
        </w:tc>
      </w:tr>
      <w:tr w:rsidR="007D6E16" w:rsidRPr="000F75BF" w:rsidTr="007D6E16"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Предельные размеры земельного участка</w:t>
            </w:r>
          </w:p>
        </w:tc>
        <w:tc>
          <w:tcPr>
            <w:tcW w:w="77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Не подлежат установлению</w:t>
            </w:r>
          </w:p>
        </w:tc>
      </w:tr>
      <w:tr w:rsidR="007D6E16" w:rsidRPr="000F75BF" w:rsidTr="007D6E16"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Минимальные отступы от границ земельного участка (м)</w:t>
            </w:r>
          </w:p>
        </w:tc>
        <w:tc>
          <w:tcPr>
            <w:tcW w:w="3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Со стороны улицы – 5 м., в сложившейся застройке - по линии ее регулирования;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 xml:space="preserve">со стороны соседнего участка – 6 м. 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 xml:space="preserve">Применимы при условии </w:t>
            </w:r>
            <w:r w:rsidRPr="000F75BF">
              <w:rPr>
                <w:rFonts w:ascii="Times New Roman" w:hAnsi="Times New Roman" w:cs="Times New Roman"/>
              </w:rPr>
              <w:lastRenderedPageBreak/>
              <w:t>соблюдения требований пожарной безопасности.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lastRenderedPageBreak/>
              <w:t>Не подлежат установлению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Не подлежат установлению</w:t>
            </w:r>
          </w:p>
        </w:tc>
      </w:tr>
      <w:tr w:rsidR="007D6E16" w:rsidRPr="000F75BF" w:rsidTr="007D6E16"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lastRenderedPageBreak/>
              <w:t>Предельное кол-во этажей или предельная высота здания, строения, сооружения</w:t>
            </w:r>
          </w:p>
        </w:tc>
        <w:tc>
          <w:tcPr>
            <w:tcW w:w="3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Предельное количество этажей - 3</w:t>
            </w:r>
          </w:p>
        </w:tc>
        <w:tc>
          <w:tcPr>
            <w:tcW w:w="43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Предельное количество этажей - 1</w:t>
            </w:r>
          </w:p>
        </w:tc>
      </w:tr>
      <w:tr w:rsidR="007D6E16" w:rsidRPr="000F75BF" w:rsidTr="007D6E16">
        <w:trPr>
          <w:trHeight w:val="722"/>
        </w:trPr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Макс.процент застройки в границах земельного участка, %</w:t>
            </w:r>
          </w:p>
        </w:tc>
        <w:tc>
          <w:tcPr>
            <w:tcW w:w="77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0F75BF" w:rsidRDefault="007D6E16" w:rsidP="00732EB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D6E16" w:rsidRPr="000F75BF" w:rsidRDefault="007D6E16" w:rsidP="00732E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50% (в том числе вспомогательные)</w:t>
            </w:r>
          </w:p>
        </w:tc>
      </w:tr>
      <w:tr w:rsidR="007D6E16" w:rsidRPr="000F75BF" w:rsidTr="007D6E16"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Иные параметры</w:t>
            </w:r>
          </w:p>
        </w:tc>
        <w:tc>
          <w:tcPr>
            <w:tcW w:w="77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При необходимости устройства ограждения земельного участка свободное</w:t>
            </w:r>
          </w:p>
          <w:p w:rsidR="007D6E16" w:rsidRPr="000F75BF" w:rsidRDefault="007D6E16" w:rsidP="00732EBC">
            <w:pPr>
              <w:widowControl w:val="0"/>
              <w:spacing w:after="0" w:line="240" w:lineRule="auto"/>
              <w:ind w:left="-108" w:right="-108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 xml:space="preserve"> сечение секций должно составлять не менее 50%.  Высота - не более 1,8 м</w:t>
            </w:r>
          </w:p>
        </w:tc>
      </w:tr>
      <w:tr w:rsidR="007D6E16" w:rsidRPr="000F75BF" w:rsidTr="007D6E16"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Ограничения использования земельного участка</w:t>
            </w:r>
          </w:p>
        </w:tc>
        <w:tc>
          <w:tcPr>
            <w:tcW w:w="77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7D6E16" w:rsidRPr="000F75BF" w:rsidRDefault="007D6E16" w:rsidP="00732EBC">
      <w:pPr>
        <w:widowControl w:val="0"/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317"/>
        <w:gridCol w:w="3354"/>
        <w:gridCol w:w="32"/>
        <w:gridCol w:w="1669"/>
        <w:gridCol w:w="142"/>
        <w:gridCol w:w="2551"/>
      </w:tblGrid>
      <w:tr w:rsidR="007D6E16" w:rsidRPr="000F75BF" w:rsidTr="007D6E16">
        <w:trPr>
          <w:trHeight w:val="526"/>
        </w:trPr>
        <w:tc>
          <w:tcPr>
            <w:tcW w:w="570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0F75BF" w:rsidRDefault="007D6E16" w:rsidP="00732EBC">
            <w:pPr>
              <w:widowControl w:val="0"/>
              <w:numPr>
                <w:ilvl w:val="0"/>
                <w:numId w:val="6"/>
              </w:numPr>
              <w:tabs>
                <w:tab w:val="left" w:pos="318"/>
                <w:tab w:val="left" w:pos="885"/>
                <w:tab w:val="left" w:pos="1083"/>
              </w:tabs>
              <w:suppressAutoHyphens/>
              <w:spacing w:after="0" w:line="240" w:lineRule="auto"/>
              <w:ind w:left="176" w:firstLine="0"/>
              <w:rPr>
                <w:rFonts w:ascii="Times New Roman" w:hAnsi="Times New Roman" w:cs="Times New Roman"/>
                <w:b/>
              </w:rPr>
            </w:pPr>
            <w:r w:rsidRPr="000F75BF">
              <w:rPr>
                <w:rFonts w:ascii="Times New Roman" w:hAnsi="Times New Roman" w:cs="Times New Roman"/>
                <w:b/>
              </w:rPr>
              <w:t xml:space="preserve">Культурное развитие, код 3.6 </w:t>
            </w:r>
          </w:p>
        </w:tc>
        <w:tc>
          <w:tcPr>
            <w:tcW w:w="43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Вспомогательные виды разрешенного использования:</w:t>
            </w:r>
          </w:p>
        </w:tc>
      </w:tr>
      <w:tr w:rsidR="007D6E16" w:rsidRPr="000F75BF" w:rsidTr="007D6E16">
        <w:trPr>
          <w:trHeight w:val="526"/>
        </w:trPr>
        <w:tc>
          <w:tcPr>
            <w:tcW w:w="151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0F75BF" w:rsidRDefault="007D6E16" w:rsidP="00732EB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Обслуживание автотранспорта, код 4.9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Коммунальное обслуживание,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код 3.1</w:t>
            </w:r>
          </w:p>
        </w:tc>
      </w:tr>
      <w:tr w:rsidR="007D6E16" w:rsidRPr="000F75BF" w:rsidTr="007D6E16"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Описание ВРИ: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Размещение зданий и сооружений, предназначенных для размещения объектов культуры. Содержание данного вида использования включает в себя содержание видов разрешенного использования с кодами 3.6.1-3.6.3: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 xml:space="preserve">3.6.1.Размещение музеев, выставочных залов, художественных галерей, домов культуры, библиотек, кинотеатров и кинозалов, театров, филармоний, концертных залов, планетариев. 3.6.2Размещение парков культуры и отдыха. 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3.6.3Размещение зданий и сооружений для размещения цирков зверинцев, зоопарков, зоосадов, и осуществления сопутствующих видов деятельности по содержанию диких животных в неволе.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Размещение постоянных или временных гаражей с несколькими стояночными местами, стоянок (парковок), гаражей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Размещение объектов капитального строительства в целях обеспечения коммунальными услугами, в частности: поставки воды, тепла, электри-чества, газа, предоставления услуг связи, отвода канализа-ционных стоков, очистки и уборки объектов недвижимости (котельных, очистных сооружений, насосных станций, водопроводов, линий электропередач, трансформаторных подстанций, газопроводов, линий связи, канализаций)</w:t>
            </w:r>
          </w:p>
        </w:tc>
      </w:tr>
      <w:tr w:rsidR="007D6E16" w:rsidRPr="000F75BF" w:rsidTr="007D6E16"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Предельные размеры земельного участка</w:t>
            </w:r>
          </w:p>
        </w:tc>
        <w:tc>
          <w:tcPr>
            <w:tcW w:w="7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Не подлежат установлению</w:t>
            </w:r>
          </w:p>
        </w:tc>
      </w:tr>
      <w:tr w:rsidR="007D6E16" w:rsidRPr="000F75BF" w:rsidTr="007D6E16"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Минимальные отступы от границ земельного участка (м)</w:t>
            </w:r>
          </w:p>
        </w:tc>
        <w:tc>
          <w:tcPr>
            <w:tcW w:w="3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 xml:space="preserve">Со стороны улицы – 5 м., в сложившейся застройке - по линии ее регулирования; со стороны соседнего участка – 3 м. 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Указанные минимальные значения применимы при условии соблюдения требований пожарной безопасности.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Не подлежат установлению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Не подлежат установлению</w:t>
            </w:r>
          </w:p>
        </w:tc>
      </w:tr>
      <w:tr w:rsidR="007D6E16" w:rsidRPr="000F75BF" w:rsidTr="007D6E16"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lastRenderedPageBreak/>
              <w:t>Предельное кол-во этажей или предельная высота здания, строения, сооружения</w:t>
            </w:r>
          </w:p>
        </w:tc>
        <w:tc>
          <w:tcPr>
            <w:tcW w:w="3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Предельное количество этажей - 3</w:t>
            </w:r>
          </w:p>
        </w:tc>
        <w:tc>
          <w:tcPr>
            <w:tcW w:w="43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Предельное количество этажей - 1</w:t>
            </w:r>
          </w:p>
        </w:tc>
      </w:tr>
      <w:tr w:rsidR="007D6E16" w:rsidRPr="000F75BF" w:rsidTr="007D6E16">
        <w:trPr>
          <w:trHeight w:val="722"/>
        </w:trPr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Макс.процент застройки в границах земельного участка, %</w:t>
            </w:r>
          </w:p>
        </w:tc>
        <w:tc>
          <w:tcPr>
            <w:tcW w:w="7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0F75BF" w:rsidRDefault="007D6E16" w:rsidP="00732EB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D6E16" w:rsidRPr="000F75BF" w:rsidRDefault="007D6E16" w:rsidP="00732E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60% (в том числе вспомогательные)</w:t>
            </w:r>
          </w:p>
        </w:tc>
      </w:tr>
      <w:tr w:rsidR="007D6E16" w:rsidRPr="000F75BF" w:rsidTr="007D6E16"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Иные параметры</w:t>
            </w: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Наличие мест для гостевых автостоянок.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Стояночные места в гараже – не более 2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Не подлежат установлению</w:t>
            </w:r>
          </w:p>
        </w:tc>
      </w:tr>
      <w:tr w:rsidR="007D6E16" w:rsidRPr="000F75BF" w:rsidTr="007D6E16"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Ограничения использования земельного участка</w:t>
            </w:r>
          </w:p>
        </w:tc>
        <w:tc>
          <w:tcPr>
            <w:tcW w:w="7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7D6E16" w:rsidRPr="000F75BF" w:rsidRDefault="007D6E16" w:rsidP="00732EBC">
      <w:pPr>
        <w:widowControl w:val="0"/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58"/>
        <w:gridCol w:w="3671"/>
        <w:gridCol w:w="3936"/>
      </w:tblGrid>
      <w:tr w:rsidR="007D6E16" w:rsidRPr="000F75BF" w:rsidTr="007D6E16">
        <w:trPr>
          <w:trHeight w:val="567"/>
        </w:trPr>
        <w:tc>
          <w:tcPr>
            <w:tcW w:w="61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0F75BF" w:rsidRDefault="007D6E16" w:rsidP="00732EBC">
            <w:pPr>
              <w:widowControl w:val="0"/>
              <w:numPr>
                <w:ilvl w:val="0"/>
                <w:numId w:val="6"/>
              </w:numPr>
              <w:tabs>
                <w:tab w:val="left" w:pos="318"/>
                <w:tab w:val="left" w:pos="885"/>
                <w:tab w:val="left" w:pos="1083"/>
              </w:tabs>
              <w:suppressAutoHyphens/>
              <w:spacing w:after="0" w:line="240" w:lineRule="auto"/>
              <w:ind w:left="176" w:firstLine="0"/>
              <w:rPr>
                <w:rFonts w:ascii="Times New Roman" w:hAnsi="Times New Roman" w:cs="Times New Roman"/>
                <w:b/>
              </w:rPr>
            </w:pPr>
            <w:r w:rsidRPr="000F75BF">
              <w:rPr>
                <w:rFonts w:ascii="Times New Roman" w:hAnsi="Times New Roman" w:cs="Times New Roman"/>
                <w:b/>
              </w:rPr>
              <w:t>Общественное управление, код 3.8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Вспомогательные виды разрешенного использования:</w:t>
            </w:r>
          </w:p>
        </w:tc>
      </w:tr>
      <w:tr w:rsidR="007D6E16" w:rsidRPr="000F75BF" w:rsidTr="007D6E16">
        <w:trPr>
          <w:trHeight w:val="567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0F75BF" w:rsidRDefault="007D6E16" w:rsidP="00732EB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Обслуживание автотранспорта, код 4.9</w:t>
            </w:r>
          </w:p>
        </w:tc>
      </w:tr>
      <w:tr w:rsidR="007D6E16" w:rsidRPr="000F75B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Описание ВРИ: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75BF">
              <w:rPr>
                <w:rFonts w:ascii="Times New Roman" w:hAnsi="Times New Roman" w:cs="Times New Roman"/>
              </w:rPr>
              <w:t xml:space="preserve">Размещение зданий, предназначенных для размещения органов и организаций общественного управления. Содержание данного вида разрешенного использования включает в себя содержание видов разрешенного использования с </w:t>
            </w:r>
            <w:hyperlink r:id="rId22" w:anchor="sub_1381" w:history="1">
              <w:r w:rsidRPr="000F75BF">
                <w:rPr>
                  <w:rStyle w:val="aff5"/>
                  <w:rFonts w:ascii="Times New Roman" w:hAnsi="Times New Roman" w:cs="Times New Roman"/>
                  <w:color w:val="auto"/>
                </w:rPr>
                <w:t>кодом 3.8.1</w:t>
              </w:r>
            </w:hyperlink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Размещение зданий, предназначенных для размещения государственных органов, государственного пенсионного фонда, органов местного самоуправления, судов, а также организаций, непосредственно обеспечивающих их деятельность или оказывающих государственные и (или) муниципальные услуги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Размещение постоянных или временных гаражей с несколькими стояночными местами, стоянок (парковок), гаражей</w:t>
            </w:r>
          </w:p>
        </w:tc>
      </w:tr>
      <w:tr w:rsidR="007D6E16" w:rsidRPr="000F75B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Предельные размеры земельного участка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Не подлежат установлению</w:t>
            </w:r>
          </w:p>
        </w:tc>
      </w:tr>
      <w:tr w:rsidR="007D6E16" w:rsidRPr="000F75B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Минимальные отступы от границ земельного участка (м)</w:t>
            </w: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 xml:space="preserve">Со стороны улицы – 5 м., в сложившейся застройке - по линии ее регулирования; со стороны соседнего участка – 3 м. 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Указанные минимальные значения применимы при условии соблюдения требований пожарной безопасности.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 xml:space="preserve">Со стороны улицы – 5 м., в сложившейся застройке - по линии ее регулирования; со стороны соседнего участка – 3 м. 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Указанные минимальные значения применимы при условии соблюдения требований пожарной безопасности.</w:t>
            </w:r>
          </w:p>
        </w:tc>
      </w:tr>
      <w:tr w:rsidR="007D6E16" w:rsidRPr="000F75B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Предельное кол-во этажей или предельная высота здания, строения, сооружения</w:t>
            </w: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Предельное количество этажей - 3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Предельное количество этажей - 1</w:t>
            </w:r>
          </w:p>
        </w:tc>
      </w:tr>
      <w:tr w:rsidR="007D6E16" w:rsidRPr="000F75BF" w:rsidTr="007D6E16">
        <w:trPr>
          <w:trHeight w:val="722"/>
        </w:trPr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Макс.процент застройки в границах земельного участка, %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0F75BF" w:rsidRDefault="007D6E16" w:rsidP="00732EB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D6E16" w:rsidRPr="000F75BF" w:rsidRDefault="007D6E16" w:rsidP="00732E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60% (в том числе вспомогательные)</w:t>
            </w:r>
          </w:p>
        </w:tc>
      </w:tr>
      <w:tr w:rsidR="007D6E16" w:rsidRPr="000F75B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lastRenderedPageBreak/>
              <w:t>Иные параметры</w:t>
            </w: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0F75BF" w:rsidRDefault="007D6E16" w:rsidP="00732EBC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Наличие мест для гостевых автостоянок.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Стояночные места в гараже – не более 2</w:t>
            </w:r>
          </w:p>
        </w:tc>
      </w:tr>
      <w:tr w:rsidR="007D6E16" w:rsidRPr="000F75B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Ограничения использования земельного участка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7D6E16" w:rsidRPr="000F75BF" w:rsidRDefault="007D6E16" w:rsidP="00732EBC">
      <w:pPr>
        <w:widowControl w:val="0"/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58"/>
        <w:gridCol w:w="3671"/>
        <w:gridCol w:w="3936"/>
      </w:tblGrid>
      <w:tr w:rsidR="007D6E16" w:rsidRPr="000F75BF" w:rsidTr="007D6E16">
        <w:trPr>
          <w:trHeight w:val="567"/>
        </w:trPr>
        <w:tc>
          <w:tcPr>
            <w:tcW w:w="61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0F75BF" w:rsidRDefault="007D6E16" w:rsidP="00732EBC">
            <w:pPr>
              <w:widowControl w:val="0"/>
              <w:numPr>
                <w:ilvl w:val="0"/>
                <w:numId w:val="6"/>
              </w:numPr>
              <w:tabs>
                <w:tab w:val="left" w:pos="318"/>
                <w:tab w:val="left" w:pos="885"/>
                <w:tab w:val="left" w:pos="1083"/>
              </w:tabs>
              <w:suppressAutoHyphens/>
              <w:spacing w:after="0" w:line="240" w:lineRule="auto"/>
              <w:ind w:left="176" w:firstLine="0"/>
              <w:rPr>
                <w:rFonts w:ascii="Times New Roman" w:hAnsi="Times New Roman" w:cs="Times New Roman"/>
                <w:b/>
              </w:rPr>
            </w:pPr>
            <w:r w:rsidRPr="000F75BF">
              <w:rPr>
                <w:rFonts w:ascii="Times New Roman" w:hAnsi="Times New Roman" w:cs="Times New Roman"/>
                <w:b/>
              </w:rPr>
              <w:t>Амбулаторное ветеринарное обслуживание,      код 3.10.1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Вспомогательные виды разрешенного использования:</w:t>
            </w:r>
          </w:p>
        </w:tc>
      </w:tr>
      <w:tr w:rsidR="007D6E16" w:rsidRPr="000F75BF" w:rsidTr="007D6E16">
        <w:trPr>
          <w:trHeight w:val="567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0F75BF" w:rsidRDefault="007D6E16" w:rsidP="00732EB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не устанавливаются</w:t>
            </w:r>
          </w:p>
        </w:tc>
      </w:tr>
      <w:tr w:rsidR="007D6E16" w:rsidRPr="000F75B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Описание ВРИ: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Размещение объектов капитального строительства, предназначенных для оказания ветеринарных услуг без содержания животных</w:t>
            </w:r>
          </w:p>
        </w:tc>
      </w:tr>
      <w:tr w:rsidR="007D6E16" w:rsidRPr="000F75B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Предельные размеры земельного участка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Не подлежат установлению</w:t>
            </w:r>
          </w:p>
        </w:tc>
      </w:tr>
      <w:tr w:rsidR="007D6E16" w:rsidRPr="000F75B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Минимальные отступы от границ земельного участка (м)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 xml:space="preserve">Со стороны улицы – 5 м., в сложившейся застройке - по линии ее регулирования; со стороны соседнего участка – 6 м. 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Указанные минимальные значения применимы при условии соблюдения требований пожарной безопасности.</w:t>
            </w:r>
          </w:p>
        </w:tc>
      </w:tr>
      <w:tr w:rsidR="007D6E16" w:rsidRPr="000F75B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Предельное кол-во этажей или предельная высота здания, строения, сооружения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Предельное количество этажей -2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7D6E16" w:rsidRPr="000F75BF" w:rsidTr="007D6E16">
        <w:trPr>
          <w:trHeight w:val="722"/>
        </w:trPr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Макс.процент застройки в границах земельного участка, %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60%</w:t>
            </w:r>
          </w:p>
        </w:tc>
      </w:tr>
      <w:tr w:rsidR="007D6E16" w:rsidRPr="000F75B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Иные параметры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0F75BF" w:rsidRDefault="007D6E16" w:rsidP="00732EBC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Наличие мест для гостевых автостоянок.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7D6E16" w:rsidRPr="000F75B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Ограничения использования земельного участка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7D6E16" w:rsidRPr="000F75BF" w:rsidRDefault="007D6E16" w:rsidP="00732EBC">
      <w:pPr>
        <w:widowControl w:val="0"/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58"/>
        <w:gridCol w:w="3671"/>
        <w:gridCol w:w="3936"/>
      </w:tblGrid>
      <w:tr w:rsidR="007D6E16" w:rsidRPr="000F75BF" w:rsidTr="007D6E16">
        <w:trPr>
          <w:trHeight w:val="567"/>
        </w:trPr>
        <w:tc>
          <w:tcPr>
            <w:tcW w:w="61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0F75BF" w:rsidRDefault="007D6E16" w:rsidP="00732EBC">
            <w:pPr>
              <w:widowControl w:val="0"/>
              <w:numPr>
                <w:ilvl w:val="0"/>
                <w:numId w:val="6"/>
              </w:numPr>
              <w:tabs>
                <w:tab w:val="left" w:pos="318"/>
                <w:tab w:val="left" w:pos="885"/>
                <w:tab w:val="left" w:pos="1083"/>
              </w:tabs>
              <w:suppressAutoHyphens/>
              <w:spacing w:after="0" w:line="240" w:lineRule="auto"/>
              <w:ind w:left="176" w:firstLine="0"/>
              <w:rPr>
                <w:rFonts w:ascii="Times New Roman" w:hAnsi="Times New Roman" w:cs="Times New Roman"/>
                <w:b/>
              </w:rPr>
            </w:pPr>
            <w:r w:rsidRPr="000F75BF">
              <w:rPr>
                <w:rFonts w:ascii="Times New Roman" w:hAnsi="Times New Roman" w:cs="Times New Roman"/>
                <w:b/>
              </w:rPr>
              <w:t>Деловое управление, код 4.1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Вспомогательные виды разрешенного использования:</w:t>
            </w:r>
          </w:p>
        </w:tc>
      </w:tr>
      <w:tr w:rsidR="007D6E16" w:rsidRPr="000F75BF" w:rsidTr="007D6E16">
        <w:trPr>
          <w:trHeight w:val="567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0F75BF" w:rsidRDefault="007D6E16" w:rsidP="00732EB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не устанавливаются</w:t>
            </w:r>
          </w:p>
        </w:tc>
      </w:tr>
      <w:tr w:rsidR="007D6E16" w:rsidRPr="000F75B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Описание ВРИ: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Размещение объектов капитального строительства с целью: размещения объектов управленческой деятельности,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деятельности)</w:t>
            </w:r>
          </w:p>
        </w:tc>
      </w:tr>
      <w:tr w:rsidR="007D6E16" w:rsidRPr="000F75B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Предельные размеры земельного участка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Не подлежат установлению</w:t>
            </w:r>
          </w:p>
        </w:tc>
      </w:tr>
      <w:tr w:rsidR="007D6E16" w:rsidRPr="000F75B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Минимальные отступы от границ земельного участка (м)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 xml:space="preserve">Со стороны улицы – 5 м., в сложившейся застройке - по линии ее регулирования; со стороны соседнего участка – 3 м. 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Указанные минимальные значения применимы при условии соблюдения требований пожарной безопасности.</w:t>
            </w:r>
          </w:p>
        </w:tc>
      </w:tr>
      <w:tr w:rsidR="007D6E16" w:rsidRPr="000F75B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Предельное кол-во этажей или предельная высота здания, строения, сооружения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Предельное количество этажей - 3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7D6E16" w:rsidRPr="000F75BF" w:rsidTr="007D6E16">
        <w:trPr>
          <w:trHeight w:val="722"/>
        </w:trPr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Макс.процент застройки в границах земельного участка, %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60%</w:t>
            </w:r>
          </w:p>
        </w:tc>
      </w:tr>
      <w:tr w:rsidR="007D6E16" w:rsidRPr="000F75B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lastRenderedPageBreak/>
              <w:t>Иные параметры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0F75BF" w:rsidRDefault="007D6E16" w:rsidP="00732EBC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Наличие мест для гостевых автостоянок.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7D6E16" w:rsidRPr="000F75B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Ограничения использования земельного участка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7D6E16" w:rsidRPr="000F75BF" w:rsidRDefault="007D6E16" w:rsidP="00732EBC">
      <w:pPr>
        <w:widowControl w:val="0"/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58"/>
        <w:gridCol w:w="3671"/>
        <w:gridCol w:w="3936"/>
      </w:tblGrid>
      <w:tr w:rsidR="007D6E16" w:rsidRPr="000F75BF" w:rsidTr="007D6E16">
        <w:trPr>
          <w:trHeight w:val="567"/>
        </w:trPr>
        <w:tc>
          <w:tcPr>
            <w:tcW w:w="61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0F75BF" w:rsidRDefault="007D6E16" w:rsidP="00732EBC">
            <w:pPr>
              <w:widowControl w:val="0"/>
              <w:numPr>
                <w:ilvl w:val="0"/>
                <w:numId w:val="6"/>
              </w:numPr>
              <w:tabs>
                <w:tab w:val="left" w:pos="318"/>
                <w:tab w:val="left" w:pos="885"/>
                <w:tab w:val="left" w:pos="1083"/>
              </w:tabs>
              <w:suppressAutoHyphens/>
              <w:spacing w:after="0" w:line="240" w:lineRule="auto"/>
              <w:ind w:left="176" w:firstLine="0"/>
              <w:rPr>
                <w:rFonts w:ascii="Times New Roman" w:hAnsi="Times New Roman" w:cs="Times New Roman"/>
                <w:b/>
              </w:rPr>
            </w:pPr>
            <w:r w:rsidRPr="000F75BF">
              <w:rPr>
                <w:rFonts w:ascii="Times New Roman" w:hAnsi="Times New Roman" w:cs="Times New Roman"/>
                <w:b/>
              </w:rPr>
              <w:t>Рынки, код 4.3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Вспомогательные виды разрешенного использования:</w:t>
            </w:r>
          </w:p>
        </w:tc>
      </w:tr>
      <w:tr w:rsidR="007D6E16" w:rsidRPr="000F75BF" w:rsidTr="007D6E16">
        <w:trPr>
          <w:trHeight w:val="567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0F75BF" w:rsidRDefault="007D6E16" w:rsidP="00732EB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не устанавливаются</w:t>
            </w:r>
          </w:p>
        </w:tc>
      </w:tr>
      <w:tr w:rsidR="007D6E16" w:rsidRPr="000F75B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Описание ВРИ: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Размещение объектов капитального строительства, сооружений, предназначенных для организации постоянной или временной торговли (ярмарка, рынок, базар), с учетом того, что каждое из торговых мест не располагает торговой площадью более 200 кв. м;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размещение гаражей и (или) стоянок для автомобилей сотрудников и посетителей рынка</w:t>
            </w:r>
          </w:p>
        </w:tc>
      </w:tr>
      <w:tr w:rsidR="007D6E16" w:rsidRPr="000F75B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Предельные размеры земельного участка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5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Минимальный размер земельного участка – 5000 кв.м.</w:t>
            </w:r>
          </w:p>
          <w:p w:rsidR="007D6E16" w:rsidRPr="000F75BF" w:rsidRDefault="007D6E16" w:rsidP="00732E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5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Максимальный размер земельного участка – 3 га</w:t>
            </w:r>
          </w:p>
        </w:tc>
      </w:tr>
      <w:tr w:rsidR="007D6E16" w:rsidRPr="000F75B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Минимальные отступы от границ земельного участка (м)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Со стороны улицы – 10 м; со стороны соседнего участка – 10 м.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7D6E16" w:rsidRPr="000F75B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Предельное кол-во этажей или предельная высота здания, строения, сооружения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 xml:space="preserve">Предельное количество этажей - 2 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7D6E16" w:rsidRPr="000F75BF" w:rsidTr="007D6E16">
        <w:trPr>
          <w:trHeight w:val="722"/>
        </w:trPr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Макс.процент застройки в границах земельного участка, %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50%, (в том числе гаражами – 5%).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В указанное значение включена площадь застройки капитальными зданиями и торговыми павильонами. Площадь размещения открытых мест торговли не включена.</w:t>
            </w:r>
          </w:p>
        </w:tc>
      </w:tr>
      <w:tr w:rsidR="007D6E16" w:rsidRPr="000F75B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Иные параметры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Наличие достаточного количества мест для гостевых автостоянок.</w:t>
            </w:r>
          </w:p>
          <w:p w:rsidR="007D6E16" w:rsidRPr="000F75BF" w:rsidRDefault="007D6E16" w:rsidP="00732EBC">
            <w:pPr>
              <w:widowControl w:val="0"/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При необходимости устройства ограждения земельного участка свободное сечение секций должно составлять не менее 50%.  Высота - не более 1,8 м.</w:t>
            </w:r>
          </w:p>
          <w:p w:rsidR="007D6E16" w:rsidRPr="000F75BF" w:rsidRDefault="007D6E16" w:rsidP="00732EBC">
            <w:pPr>
              <w:widowControl w:val="0"/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Согласование архитектурного облика торговых павильонов и зданий с администрацией поселения.</w:t>
            </w:r>
          </w:p>
        </w:tc>
      </w:tr>
      <w:tr w:rsidR="007D6E16" w:rsidRPr="000F75B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Ограничения использования земельного участка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Санитарно-защитная зона – 50 м.</w:t>
            </w:r>
          </w:p>
        </w:tc>
      </w:tr>
    </w:tbl>
    <w:p w:rsidR="007D6E16" w:rsidRPr="000F75BF" w:rsidRDefault="007D6E16" w:rsidP="00732EBC">
      <w:pPr>
        <w:widowControl w:val="0"/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58"/>
        <w:gridCol w:w="3671"/>
        <w:gridCol w:w="3936"/>
      </w:tblGrid>
      <w:tr w:rsidR="007D6E16" w:rsidRPr="000F75BF" w:rsidTr="007D6E16">
        <w:trPr>
          <w:trHeight w:val="567"/>
        </w:trPr>
        <w:tc>
          <w:tcPr>
            <w:tcW w:w="61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0F75BF" w:rsidRDefault="007D6E16" w:rsidP="00732EBC">
            <w:pPr>
              <w:widowControl w:val="0"/>
              <w:numPr>
                <w:ilvl w:val="0"/>
                <w:numId w:val="6"/>
              </w:numPr>
              <w:tabs>
                <w:tab w:val="left" w:pos="318"/>
                <w:tab w:val="left" w:pos="885"/>
                <w:tab w:val="left" w:pos="1083"/>
              </w:tabs>
              <w:suppressAutoHyphens/>
              <w:spacing w:after="0" w:line="240" w:lineRule="auto"/>
              <w:ind w:left="176" w:firstLine="0"/>
              <w:rPr>
                <w:rFonts w:ascii="Times New Roman" w:hAnsi="Times New Roman" w:cs="Times New Roman"/>
                <w:b/>
              </w:rPr>
            </w:pPr>
            <w:r w:rsidRPr="000F75BF">
              <w:rPr>
                <w:rFonts w:ascii="Times New Roman" w:hAnsi="Times New Roman" w:cs="Times New Roman"/>
                <w:b/>
              </w:rPr>
              <w:t>Магазины, код 4.4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Вспомогательные виды разрешенного использования:</w:t>
            </w:r>
          </w:p>
        </w:tc>
      </w:tr>
      <w:tr w:rsidR="007D6E16" w:rsidRPr="000F75BF" w:rsidTr="007D6E16">
        <w:trPr>
          <w:trHeight w:val="567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0F75BF" w:rsidRDefault="007D6E16" w:rsidP="00732EB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Обслуживание автотранспорта, код 4.9</w:t>
            </w:r>
          </w:p>
        </w:tc>
      </w:tr>
      <w:tr w:rsidR="007D6E16" w:rsidRPr="000F75B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Описание ВРИ: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м.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Размещение постоянных или временных гаражей с несколькими стояночными местами, стоянок (парковок), гаражей</w:t>
            </w:r>
          </w:p>
        </w:tc>
      </w:tr>
      <w:tr w:rsidR="007D6E16" w:rsidRPr="000F75B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Предельные размеры земельного участка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Минимальная площадь - не подлежит установлению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Максимальная площадь - 3500 кв.м.</w:t>
            </w:r>
          </w:p>
        </w:tc>
      </w:tr>
      <w:tr w:rsidR="007D6E16" w:rsidRPr="000F75B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Минимальные отступы от границ земельного участка (м)</w:t>
            </w: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Со стороны улицы – 5 м., в сложившейся застройке - по линии ее регулирования;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 xml:space="preserve">со стороны соседнего участка – 3 м. 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 xml:space="preserve">Применимы при условии соблюдения требований пожарной </w:t>
            </w:r>
            <w:r w:rsidRPr="000F75BF">
              <w:rPr>
                <w:rFonts w:ascii="Times New Roman" w:hAnsi="Times New Roman" w:cs="Times New Roman"/>
              </w:rPr>
              <w:lastRenderedPageBreak/>
              <w:t>безопасности.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lastRenderedPageBreak/>
              <w:t>Со стороны улицы – 5 м., в сложившейся застройке - по линии ее регулирования;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 xml:space="preserve">со стороны соседнего участка – 3 м. 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Применимы при условии соблюдения требований пожарной безопасности.</w:t>
            </w:r>
          </w:p>
        </w:tc>
      </w:tr>
      <w:tr w:rsidR="007D6E16" w:rsidRPr="000F75B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lastRenderedPageBreak/>
              <w:t>Предельное кол-во этажей или предельная высота здания, строения, сооружения</w:t>
            </w: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Предельное количество этажей - 3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Предельное количество этажей - 1</w:t>
            </w:r>
          </w:p>
        </w:tc>
      </w:tr>
      <w:tr w:rsidR="007D6E16" w:rsidRPr="000F75BF" w:rsidTr="007D6E16">
        <w:trPr>
          <w:trHeight w:val="722"/>
        </w:trPr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Макс.процент застройки в границах земельного участка, %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0F75BF" w:rsidRDefault="007D6E16" w:rsidP="00732EB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D6E16" w:rsidRPr="000F75BF" w:rsidRDefault="007D6E16" w:rsidP="00732E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60% (в том числе вспомогательные)</w:t>
            </w:r>
          </w:p>
        </w:tc>
      </w:tr>
      <w:tr w:rsidR="007D6E16" w:rsidRPr="000F75B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Иные параметры</w:t>
            </w: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Наличие мест для гостевых автостоянок.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Стояночные места в гараже – не более 2-х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7D6E16" w:rsidRPr="000F75B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Ограничения использования земельного участка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Санитарно-защитная зона отдельно стоящих гипермаркетов, супермаркетов, торговых комплексов и центров – 50 м.</w:t>
            </w:r>
          </w:p>
        </w:tc>
      </w:tr>
    </w:tbl>
    <w:p w:rsidR="007D6E16" w:rsidRPr="000F75BF" w:rsidRDefault="007D6E16" w:rsidP="00732EBC">
      <w:pPr>
        <w:widowControl w:val="0"/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58"/>
        <w:gridCol w:w="3671"/>
        <w:gridCol w:w="3936"/>
      </w:tblGrid>
      <w:tr w:rsidR="007D6E16" w:rsidRPr="000F75BF" w:rsidTr="007D6E16">
        <w:trPr>
          <w:trHeight w:val="567"/>
        </w:trPr>
        <w:tc>
          <w:tcPr>
            <w:tcW w:w="61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0F75BF" w:rsidRDefault="007D6E16" w:rsidP="00732EBC">
            <w:pPr>
              <w:widowControl w:val="0"/>
              <w:numPr>
                <w:ilvl w:val="0"/>
                <w:numId w:val="6"/>
              </w:numPr>
              <w:tabs>
                <w:tab w:val="left" w:pos="318"/>
                <w:tab w:val="left" w:pos="885"/>
                <w:tab w:val="left" w:pos="1083"/>
              </w:tabs>
              <w:suppressAutoHyphens/>
              <w:spacing w:after="0" w:line="240" w:lineRule="auto"/>
              <w:ind w:left="176" w:firstLine="0"/>
              <w:rPr>
                <w:rFonts w:ascii="Times New Roman" w:hAnsi="Times New Roman" w:cs="Times New Roman"/>
                <w:b/>
              </w:rPr>
            </w:pPr>
            <w:r w:rsidRPr="000F75BF">
              <w:rPr>
                <w:rFonts w:ascii="Times New Roman" w:hAnsi="Times New Roman" w:cs="Times New Roman"/>
                <w:b/>
              </w:rPr>
              <w:t>Банковская и страховая деятельность, код 4.5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Вспомогательные виды разрешенного использования:</w:t>
            </w:r>
          </w:p>
        </w:tc>
      </w:tr>
      <w:tr w:rsidR="007D6E16" w:rsidRPr="000F75BF" w:rsidTr="007D6E16">
        <w:trPr>
          <w:trHeight w:val="567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0F75BF" w:rsidRDefault="007D6E16" w:rsidP="00732EB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не устанавливаются</w:t>
            </w:r>
          </w:p>
        </w:tc>
      </w:tr>
      <w:tr w:rsidR="007D6E16" w:rsidRPr="000F75B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Описание ВРИ: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Размещение объектов капитального строительства, предназначенных для размещения организаций, оказывающих банковские и страховые услуги</w:t>
            </w:r>
          </w:p>
        </w:tc>
      </w:tr>
      <w:tr w:rsidR="007D6E16" w:rsidRPr="000F75B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Предельные размеры земельного участка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Не подлежат установлению</w:t>
            </w:r>
          </w:p>
        </w:tc>
      </w:tr>
      <w:tr w:rsidR="007D6E16" w:rsidRPr="000F75B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Минимальные отступы от границ земельного участка (м)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 xml:space="preserve">Со стороны улицы – 5 м., в сложившейся застройке - по линии ее регулирования; со стороны соседнего участка – 3 м. 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Указанные минимальные значения применимы при условии соблюдения требований пожарной безопасности.</w:t>
            </w:r>
          </w:p>
        </w:tc>
      </w:tr>
      <w:tr w:rsidR="007D6E16" w:rsidRPr="000F75B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Предельное кол-во этажей или предельная высота здания, строения, сооружения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Предельное количество этажей - 2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7D6E16" w:rsidRPr="000F75BF" w:rsidTr="007D6E16">
        <w:trPr>
          <w:trHeight w:val="722"/>
        </w:trPr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Макс.процент застройки в границах земельного участка, %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60%</w:t>
            </w:r>
          </w:p>
        </w:tc>
      </w:tr>
      <w:tr w:rsidR="007D6E16" w:rsidRPr="000F75B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Иные параметры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0F75BF" w:rsidRDefault="007D6E16" w:rsidP="00732EBC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Наличие мест для гостевых автостоянок.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7D6E16" w:rsidRPr="000F75B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Ограничения использования земельного участка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7D6E16" w:rsidRPr="000F75BF" w:rsidRDefault="007D6E16" w:rsidP="00732EBC">
      <w:pPr>
        <w:widowControl w:val="0"/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color w:val="6600FF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58"/>
        <w:gridCol w:w="3671"/>
        <w:gridCol w:w="3936"/>
      </w:tblGrid>
      <w:tr w:rsidR="007D6E16" w:rsidRPr="000F75BF" w:rsidTr="007D6E16">
        <w:trPr>
          <w:trHeight w:val="567"/>
        </w:trPr>
        <w:tc>
          <w:tcPr>
            <w:tcW w:w="61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0F75BF" w:rsidRDefault="007D6E16" w:rsidP="00732EBC">
            <w:pPr>
              <w:widowControl w:val="0"/>
              <w:numPr>
                <w:ilvl w:val="0"/>
                <w:numId w:val="6"/>
              </w:numPr>
              <w:tabs>
                <w:tab w:val="left" w:pos="318"/>
                <w:tab w:val="left" w:pos="885"/>
                <w:tab w:val="left" w:pos="1083"/>
              </w:tabs>
              <w:suppressAutoHyphens/>
              <w:spacing w:after="0" w:line="240" w:lineRule="auto"/>
              <w:ind w:left="176" w:firstLine="0"/>
              <w:rPr>
                <w:rFonts w:ascii="Times New Roman" w:hAnsi="Times New Roman" w:cs="Times New Roman"/>
                <w:b/>
              </w:rPr>
            </w:pPr>
            <w:r w:rsidRPr="000F75BF">
              <w:rPr>
                <w:rFonts w:ascii="Times New Roman" w:hAnsi="Times New Roman" w:cs="Times New Roman"/>
                <w:b/>
              </w:rPr>
              <w:t>Общественное питание, код 4.6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Вспомогательные виды разрешенного использования:</w:t>
            </w:r>
          </w:p>
        </w:tc>
      </w:tr>
      <w:tr w:rsidR="007D6E16" w:rsidRPr="000F75BF" w:rsidTr="007D6E16">
        <w:trPr>
          <w:trHeight w:val="567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0F75BF" w:rsidRDefault="007D6E16" w:rsidP="00732EB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Обслуживание автотранспорта, код 4.9</w:t>
            </w:r>
          </w:p>
        </w:tc>
      </w:tr>
      <w:tr w:rsidR="007D6E16" w:rsidRPr="000F75B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Описание ВРИ: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 xml:space="preserve">Размещение объектов капитального строительства в целях устройства мест общественного питания (рестораны, кафе, столовые, закусочные, бары) 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Размещение постоянных или временных гаражей с несколькими стояночными местами, стоянок (парковок), гаражей</w:t>
            </w:r>
          </w:p>
        </w:tc>
      </w:tr>
      <w:tr w:rsidR="007D6E16" w:rsidRPr="000F75B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Предельные размеры земельного участка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Не подлежат установлению</w:t>
            </w:r>
          </w:p>
        </w:tc>
      </w:tr>
      <w:tr w:rsidR="007D6E16" w:rsidRPr="000F75B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Минимальные отступы от границ земельного участка (м)</w:t>
            </w: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Со стороны улицы – 5 м., в сложившейся застройке - по линии ее регулирования;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 xml:space="preserve">со стороны соседнего участка – 3 м. 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lastRenderedPageBreak/>
              <w:t>Применимы при условии соблюдения требований пожарной безопасности.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lastRenderedPageBreak/>
              <w:t>Со стороны улицы – 5 м., в сложившейся застройке - по линии ее регулирования;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 xml:space="preserve">со стороны соседнего участка – 3 м. 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lastRenderedPageBreak/>
              <w:t>Применимы при условии соблюдения требований пожарной безопасности.</w:t>
            </w:r>
          </w:p>
        </w:tc>
      </w:tr>
      <w:tr w:rsidR="007D6E16" w:rsidRPr="000F75B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lastRenderedPageBreak/>
              <w:t>Предельное кол-во этажей или предельная высота здания, строения, сооружения</w:t>
            </w: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Предельное количество этажей - 2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Предельное количество этажей - 1</w:t>
            </w:r>
          </w:p>
        </w:tc>
      </w:tr>
      <w:tr w:rsidR="007D6E16" w:rsidRPr="000F75BF" w:rsidTr="007D6E16">
        <w:trPr>
          <w:trHeight w:val="722"/>
        </w:trPr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Макс.процент застройки в границах земельного участка, %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60% (в том числе вспомогательные)</w:t>
            </w:r>
          </w:p>
        </w:tc>
      </w:tr>
      <w:tr w:rsidR="007D6E16" w:rsidRPr="000F75B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Иные параметры</w:t>
            </w: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Наличие достаточного количества мест для гостевых автостоянок.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Стояночные места в гараже – не более 2-х</w:t>
            </w:r>
          </w:p>
        </w:tc>
      </w:tr>
      <w:tr w:rsidR="007D6E16" w:rsidRPr="000F75B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Ограничения использования земельного участка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7D6E16" w:rsidRPr="000F75BF" w:rsidRDefault="007D6E16" w:rsidP="00732EBC">
      <w:pPr>
        <w:widowControl w:val="0"/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color w:val="6600FF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58"/>
        <w:gridCol w:w="3671"/>
        <w:gridCol w:w="3936"/>
      </w:tblGrid>
      <w:tr w:rsidR="007D6E16" w:rsidRPr="000F75BF" w:rsidTr="007D6E16">
        <w:trPr>
          <w:trHeight w:val="567"/>
        </w:trPr>
        <w:tc>
          <w:tcPr>
            <w:tcW w:w="61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0F75BF" w:rsidRDefault="007D6E16" w:rsidP="00732EBC">
            <w:pPr>
              <w:widowControl w:val="0"/>
              <w:numPr>
                <w:ilvl w:val="0"/>
                <w:numId w:val="6"/>
              </w:numPr>
              <w:tabs>
                <w:tab w:val="left" w:pos="318"/>
                <w:tab w:val="left" w:pos="885"/>
                <w:tab w:val="left" w:pos="1083"/>
              </w:tabs>
              <w:suppressAutoHyphens/>
              <w:spacing w:after="0" w:line="240" w:lineRule="auto"/>
              <w:ind w:left="176" w:firstLine="0"/>
              <w:rPr>
                <w:rFonts w:ascii="Times New Roman" w:hAnsi="Times New Roman" w:cs="Times New Roman"/>
                <w:b/>
              </w:rPr>
            </w:pPr>
            <w:r w:rsidRPr="000F75BF">
              <w:rPr>
                <w:rFonts w:ascii="Times New Roman" w:hAnsi="Times New Roman" w:cs="Times New Roman"/>
                <w:b/>
              </w:rPr>
              <w:t>Гостиничное обслуживание, код 4.7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Вспомогательные виды разрешенного использования:</w:t>
            </w:r>
          </w:p>
        </w:tc>
      </w:tr>
      <w:tr w:rsidR="007D6E16" w:rsidRPr="000F75BF" w:rsidTr="007D6E16">
        <w:trPr>
          <w:trHeight w:val="567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0F75BF" w:rsidRDefault="007D6E16" w:rsidP="00732EB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Обслуживание автотранспорта,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код 4.9</w:t>
            </w:r>
          </w:p>
        </w:tc>
      </w:tr>
      <w:tr w:rsidR="007D6E16" w:rsidRPr="000F75B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Описание ВРИ: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Размещение гостиниц, а также иных зданий, используемых с целью извлечения предпринимательской выгоды из предоставления жилого помещения для временного проживания в них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Размещение постоянных или временных гаражей с несколькими стояночными местами, стоянок (парковок), гаражей</w:t>
            </w:r>
          </w:p>
        </w:tc>
      </w:tr>
      <w:tr w:rsidR="007D6E16" w:rsidRPr="000F75B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Предельные размеры земельного участка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Не подлежат установлению</w:t>
            </w:r>
          </w:p>
        </w:tc>
      </w:tr>
      <w:tr w:rsidR="007D6E16" w:rsidRPr="000F75B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Минимальные отступы от границ земельного участка (м)</w:t>
            </w: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Со стороны улицы – 5 м., в сложившейся застройке - по линии ее регулирования;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 xml:space="preserve">со стороны соседнего участка – 3 м. 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Применимы при условии соблюдения требований пожарной безопасности.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Со стороны улицы – 5 м., в сложившейся застройке - по линии ее регулирования;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 xml:space="preserve">со стороны соседнего участка – 3 м. 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Применимы при условии соблюдения требований пожарной безопасности.</w:t>
            </w:r>
          </w:p>
        </w:tc>
      </w:tr>
      <w:tr w:rsidR="007D6E16" w:rsidRPr="000F75B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Предельное кол-во этажей или предельная высота здания, строения, сооружения</w:t>
            </w: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Предельное количество этажей - 3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Предельное количество этажей - 1</w:t>
            </w:r>
          </w:p>
        </w:tc>
      </w:tr>
      <w:tr w:rsidR="007D6E16" w:rsidRPr="000F75BF" w:rsidTr="007D6E16">
        <w:trPr>
          <w:trHeight w:val="722"/>
        </w:trPr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Макс.процент застройки в границах земельного участка, %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60% (в том числе вспомогательные)</w:t>
            </w:r>
          </w:p>
        </w:tc>
      </w:tr>
      <w:tr w:rsidR="007D6E16" w:rsidRPr="000F75B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Иные параметры</w:t>
            </w: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Наличие мест для гостевых автостоянок.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Стояночные места в гараже – не более 2-х</w:t>
            </w:r>
          </w:p>
        </w:tc>
      </w:tr>
      <w:tr w:rsidR="007D6E16" w:rsidRPr="000F75B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Ограничения использования земельного участка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7D6E16" w:rsidRPr="000F75BF" w:rsidTr="007D6E16">
        <w:tc>
          <w:tcPr>
            <w:tcW w:w="10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7D6E16" w:rsidRPr="000F75BF" w:rsidRDefault="007D6E16" w:rsidP="00732EBC">
      <w:pPr>
        <w:widowControl w:val="0"/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color w:val="6600FF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58"/>
        <w:gridCol w:w="3671"/>
        <w:gridCol w:w="3936"/>
      </w:tblGrid>
      <w:tr w:rsidR="007D6E16" w:rsidRPr="000F75BF" w:rsidTr="007D6E16">
        <w:trPr>
          <w:trHeight w:val="567"/>
        </w:trPr>
        <w:tc>
          <w:tcPr>
            <w:tcW w:w="61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0F75BF" w:rsidRDefault="007D6E16" w:rsidP="00732EBC">
            <w:pPr>
              <w:widowControl w:val="0"/>
              <w:tabs>
                <w:tab w:val="left" w:pos="318"/>
                <w:tab w:val="left" w:pos="885"/>
                <w:tab w:val="left" w:pos="1083"/>
              </w:tabs>
              <w:suppressAutoHyphens/>
              <w:spacing w:after="0" w:line="240" w:lineRule="auto"/>
              <w:ind w:left="176"/>
              <w:rPr>
                <w:rFonts w:ascii="Times New Roman" w:hAnsi="Times New Roman" w:cs="Times New Roman"/>
                <w:b/>
              </w:rPr>
            </w:pPr>
            <w:r w:rsidRPr="000F75BF">
              <w:rPr>
                <w:rFonts w:ascii="Times New Roman" w:hAnsi="Times New Roman" w:cs="Times New Roman"/>
                <w:b/>
              </w:rPr>
              <w:t>17.Ра</w:t>
            </w:r>
            <w:bookmarkStart w:id="12" w:name="sub_1481"/>
            <w:r w:rsidRPr="000F75BF">
              <w:rPr>
                <w:rFonts w:ascii="Times New Roman" w:hAnsi="Times New Roman" w:cs="Times New Roman"/>
                <w:b/>
              </w:rPr>
              <w:t>звлекательные мероприятия</w:t>
            </w:r>
            <w:bookmarkEnd w:id="12"/>
            <w:r w:rsidRPr="000F75BF">
              <w:rPr>
                <w:rFonts w:ascii="Times New Roman" w:hAnsi="Times New Roman" w:cs="Times New Roman"/>
                <w:b/>
              </w:rPr>
              <w:t>, код 4.8.1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Вспомогательные виды разрешенного использования:</w:t>
            </w:r>
          </w:p>
        </w:tc>
      </w:tr>
      <w:tr w:rsidR="007D6E16" w:rsidRPr="000F75BF" w:rsidTr="007D6E16">
        <w:trPr>
          <w:trHeight w:val="567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0F75BF" w:rsidRDefault="007D6E16" w:rsidP="00732EB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не устанавливаются</w:t>
            </w:r>
          </w:p>
        </w:tc>
      </w:tr>
      <w:tr w:rsidR="007D6E16" w:rsidRPr="000F75B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Описание ВРИ: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75BF">
              <w:rPr>
                <w:rFonts w:ascii="Times New Roman" w:hAnsi="Times New Roman" w:cs="Times New Roman"/>
              </w:rPr>
              <w:t xml:space="preserve">Размещение зданий и сооружений, предназначенных для организации развлекательных мероприятий, путешествий, для размещения дискотек и </w:t>
            </w:r>
            <w:r w:rsidRPr="000F75BF">
              <w:rPr>
                <w:rFonts w:ascii="Times New Roman" w:hAnsi="Times New Roman" w:cs="Times New Roman"/>
              </w:rPr>
              <w:lastRenderedPageBreak/>
              <w:t>танцевальных площадок, ночных клубов, аквапарков, боулинга, аттракционов и т. п., игровых автоматов (кроме игрового оборудования, используемого для проведения азартных игр), игровых площадок.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7D6E16" w:rsidRPr="000F75B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lastRenderedPageBreak/>
              <w:t>Предельные размеры земельного участка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Не подлежат установлению</w:t>
            </w:r>
          </w:p>
        </w:tc>
      </w:tr>
      <w:tr w:rsidR="007D6E16" w:rsidRPr="000F75B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Минимальные отступы от границ земельного участка (м)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Со стороны улицы – 5 м., в сложившейся застройке – по линии ее регулирования;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 xml:space="preserve">со стороны соседнего участка – 6 м. 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Применимы при условии соблюдения требований пожарной безопасности.</w:t>
            </w:r>
          </w:p>
        </w:tc>
      </w:tr>
      <w:tr w:rsidR="007D6E16" w:rsidRPr="000F75B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Предельное кол-во этажей или предельная высота здания, строения, сооружения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 xml:space="preserve">Предельное количество этажей -2 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7D6E16" w:rsidRPr="000F75BF" w:rsidTr="007D6E16">
        <w:trPr>
          <w:trHeight w:val="722"/>
        </w:trPr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Макс.процент застройки в границах земельного участка, %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60%</w:t>
            </w:r>
          </w:p>
        </w:tc>
      </w:tr>
      <w:tr w:rsidR="007D6E16" w:rsidRPr="000F75B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Иные параметры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Наличие мест для гостевых автостоянок.</w:t>
            </w:r>
          </w:p>
        </w:tc>
      </w:tr>
      <w:tr w:rsidR="007D6E16" w:rsidRPr="000F75B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Ограничения использования земельного участка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7D6E16" w:rsidRPr="000F75BF" w:rsidRDefault="007D6E16" w:rsidP="00732EBC">
      <w:pPr>
        <w:widowControl w:val="0"/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color w:val="6600FF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58"/>
        <w:gridCol w:w="3671"/>
        <w:gridCol w:w="3936"/>
      </w:tblGrid>
      <w:tr w:rsidR="007D6E16" w:rsidRPr="000F75BF" w:rsidTr="007D6E16">
        <w:trPr>
          <w:trHeight w:val="567"/>
        </w:trPr>
        <w:tc>
          <w:tcPr>
            <w:tcW w:w="61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0F75BF" w:rsidRDefault="007D6E16" w:rsidP="00732EBC">
            <w:pPr>
              <w:widowControl w:val="0"/>
              <w:tabs>
                <w:tab w:val="left" w:pos="318"/>
                <w:tab w:val="left" w:pos="885"/>
                <w:tab w:val="left" w:pos="1083"/>
              </w:tabs>
              <w:suppressAutoHyphens/>
              <w:spacing w:after="0" w:line="240" w:lineRule="auto"/>
              <w:ind w:left="176"/>
              <w:rPr>
                <w:rFonts w:ascii="Times New Roman" w:hAnsi="Times New Roman" w:cs="Times New Roman"/>
                <w:b/>
              </w:rPr>
            </w:pPr>
            <w:r w:rsidRPr="000F75BF">
              <w:rPr>
                <w:rFonts w:ascii="Times New Roman" w:hAnsi="Times New Roman" w:cs="Times New Roman"/>
                <w:b/>
              </w:rPr>
              <w:t>18.Объекты дорожного сервиса, код 4.9.1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Вспомогательные виды разрешенного использования:</w:t>
            </w:r>
          </w:p>
        </w:tc>
      </w:tr>
      <w:tr w:rsidR="007D6E16" w:rsidRPr="000F75BF" w:rsidTr="007D6E16">
        <w:trPr>
          <w:trHeight w:val="567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0F75BF" w:rsidRDefault="007D6E16" w:rsidP="00732EB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не устанавливаются</w:t>
            </w:r>
          </w:p>
        </w:tc>
      </w:tr>
      <w:tr w:rsidR="007D6E16" w:rsidRPr="000F75B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Описание ВРИ: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75BF">
              <w:rPr>
                <w:rFonts w:ascii="Times New Roman" w:hAnsi="Times New Roman" w:cs="Times New Roman"/>
              </w:rPr>
              <w:t xml:space="preserve">Размещение зданий и сооружений дорожного сервиса. Содержание данного вида разрешенного использования включает в себя содержание видов разрешенного использования с </w:t>
            </w:r>
            <w:hyperlink r:id="rId23" w:anchor="sub_14911" w:history="1">
              <w:r w:rsidRPr="000F75BF">
                <w:rPr>
                  <w:rStyle w:val="aff5"/>
                  <w:rFonts w:ascii="Times New Roman" w:hAnsi="Times New Roman" w:cs="Times New Roman"/>
                  <w:color w:val="auto"/>
                </w:rPr>
                <w:t>кодами 4.9.1.1 - 4.9.1.4</w:t>
              </w:r>
            </w:hyperlink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7D6E16" w:rsidRPr="000F75BF" w:rsidRDefault="00380A8F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hyperlink r:id="rId24" w:anchor="sub_14911" w:history="1">
              <w:r w:rsidR="007D6E16" w:rsidRPr="000F75BF">
                <w:rPr>
                  <w:rStyle w:val="aff5"/>
                  <w:rFonts w:ascii="Times New Roman" w:hAnsi="Times New Roman" w:cs="Times New Roman"/>
                  <w:color w:val="auto"/>
                </w:rPr>
                <w:t>4.9.1.1 «</w:t>
              </w:r>
            </w:hyperlink>
            <w:r w:rsidR="007D6E16" w:rsidRPr="000F75BF">
              <w:rPr>
                <w:rFonts w:ascii="Times New Roman" w:hAnsi="Times New Roman" w:cs="Times New Roman"/>
              </w:rPr>
              <w:t>Заправка транспортных средств»: Размещение автозаправочных станций; размещение магазинов сопутствующей торговли, зданий для организации общественного питания в качестве объектов дорожного сервиса;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4.9.1.2 «Обеспечение дорожного отдыха»: Размещение зданий для предоставления гостиничных услуг в качестве дорожного сервиса (мотелей), а также размещение магазинов сопутствующей торговли, зданий для организации общественного питания в качестве объектов дорожного сервиса;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4.9.1.3 «Автомобильные мойки»: Размещение автомобильных моек, а также размещение магазинов сопутствующей торговли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4.9.1.4 «Ремонт автомобилей»: Размещение мастерских, предназначенных для ремонта и обслуживания автомобилей, и прочих объектов дорожного сервиса, а также размещение магазинов сопутствующей торговли</w:t>
            </w:r>
          </w:p>
        </w:tc>
      </w:tr>
      <w:tr w:rsidR="007D6E16" w:rsidRPr="000F75B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Предельные размеры земельного участка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Не подлежат установлению</w:t>
            </w:r>
          </w:p>
        </w:tc>
      </w:tr>
      <w:tr w:rsidR="007D6E16" w:rsidRPr="000F75B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Минимальные отступы от границ земельного участка (м)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 xml:space="preserve">Со стороны улицы – 5 м., со стороны соседнего участка – 4 м. 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Применимы при условии соблюдения требований пожарной безопасности.</w:t>
            </w:r>
          </w:p>
        </w:tc>
      </w:tr>
      <w:tr w:rsidR="007D6E16" w:rsidRPr="000F75B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Предельное кол-во этажей или предельная высота здания, строения, сооружения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Предельное количество этажей - 1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7D6E16" w:rsidRPr="000F75BF" w:rsidTr="007D6E16">
        <w:trPr>
          <w:trHeight w:val="722"/>
        </w:trPr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Макс.процент застройки в границах земельного участка, %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70%</w:t>
            </w:r>
          </w:p>
        </w:tc>
      </w:tr>
      <w:tr w:rsidR="007D6E16" w:rsidRPr="000F75B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Иные параметры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Не подлежат установлению</w:t>
            </w:r>
          </w:p>
        </w:tc>
      </w:tr>
      <w:tr w:rsidR="007D6E16" w:rsidRPr="000F75B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 xml:space="preserve">Ограничения </w:t>
            </w:r>
            <w:r w:rsidRPr="000F75BF">
              <w:rPr>
                <w:rFonts w:ascii="Times New Roman" w:hAnsi="Times New Roman" w:cs="Times New Roman"/>
              </w:rPr>
              <w:lastRenderedPageBreak/>
              <w:t>использования земельного участка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lastRenderedPageBreak/>
              <w:t>Соблюдение требований СанПиН 2.2.1/2.1.1.1200-03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lastRenderedPageBreak/>
              <w:t xml:space="preserve">«Санитарно-защитные зоны и санитарная классификация предприятий, 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сооружений и иных объектов» к режиму в санитарно-защитной зоне.</w:t>
            </w:r>
          </w:p>
        </w:tc>
      </w:tr>
    </w:tbl>
    <w:p w:rsidR="007D6E16" w:rsidRPr="000F75BF" w:rsidRDefault="007D6E16" w:rsidP="00732EBC">
      <w:pPr>
        <w:widowControl w:val="0"/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color w:val="6600FF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317"/>
        <w:gridCol w:w="3386"/>
        <w:gridCol w:w="1669"/>
        <w:gridCol w:w="142"/>
        <w:gridCol w:w="2551"/>
      </w:tblGrid>
      <w:tr w:rsidR="007D6E16" w:rsidRPr="000F75BF" w:rsidTr="007D6E16">
        <w:trPr>
          <w:trHeight w:val="526"/>
        </w:trPr>
        <w:tc>
          <w:tcPr>
            <w:tcW w:w="570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0F75BF" w:rsidRDefault="007D6E16" w:rsidP="00732EBC">
            <w:pPr>
              <w:widowControl w:val="0"/>
              <w:tabs>
                <w:tab w:val="left" w:pos="318"/>
                <w:tab w:val="left" w:pos="885"/>
                <w:tab w:val="left" w:pos="1083"/>
              </w:tabs>
              <w:suppressAutoHyphens/>
              <w:spacing w:after="0" w:line="240" w:lineRule="auto"/>
              <w:ind w:left="176"/>
              <w:rPr>
                <w:rFonts w:ascii="Times New Roman" w:hAnsi="Times New Roman" w:cs="Times New Roman"/>
                <w:b/>
              </w:rPr>
            </w:pPr>
            <w:r w:rsidRPr="000F75BF">
              <w:rPr>
                <w:rFonts w:ascii="Times New Roman" w:hAnsi="Times New Roman" w:cs="Times New Roman"/>
                <w:b/>
              </w:rPr>
              <w:t xml:space="preserve">19.Спорт, код 5.1 </w:t>
            </w:r>
          </w:p>
        </w:tc>
        <w:tc>
          <w:tcPr>
            <w:tcW w:w="43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Вспомогательные виды разрешенного использования:</w:t>
            </w:r>
          </w:p>
        </w:tc>
      </w:tr>
      <w:tr w:rsidR="007D6E16" w:rsidRPr="000F75BF" w:rsidTr="007D6E16">
        <w:trPr>
          <w:trHeight w:val="526"/>
        </w:trPr>
        <w:tc>
          <w:tcPr>
            <w:tcW w:w="134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0F75BF" w:rsidRDefault="007D6E16" w:rsidP="00732EB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Обслуживание автотранспорта, код 4.9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Коммунальное обслуживание,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код 3.1</w:t>
            </w:r>
          </w:p>
        </w:tc>
      </w:tr>
      <w:tr w:rsidR="007D6E16" w:rsidRPr="000F75BF" w:rsidTr="007D6E16"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Описание ВРИ: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75BF">
              <w:rPr>
                <w:rFonts w:ascii="Times New Roman" w:hAnsi="Times New Roman" w:cs="Times New Roman"/>
              </w:rPr>
              <w:t xml:space="preserve">Размещение зданий и сооружений для занятия спортом. Содержание данного вида разрешенного использования включает в себя содержание видов разрешенного использования с </w:t>
            </w:r>
            <w:hyperlink r:id="rId25" w:anchor="sub_1511" w:history="1">
              <w:r w:rsidRPr="000F75BF">
                <w:rPr>
                  <w:rStyle w:val="aff5"/>
                  <w:rFonts w:ascii="Times New Roman" w:hAnsi="Times New Roman" w:cs="Times New Roman"/>
                  <w:color w:val="auto"/>
                </w:rPr>
                <w:t>кодами 5.1.1 – 5.1.7</w:t>
              </w:r>
            </w:hyperlink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75BF">
              <w:rPr>
                <w:rFonts w:ascii="Times New Roman" w:hAnsi="Times New Roman" w:cs="Times New Roman"/>
              </w:rPr>
              <w:t>5.1.1 «Обеспечение спортивно-зрелищных мероприятий»: Размещение спортивно-зрелищных зданий и сооружений, имеющих специальные места для зрителей от 500 мест (стадионов, дворцов спорта, ледовых дворцов, ипподромов);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5.1.2 «Обеспечение занятий спортом в помещениях»: Размещение спортивных клубов, спортивных залов, бассейнов, физкультурно-оздоровительных комплексов в зданиях и сооружениях;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5.1.3 «Площадки для занятий спортом»: 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5.1.4 «Оборудованные площадки для занятий спортом»: Размещение сооружений для занятия спортом и физкультурой на открытом воздухе (теннисные корты, автодромы, мотодромы, трамплины, спортивные стрельбища)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 xml:space="preserve">5.1.5 «Водный спорт»: Размещение спортивных сооружений для занятия водными видами спорта (причалы и сооружения, необходимые для организации водных видов спорта и хранения соответствующего инвентаря); 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 xml:space="preserve">5.1.6 «Авиационный спорт»: </w:t>
            </w:r>
            <w:r w:rsidRPr="000F75BF">
              <w:rPr>
                <w:rFonts w:ascii="Times New Roman" w:hAnsi="Times New Roman" w:cs="Times New Roman"/>
              </w:rPr>
              <w:lastRenderedPageBreak/>
              <w:t>Размещение спортивных сооружений для занятия авиационными видами спорта (ангары, взлетно-посадочные площадки и иные сооружения, необходимые для организации авиационных видов спорта и хранения соответствующего инвентаря)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5.1.7 «Спортивные базы»: Размещение спортивных баз и лагерей, в которых осуществляется спортивная подготовка длительно проживающих в них лиц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lastRenderedPageBreak/>
              <w:t>Размещение постоянных или временных гаражей с несколькими стояночными местами, стоянок (парковок), гаражей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Размещение объектов капитального строительства в целях обеспечения коммунальными услугами, в частности: поставки воды, тепла, электри-чества, газа, предоставления услуг связи, отвода канализа-ционных стоков, очистки и уборки объектов недвижимости (котельных, очистных сооружений, насосных станций, водопроводов, линий электропередач, трансформаторных подстанций, газопроводов, линий связи, канализаций)</w:t>
            </w:r>
          </w:p>
        </w:tc>
      </w:tr>
      <w:tr w:rsidR="007D6E16" w:rsidRPr="000F75BF" w:rsidTr="007D6E16"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lastRenderedPageBreak/>
              <w:t>Предельные размеры земельного участка</w:t>
            </w:r>
          </w:p>
        </w:tc>
        <w:tc>
          <w:tcPr>
            <w:tcW w:w="77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Не подлежат установлению</w:t>
            </w:r>
          </w:p>
        </w:tc>
      </w:tr>
      <w:tr w:rsidR="007D6E16" w:rsidRPr="000F75BF" w:rsidTr="007D6E16"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Минимальные отступы от границ земельного участка (м)</w:t>
            </w:r>
          </w:p>
        </w:tc>
        <w:tc>
          <w:tcPr>
            <w:tcW w:w="3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Для зданий: со стороны улицы – 5 м., со стороны соседнего участка – 6 м. Применимы при условии соблюдения требований пожарной безопасности.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Не подлежат установлению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Не подлежат установлению</w:t>
            </w:r>
          </w:p>
        </w:tc>
      </w:tr>
      <w:tr w:rsidR="007D6E16" w:rsidRPr="000F75BF" w:rsidTr="007D6E16"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Предельное кол-во этажей или предельная высота здания, строения, сооружения</w:t>
            </w:r>
          </w:p>
        </w:tc>
        <w:tc>
          <w:tcPr>
            <w:tcW w:w="3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Предельное количество этажей – 2</w:t>
            </w:r>
          </w:p>
        </w:tc>
        <w:tc>
          <w:tcPr>
            <w:tcW w:w="43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Предельное количество этажей – 1</w:t>
            </w:r>
          </w:p>
        </w:tc>
      </w:tr>
      <w:tr w:rsidR="007D6E16" w:rsidRPr="000F75BF" w:rsidTr="007D6E16">
        <w:trPr>
          <w:trHeight w:val="722"/>
        </w:trPr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Макс.процент застройки в границах земельного участка, %</w:t>
            </w:r>
          </w:p>
        </w:tc>
        <w:tc>
          <w:tcPr>
            <w:tcW w:w="77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0F75BF" w:rsidRDefault="007D6E16" w:rsidP="00732EB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D6E16" w:rsidRPr="000F75BF" w:rsidRDefault="007D6E16" w:rsidP="00732E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60% (в том числе вспомогательные)</w:t>
            </w:r>
          </w:p>
        </w:tc>
      </w:tr>
      <w:tr w:rsidR="007D6E16" w:rsidRPr="000F75BF" w:rsidTr="007D6E16"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Иные параметры</w:t>
            </w:r>
          </w:p>
        </w:tc>
        <w:tc>
          <w:tcPr>
            <w:tcW w:w="3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Не подлежат установлению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Стояночные места в гараже – не более 2-х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Не подлежат установлению</w:t>
            </w:r>
          </w:p>
        </w:tc>
      </w:tr>
      <w:tr w:rsidR="007D6E16" w:rsidRPr="000F75BF" w:rsidTr="007D6E16"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Ограничения использования земельного участка</w:t>
            </w:r>
          </w:p>
        </w:tc>
        <w:tc>
          <w:tcPr>
            <w:tcW w:w="77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Санитарно-защитная зона физкультурно-оздоровительных сооружений открытого типа со стационарными трибунами: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свыше 500 мест – 300 м,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от 100 до 500 мест – 100 м,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до 100 мест – 50 м.</w:t>
            </w:r>
            <w:r w:rsidRPr="000F75BF">
              <w:rPr>
                <w:rFonts w:ascii="Times New Roman" w:hAnsi="Times New Roman" w:cs="Times New Roman"/>
              </w:rPr>
              <w:tab/>
            </w:r>
          </w:p>
        </w:tc>
      </w:tr>
    </w:tbl>
    <w:p w:rsidR="007D6E16" w:rsidRPr="000F75BF" w:rsidRDefault="007D6E16" w:rsidP="00732EBC">
      <w:pPr>
        <w:widowControl w:val="0"/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color w:val="6600FF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58"/>
        <w:gridCol w:w="3671"/>
        <w:gridCol w:w="3936"/>
      </w:tblGrid>
      <w:tr w:rsidR="007D6E16" w:rsidRPr="000F75BF" w:rsidTr="007D6E16">
        <w:trPr>
          <w:trHeight w:val="567"/>
        </w:trPr>
        <w:tc>
          <w:tcPr>
            <w:tcW w:w="61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0F75BF" w:rsidRDefault="007D6E16" w:rsidP="00732EBC">
            <w:pPr>
              <w:widowControl w:val="0"/>
              <w:tabs>
                <w:tab w:val="left" w:pos="318"/>
                <w:tab w:val="left" w:pos="885"/>
                <w:tab w:val="left" w:pos="1083"/>
              </w:tabs>
              <w:suppressAutoHyphens/>
              <w:spacing w:after="0" w:line="240" w:lineRule="auto"/>
              <w:ind w:left="176"/>
              <w:rPr>
                <w:rFonts w:ascii="Times New Roman" w:hAnsi="Times New Roman" w:cs="Times New Roman"/>
                <w:b/>
              </w:rPr>
            </w:pPr>
            <w:r w:rsidRPr="000F75BF">
              <w:rPr>
                <w:rFonts w:ascii="Times New Roman" w:hAnsi="Times New Roman" w:cs="Times New Roman"/>
                <w:b/>
              </w:rPr>
              <w:t>20.Обеспечение внутреннего правопорядка, код 8.3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Вспомогательные виды разрешенного использования:</w:t>
            </w:r>
          </w:p>
        </w:tc>
      </w:tr>
      <w:tr w:rsidR="007D6E16" w:rsidRPr="000F75BF" w:rsidTr="007D6E16">
        <w:trPr>
          <w:trHeight w:val="567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0F75BF" w:rsidRDefault="007D6E16" w:rsidP="00732EB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Обслуживание автотранспорта, код 4.9</w:t>
            </w:r>
          </w:p>
        </w:tc>
      </w:tr>
      <w:tr w:rsidR="007D6E16" w:rsidRPr="000F75B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Описание ВРИ: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Размещение объектов капитального строительства, необходимых для подготовки и поддержания в готовности органов внутренних дел, Росгвардии и спасательных служб, в которых существует военизированная служба; размещение объектов гражданской обороны, за исключением объектов гражданской обороны, являющихся частями производственных зданий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Размещение постоянных или временных гаражей с несколькими стояночными местами, стоянок (парковок), гаражей</w:t>
            </w:r>
          </w:p>
        </w:tc>
      </w:tr>
      <w:tr w:rsidR="007D6E16" w:rsidRPr="000F75B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lastRenderedPageBreak/>
              <w:t>Предельные размеры земельного участка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Не подлежат установлению</w:t>
            </w:r>
          </w:p>
        </w:tc>
      </w:tr>
      <w:tr w:rsidR="007D6E16" w:rsidRPr="000F75B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Минимальные отступы от границ земельного участка (м)</w:t>
            </w: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 xml:space="preserve">Со стороны улицы – 5 м., но не ближе, чем по линии регулирования сложившейся застройки; со стороны соседнего участка – 3 м. 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 xml:space="preserve">со стороны соседнего участка – 3 м. 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Применимы при условии соблюдения требований пожарной безопасности.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 xml:space="preserve">Со стороны улицы – 5 м., со стороны соседнего участка – 3 м. 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Применимы при условии соблюдения требований пожарной безопасности.</w:t>
            </w:r>
          </w:p>
        </w:tc>
      </w:tr>
      <w:tr w:rsidR="007D6E16" w:rsidRPr="000F75B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Предельное кол-во этажей или предельная высота здания, строения, сооружения</w:t>
            </w: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Предельное количество этажей - 2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Предельное количество этажей - 1</w:t>
            </w:r>
          </w:p>
        </w:tc>
      </w:tr>
      <w:tr w:rsidR="007D6E16" w:rsidRPr="000F75BF" w:rsidTr="007D6E16">
        <w:trPr>
          <w:trHeight w:val="722"/>
        </w:trPr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Макс.процент застройки в границах земельного участка, %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0F75BF" w:rsidRDefault="007D6E16" w:rsidP="00732EB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D6E16" w:rsidRPr="000F75BF" w:rsidRDefault="007D6E16" w:rsidP="00732E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70% (в том числе для вспомогательных не более 15%)</w:t>
            </w:r>
          </w:p>
        </w:tc>
      </w:tr>
      <w:tr w:rsidR="007D6E16" w:rsidRPr="000F75B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Иные параметры</w:t>
            </w: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Не подлежат установлению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Не подлежат установлению</w:t>
            </w:r>
          </w:p>
        </w:tc>
      </w:tr>
      <w:tr w:rsidR="007D6E16" w:rsidRPr="000F75B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Ограничения использования земельного участка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Соблюдение нормативных расстояний до соседних объектов</w:t>
            </w:r>
          </w:p>
        </w:tc>
      </w:tr>
    </w:tbl>
    <w:p w:rsidR="007D6E16" w:rsidRPr="000F75BF" w:rsidRDefault="007D6E16" w:rsidP="00732EBC">
      <w:pPr>
        <w:widowControl w:val="0"/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color w:val="6600FF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58"/>
        <w:gridCol w:w="3671"/>
        <w:gridCol w:w="3936"/>
      </w:tblGrid>
      <w:tr w:rsidR="007D6E16" w:rsidRPr="000F75BF" w:rsidTr="007D6E16">
        <w:trPr>
          <w:trHeight w:val="567"/>
        </w:trPr>
        <w:tc>
          <w:tcPr>
            <w:tcW w:w="61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0F75BF" w:rsidRDefault="007D6E16" w:rsidP="00732EBC">
            <w:pPr>
              <w:widowControl w:val="0"/>
              <w:tabs>
                <w:tab w:val="left" w:pos="318"/>
                <w:tab w:val="left" w:pos="885"/>
                <w:tab w:val="left" w:pos="1083"/>
              </w:tabs>
              <w:suppressAutoHyphens/>
              <w:spacing w:after="0" w:line="240" w:lineRule="auto"/>
              <w:ind w:left="176"/>
              <w:rPr>
                <w:rFonts w:ascii="Times New Roman" w:hAnsi="Times New Roman" w:cs="Times New Roman"/>
                <w:b/>
              </w:rPr>
            </w:pPr>
            <w:r w:rsidRPr="000F75BF">
              <w:rPr>
                <w:rFonts w:ascii="Times New Roman" w:hAnsi="Times New Roman" w:cs="Times New Roman"/>
                <w:b/>
              </w:rPr>
              <w:t>21.Религиозное использование, код 3.7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Вспомогательные виды разрешенного использования</w:t>
            </w:r>
          </w:p>
        </w:tc>
      </w:tr>
      <w:tr w:rsidR="007D6E16" w:rsidRPr="000F75BF" w:rsidTr="007D6E16">
        <w:trPr>
          <w:trHeight w:val="567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0F75BF" w:rsidRDefault="007D6E16" w:rsidP="00732EB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не устанавливаются</w:t>
            </w:r>
          </w:p>
        </w:tc>
      </w:tr>
      <w:tr w:rsidR="007D6E16" w:rsidRPr="000F75B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Описание ВРИ: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 xml:space="preserve">Размещение зданий и сооружений религиозного использования. Содержание данного вида разрешенного использования включает в себя содержание видов разрешенного использования с кодами 3.7.1 – 3.7.2, 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3.7.1 «Осуществление религиозных обрядов»: Размещение зданий и сооружений, предназначенных для совершения религиозных обрядов и церемоний (в том числе церкви, соборы, храмы, часовни, мечети, молельные дома, синагоги);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3.7.2 «Религиозное управление и образование»: Размещение зданий и сооружений, предназначенных для постоянного местонахождения духовных лиц, паломников и послушников в связи с осуществлением ими религиозной службы, а также для осуществления благотворительной и религиозной образовательной деятельности (монастыри, скиты, дома священнослужителей, воскресные и религиозные школы, семинарии, духовные училища)</w:t>
            </w:r>
          </w:p>
        </w:tc>
      </w:tr>
      <w:tr w:rsidR="007D6E16" w:rsidRPr="000F75B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Предельные размеры земельного участка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Минимальная площадь – не подлежит установлению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Максимальная площадь – 3500 кв.м.</w:t>
            </w:r>
          </w:p>
        </w:tc>
      </w:tr>
      <w:tr w:rsidR="007D6E16" w:rsidRPr="000F75B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Минимальные отступы от границ земельного участка (м)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Для часовен - не подлежат установлению.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Для других объектов: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 xml:space="preserve">со стороны улицы – 5 м., но не ближе, чем по линии регулирования сложившейся застройки; со стороны соседнего участка – 6 м. 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Указанные минимальные параметры применимы при условии соблюдения требований пожарной безопасности.</w:t>
            </w:r>
          </w:p>
        </w:tc>
      </w:tr>
      <w:tr w:rsidR="007D6E16" w:rsidRPr="000F75B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Предельное кол-во этажей или предельная высота здания, строения, сооружения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 xml:space="preserve">Предельная высота: 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для часовен – не подлежит установлению,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для других объектов - предельное количество этажей – 2.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7D6E16" w:rsidRPr="000F75BF" w:rsidTr="007D6E16">
        <w:trPr>
          <w:trHeight w:val="722"/>
        </w:trPr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Макс.процент застройки в границах земельного участка, %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Для часовен – не подлежит установлению.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Для других объектов – 60%,</w:t>
            </w:r>
          </w:p>
          <w:p w:rsidR="007D6E16" w:rsidRPr="000F75BF" w:rsidRDefault="007D6E16" w:rsidP="00732EB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D6E16" w:rsidRPr="000F75B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Иные параметры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 xml:space="preserve">При необходимости устройства ограждения свободное сечение секций </w:t>
            </w:r>
            <w:r w:rsidRPr="000F75BF">
              <w:rPr>
                <w:rFonts w:ascii="Times New Roman" w:hAnsi="Times New Roman" w:cs="Times New Roman"/>
              </w:rPr>
              <w:lastRenderedPageBreak/>
              <w:t>должно составлять не менее 50%. Высота - не более 1,8 м.</w:t>
            </w:r>
          </w:p>
        </w:tc>
      </w:tr>
      <w:tr w:rsidR="007D6E16" w:rsidRPr="000F75B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lastRenderedPageBreak/>
              <w:t>Ограничения использования земельного участка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7D6E16" w:rsidRPr="000F75BF" w:rsidTr="007D6E16">
        <w:tc>
          <w:tcPr>
            <w:tcW w:w="10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7D6E16" w:rsidRPr="000F75BF" w:rsidTr="007D6E16">
        <w:trPr>
          <w:trHeight w:val="567"/>
        </w:trPr>
        <w:tc>
          <w:tcPr>
            <w:tcW w:w="61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0F75BF" w:rsidRDefault="007D6E16" w:rsidP="00732EBC">
            <w:pPr>
              <w:widowControl w:val="0"/>
              <w:tabs>
                <w:tab w:val="left" w:pos="460"/>
                <w:tab w:val="left" w:pos="1027"/>
                <w:tab w:val="left" w:pos="1083"/>
              </w:tabs>
              <w:suppressAutoHyphens/>
              <w:spacing w:after="0" w:line="240" w:lineRule="auto"/>
              <w:ind w:left="360"/>
              <w:rPr>
                <w:rFonts w:ascii="Times New Roman" w:hAnsi="Times New Roman" w:cs="Times New Roman"/>
                <w:b/>
              </w:rPr>
            </w:pPr>
            <w:r w:rsidRPr="000F75BF">
              <w:rPr>
                <w:rFonts w:ascii="Times New Roman" w:hAnsi="Times New Roman" w:cs="Times New Roman"/>
                <w:b/>
              </w:rPr>
              <w:t>22.Земельные участки (территории) общего пользования, код 12.0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Вспомогательные виды разрешенного использования:</w:t>
            </w:r>
          </w:p>
        </w:tc>
      </w:tr>
      <w:tr w:rsidR="007D6E16" w:rsidRPr="000F75BF" w:rsidTr="007D6E16">
        <w:trPr>
          <w:trHeight w:val="567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0F75BF" w:rsidRDefault="007D6E16" w:rsidP="00732EB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не устанавливаются</w:t>
            </w:r>
          </w:p>
        </w:tc>
      </w:tr>
      <w:tr w:rsidR="007D6E16" w:rsidRPr="000F75B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Описание ВРИ: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Земельные участки общего пользования. Содержание данного вида разрешенного использования включает в себя содержание видов разрешенного использования с кодами:</w:t>
            </w:r>
          </w:p>
          <w:p w:rsidR="007D6E16" w:rsidRPr="000F75BF" w:rsidRDefault="007D6E16" w:rsidP="00732E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75BF">
              <w:rPr>
                <w:rFonts w:ascii="Times New Roman" w:hAnsi="Times New Roman" w:cs="Times New Roman"/>
              </w:rPr>
              <w:t>12.0.1 «Улично-дорожная сеть» 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велотранспортной и инженерной инфраструктуры;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 xml:space="preserve">размещение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</w:t>
            </w:r>
            <w:hyperlink r:id="rId26" w:anchor="sub_10271" w:history="1">
              <w:r w:rsidRPr="000F75BF">
                <w:rPr>
                  <w:rStyle w:val="a3"/>
                  <w:rFonts w:ascii="Times New Roman" w:hAnsi="Times New Roman" w:cs="Times New Roman"/>
                  <w:color w:val="106BBE"/>
                  <w:u w:val="none"/>
                </w:rPr>
                <w:t>кодами 2.7.1</w:t>
              </w:r>
            </w:hyperlink>
            <w:r w:rsidRPr="000F75BF">
              <w:rPr>
                <w:rFonts w:ascii="Times New Roman" w:hAnsi="Times New Roman" w:cs="Times New Roman"/>
              </w:rPr>
              <w:t xml:space="preserve">, </w:t>
            </w:r>
            <w:hyperlink r:id="rId27" w:anchor="sub_1049" w:history="1">
              <w:r w:rsidRPr="000F75BF">
                <w:rPr>
                  <w:rStyle w:val="a3"/>
                  <w:rFonts w:ascii="Times New Roman" w:hAnsi="Times New Roman" w:cs="Times New Roman"/>
                  <w:color w:val="106BBE"/>
                  <w:u w:val="none"/>
                </w:rPr>
                <w:t>4.9</w:t>
              </w:r>
            </w:hyperlink>
            <w:r w:rsidRPr="000F75BF">
              <w:rPr>
                <w:rFonts w:ascii="Times New Roman" w:hAnsi="Times New Roman" w:cs="Times New Roman"/>
              </w:rPr>
              <w:t xml:space="preserve">, </w:t>
            </w:r>
            <w:hyperlink r:id="rId28" w:anchor="sub_1723" w:history="1">
              <w:r w:rsidRPr="000F75BF">
                <w:rPr>
                  <w:rStyle w:val="a3"/>
                  <w:rFonts w:ascii="Times New Roman" w:hAnsi="Times New Roman" w:cs="Times New Roman"/>
                  <w:color w:val="106BBE"/>
                  <w:u w:val="none"/>
                </w:rPr>
                <w:t>7.2.3</w:t>
              </w:r>
            </w:hyperlink>
            <w:r w:rsidRPr="000F75BF">
              <w:rPr>
                <w:rFonts w:ascii="Times New Roman" w:hAnsi="Times New Roman" w:cs="Times New Roman"/>
              </w:rPr>
              <w:t>, а также некапитальных сооружений, предназначенных для охраны транспортных средств.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12.0.2 «Благоустройство территории» 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</w:tr>
      <w:tr w:rsidR="007D6E16" w:rsidRPr="000F75B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Предельные размеры земельного участка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Не устанавливаются</w:t>
            </w:r>
          </w:p>
        </w:tc>
      </w:tr>
      <w:tr w:rsidR="007D6E16" w:rsidRPr="000F75B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Минимальные отступы от границ земельного участка (м)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75BF">
              <w:rPr>
                <w:rFonts w:ascii="Times New Roman" w:hAnsi="Times New Roman" w:cs="Times New Roman"/>
              </w:rPr>
              <w:t>Не устанавливаются</w:t>
            </w:r>
          </w:p>
        </w:tc>
      </w:tr>
      <w:tr w:rsidR="007D6E16" w:rsidRPr="000F75B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Предельное кол-во этажей или предельная высота здания, строения, сооружения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75BF">
              <w:rPr>
                <w:rFonts w:ascii="Times New Roman" w:hAnsi="Times New Roman" w:cs="Times New Roman"/>
              </w:rPr>
              <w:t>Не устанавливаются</w:t>
            </w:r>
          </w:p>
        </w:tc>
      </w:tr>
      <w:tr w:rsidR="007D6E16" w:rsidRPr="000F75BF" w:rsidTr="007D6E16">
        <w:trPr>
          <w:trHeight w:val="722"/>
        </w:trPr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Макс.процент застройки в границах земельного участка, %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75BF">
              <w:rPr>
                <w:rFonts w:ascii="Times New Roman" w:hAnsi="Times New Roman" w:cs="Times New Roman"/>
              </w:rPr>
              <w:t>Не устанавливаются</w:t>
            </w:r>
          </w:p>
        </w:tc>
      </w:tr>
      <w:tr w:rsidR="007D6E16" w:rsidRPr="000F75B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Иные параметры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75BF">
              <w:rPr>
                <w:rFonts w:ascii="Times New Roman" w:hAnsi="Times New Roman" w:cs="Times New Roman"/>
              </w:rPr>
              <w:t>Не устанавливаются</w:t>
            </w:r>
          </w:p>
        </w:tc>
      </w:tr>
      <w:tr w:rsidR="007D6E16" w:rsidRPr="000F75B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Ограничения использования земельного участка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75BF">
              <w:rPr>
                <w:rFonts w:ascii="Times New Roman" w:hAnsi="Times New Roman" w:cs="Times New Roman"/>
              </w:rPr>
              <w:t>Не устанавливаются</w:t>
            </w:r>
          </w:p>
        </w:tc>
      </w:tr>
    </w:tbl>
    <w:p w:rsidR="007D6E16" w:rsidRPr="000F75BF" w:rsidRDefault="007D6E16" w:rsidP="00732EBC">
      <w:pPr>
        <w:widowControl w:val="0"/>
        <w:tabs>
          <w:tab w:val="left" w:pos="360"/>
        </w:tabs>
        <w:spacing w:before="240" w:after="0" w:line="240" w:lineRule="auto"/>
        <w:ind w:firstLine="567"/>
        <w:jc w:val="center"/>
        <w:rPr>
          <w:rFonts w:ascii="Times New Roman" w:hAnsi="Times New Roman" w:cs="Times New Roman"/>
          <w:b/>
        </w:rPr>
      </w:pPr>
      <w:r w:rsidRPr="000F75BF">
        <w:rPr>
          <w:rFonts w:ascii="Times New Roman" w:hAnsi="Times New Roman" w:cs="Times New Roman"/>
          <w:b/>
        </w:rPr>
        <w:t>Условно разрешенные виды использования и вспомогательные виды разрешенного использования земельных участков и объектов капитального строительства</w:t>
      </w:r>
    </w:p>
    <w:p w:rsidR="007D6E16" w:rsidRPr="000F75BF" w:rsidRDefault="007D6E16" w:rsidP="00732EBC">
      <w:pPr>
        <w:widowControl w:val="0"/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317"/>
        <w:gridCol w:w="3386"/>
        <w:gridCol w:w="1811"/>
        <w:gridCol w:w="2551"/>
      </w:tblGrid>
      <w:tr w:rsidR="007D6E16" w:rsidRPr="000F75BF" w:rsidTr="007D6E16">
        <w:trPr>
          <w:trHeight w:val="526"/>
        </w:trPr>
        <w:tc>
          <w:tcPr>
            <w:tcW w:w="570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0F75BF" w:rsidRDefault="007D6E16" w:rsidP="00732EBC">
            <w:pPr>
              <w:widowControl w:val="0"/>
              <w:numPr>
                <w:ilvl w:val="0"/>
                <w:numId w:val="8"/>
              </w:numPr>
              <w:tabs>
                <w:tab w:val="left" w:pos="318"/>
                <w:tab w:val="left" w:pos="885"/>
                <w:tab w:val="left" w:pos="1083"/>
              </w:tabs>
              <w:suppressAutoHyphens/>
              <w:spacing w:after="0" w:line="240" w:lineRule="auto"/>
              <w:ind w:left="176" w:firstLine="0"/>
              <w:rPr>
                <w:rFonts w:ascii="Times New Roman" w:hAnsi="Times New Roman" w:cs="Times New Roman"/>
                <w:b/>
              </w:rPr>
            </w:pPr>
            <w:r w:rsidRPr="000F75BF">
              <w:rPr>
                <w:rFonts w:ascii="Times New Roman" w:hAnsi="Times New Roman" w:cs="Times New Roman"/>
                <w:b/>
              </w:rPr>
              <w:t>Объекты торговли (торговые центры, торгово-развлекательные центры (комплексы), код 4.2</w:t>
            </w:r>
          </w:p>
        </w:tc>
        <w:tc>
          <w:tcPr>
            <w:tcW w:w="43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Вспомогательные виды разрешенного использования:</w:t>
            </w:r>
          </w:p>
        </w:tc>
      </w:tr>
      <w:tr w:rsidR="007D6E16" w:rsidRPr="000F75BF" w:rsidTr="007D6E16">
        <w:trPr>
          <w:trHeight w:val="526"/>
        </w:trPr>
        <w:tc>
          <w:tcPr>
            <w:tcW w:w="134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0F75BF" w:rsidRDefault="007D6E16" w:rsidP="00732EB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Оказание услуг в соответствии с содержанием видов разрешенного использования, код 3.6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Коммунальное обслуживание, код 3.1</w:t>
            </w:r>
          </w:p>
        </w:tc>
      </w:tr>
      <w:tr w:rsidR="007D6E16" w:rsidRPr="000F75BF" w:rsidTr="007D6E16"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Описание ВРИ: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lastRenderedPageBreak/>
              <w:t xml:space="preserve">Размещение объектов </w:t>
            </w:r>
            <w:r w:rsidRPr="000F75BF">
              <w:rPr>
                <w:rFonts w:ascii="Times New Roman" w:hAnsi="Times New Roman" w:cs="Times New Roman"/>
              </w:rPr>
              <w:lastRenderedPageBreak/>
              <w:t xml:space="preserve">капитального строительства, общей площадью свыше 5000 кв. м с целью размещения одной или нескольких организаций, осуществляющих продажу товаров, и (или) оказание услуг в соответствии с содержанием видов разрешенного использования с </w:t>
            </w:r>
            <w:hyperlink r:id="rId29" w:anchor="P281" w:history="1">
              <w:r w:rsidRPr="000F75BF">
                <w:rPr>
                  <w:rStyle w:val="a3"/>
                  <w:rFonts w:ascii="Times New Roman" w:hAnsi="Times New Roman" w:cs="Times New Roman"/>
                  <w:u w:val="none"/>
                </w:rPr>
                <w:t>кодами 4.5</w:t>
              </w:r>
            </w:hyperlink>
            <w:r w:rsidRPr="000F75BF">
              <w:rPr>
                <w:rFonts w:ascii="Times New Roman" w:hAnsi="Times New Roman" w:cs="Times New Roman"/>
              </w:rPr>
              <w:t xml:space="preserve"> - </w:t>
            </w:r>
            <w:hyperlink r:id="rId30" w:anchor="P294" w:history="1">
              <w:r w:rsidRPr="000F75BF">
                <w:rPr>
                  <w:rStyle w:val="a3"/>
                  <w:rFonts w:ascii="Times New Roman" w:hAnsi="Times New Roman" w:cs="Times New Roman"/>
                  <w:u w:val="none"/>
                </w:rPr>
                <w:t>4.</w:t>
              </w:r>
            </w:hyperlink>
            <w:r w:rsidRPr="000F75BF">
              <w:rPr>
                <w:rFonts w:ascii="Times New Roman" w:hAnsi="Times New Roman" w:cs="Times New Roman"/>
              </w:rPr>
              <w:t>8.1:</w:t>
            </w:r>
          </w:p>
          <w:p w:rsidR="007D6E16" w:rsidRPr="000F75BF" w:rsidRDefault="007D6E16" w:rsidP="00732E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75BF">
              <w:rPr>
                <w:rFonts w:ascii="Times New Roman" w:hAnsi="Times New Roman" w:cs="Times New Roman"/>
              </w:rPr>
              <w:t>4.5 Размещение объектов капитального строительства, предназначенных для размещения организаций, оказывающих банковские и страховые услуги;</w:t>
            </w:r>
          </w:p>
          <w:p w:rsidR="007D6E16" w:rsidRPr="000F75BF" w:rsidRDefault="007D6E16" w:rsidP="00732E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4.6 Размещение объектов капитального строительства в целях устройства мест общественного питания (рестораны, кафе, столовые, закусочные, бары);</w:t>
            </w:r>
          </w:p>
          <w:p w:rsidR="007D6E16" w:rsidRPr="000F75BF" w:rsidRDefault="007D6E16" w:rsidP="00732E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4.7 Размещение гостиниц, а также иных зданий, используемых с целью извлечения предпринимательской выгоды из предоставления жилого помещения для временного проживания в них.</w:t>
            </w:r>
          </w:p>
          <w:p w:rsidR="007D6E16" w:rsidRPr="000F75BF" w:rsidRDefault="007D6E16" w:rsidP="00732EBC">
            <w:pPr>
              <w:pStyle w:val="aff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4.8 Размещение зданий и сооружений, предназначенных для развлечения.</w:t>
            </w:r>
          </w:p>
          <w:p w:rsidR="007D6E16" w:rsidRPr="000F75BF" w:rsidRDefault="007D6E16" w:rsidP="00732E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4.8.1Размещение зданий и сооружений, предназначенных для организации развлекательных мероприятий, путешествий, для размещения дискотек и танцевальных площадок, ночных клубов, аквапарков, боулинга, аттракционов и т. п., игровых автоматов (кроме игрового оборудования, используемого для проведения азартных игр), игровых площадок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размещение гаражей и (или) стоянок для автомобилей сотрудников и посетителей торгового центр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lastRenderedPageBreak/>
              <w:t xml:space="preserve">Размещение </w:t>
            </w:r>
            <w:r w:rsidRPr="000F75BF">
              <w:rPr>
                <w:rFonts w:ascii="Times New Roman" w:hAnsi="Times New Roman" w:cs="Times New Roman"/>
              </w:rPr>
              <w:lastRenderedPageBreak/>
              <w:t>кинотеатров и кинозалов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lastRenderedPageBreak/>
              <w:t xml:space="preserve">Размещение объектов </w:t>
            </w:r>
            <w:r w:rsidRPr="000F75BF">
              <w:rPr>
                <w:rFonts w:ascii="Times New Roman" w:hAnsi="Times New Roman" w:cs="Times New Roman"/>
              </w:rPr>
              <w:lastRenderedPageBreak/>
              <w:t>капитального строительства в целях обеспечения коммунальными услугами, в частности: поставки воды, тепла, электри-чества, газа, предоставления услуг связи, отвода канализа-ционных стоков, очистки и уборки объектов недвижимости (котельных, очистных сооружений, насосных станций, водопроводов, линий электропередач, трансформаторных подстанций, газопроводов, линий связи, канализаций)</w:t>
            </w:r>
          </w:p>
        </w:tc>
      </w:tr>
      <w:tr w:rsidR="007D6E16" w:rsidRPr="000F75BF" w:rsidTr="007D6E16"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lastRenderedPageBreak/>
              <w:t>Предельные размеры земельного участка</w:t>
            </w:r>
          </w:p>
        </w:tc>
        <w:tc>
          <w:tcPr>
            <w:tcW w:w="7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5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Минимальный размер земельного участка – 5000 кв.м.</w:t>
            </w:r>
          </w:p>
          <w:p w:rsidR="007D6E16" w:rsidRPr="000F75BF" w:rsidRDefault="007D6E16" w:rsidP="00732E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5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Максимальный размер земельного участка – 30000 кв.м.</w:t>
            </w:r>
          </w:p>
        </w:tc>
      </w:tr>
      <w:tr w:rsidR="007D6E16" w:rsidRPr="000F75BF" w:rsidTr="007D6E16"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Минимальные отступы от границ земельного участка (м)</w:t>
            </w:r>
          </w:p>
        </w:tc>
        <w:tc>
          <w:tcPr>
            <w:tcW w:w="3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Со стороны улицы – 10 м; со стороны соседнего участка – 10 м.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lastRenderedPageBreak/>
              <w:t>См. иные параметры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Не подлежат установлению</w:t>
            </w:r>
          </w:p>
        </w:tc>
      </w:tr>
      <w:tr w:rsidR="007D6E16" w:rsidRPr="000F75BF" w:rsidTr="007D6E16"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lastRenderedPageBreak/>
              <w:t>Предельное кол-во этажей или предельная высота здания, строения, сооружения</w:t>
            </w:r>
          </w:p>
        </w:tc>
        <w:tc>
          <w:tcPr>
            <w:tcW w:w="3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Предельное количество этажей - 3</w:t>
            </w:r>
          </w:p>
        </w:tc>
        <w:tc>
          <w:tcPr>
            <w:tcW w:w="43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0F75BF" w:rsidRDefault="007D6E16" w:rsidP="00732EB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Предельное количество этажей - 1</w:t>
            </w:r>
          </w:p>
        </w:tc>
      </w:tr>
      <w:tr w:rsidR="007D6E16" w:rsidRPr="000F75BF" w:rsidTr="007D6E16">
        <w:trPr>
          <w:trHeight w:val="722"/>
        </w:trPr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Макс.процент застройки в границах земельного участка, %</w:t>
            </w:r>
          </w:p>
        </w:tc>
        <w:tc>
          <w:tcPr>
            <w:tcW w:w="7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0F75BF" w:rsidRDefault="007D6E16" w:rsidP="00732EB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D6E16" w:rsidRPr="000F75BF" w:rsidRDefault="007D6E16" w:rsidP="00732E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70% (в том числе для вспомогательных на территории земельного участка не более 15%)</w:t>
            </w:r>
          </w:p>
        </w:tc>
      </w:tr>
      <w:tr w:rsidR="007D6E16" w:rsidRPr="000F75BF" w:rsidTr="007D6E16"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Иные параметры</w:t>
            </w:r>
          </w:p>
        </w:tc>
        <w:tc>
          <w:tcPr>
            <w:tcW w:w="3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0F75BF" w:rsidRDefault="007D6E16" w:rsidP="00732EBC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Наличие достаточного количества мест для гостевых автостоянок.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При условии размещения указанных объектов внутри здания объекта торговли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Не подлежат установлению</w:t>
            </w:r>
          </w:p>
        </w:tc>
      </w:tr>
      <w:tr w:rsidR="007D6E16" w:rsidRPr="000F75BF" w:rsidTr="007D6E16"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Ограничения использования земельного участка</w:t>
            </w:r>
          </w:p>
        </w:tc>
        <w:tc>
          <w:tcPr>
            <w:tcW w:w="7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Санитарно-защитная зона отдельно стоящих гипермаркетов, супермаркетов, торговых комплексов и центров – 50 м.</w:t>
            </w:r>
          </w:p>
        </w:tc>
      </w:tr>
    </w:tbl>
    <w:p w:rsidR="007D6E16" w:rsidRPr="000F75BF" w:rsidRDefault="007D6E16" w:rsidP="00732EBC">
      <w:pPr>
        <w:pStyle w:val="ConsPlusNormal"/>
        <w:widowControl/>
        <w:ind w:right="-142" w:firstLine="567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D6E16" w:rsidRPr="000F75BF" w:rsidRDefault="007D6E16" w:rsidP="00732EBC">
      <w:pPr>
        <w:pStyle w:val="ConsPlusNormal"/>
        <w:widowControl/>
        <w:ind w:right="-142" w:firstLine="567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D6E16" w:rsidRPr="000F75BF" w:rsidRDefault="007D6E16" w:rsidP="00732EBC">
      <w:pPr>
        <w:pStyle w:val="ConsPlusNormal"/>
        <w:widowControl/>
        <w:ind w:right="-142" w:firstLine="567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F75BF">
        <w:rPr>
          <w:rFonts w:ascii="Times New Roman" w:hAnsi="Times New Roman" w:cs="Times New Roman"/>
          <w:b/>
          <w:sz w:val="24"/>
          <w:szCs w:val="24"/>
        </w:rPr>
        <w:t>Индекс зоны О2</w:t>
      </w:r>
    </w:p>
    <w:p w:rsidR="007D6E16" w:rsidRPr="000F75BF" w:rsidRDefault="007D6E16" w:rsidP="00732EBC">
      <w:pPr>
        <w:pStyle w:val="ConsPlusNormal"/>
        <w:widowControl/>
        <w:ind w:right="-142" w:firstLine="567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F75BF">
        <w:rPr>
          <w:rFonts w:ascii="Times New Roman" w:hAnsi="Times New Roman" w:cs="Times New Roman"/>
          <w:b/>
          <w:sz w:val="24"/>
          <w:szCs w:val="24"/>
        </w:rPr>
        <w:t>Зона обслуживания местного назначения</w:t>
      </w:r>
    </w:p>
    <w:p w:rsidR="007D6E16" w:rsidRPr="000F75BF" w:rsidRDefault="007D6E16" w:rsidP="00732EBC">
      <w:pPr>
        <w:pStyle w:val="ConsPlusNormal"/>
        <w:widowControl/>
        <w:ind w:right="-142" w:firstLine="567"/>
        <w:jc w:val="righ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58"/>
        <w:gridCol w:w="3671"/>
        <w:gridCol w:w="3936"/>
      </w:tblGrid>
      <w:tr w:rsidR="007D6E16" w:rsidRPr="000F75BF" w:rsidTr="007D6E16">
        <w:trPr>
          <w:trHeight w:val="567"/>
        </w:trPr>
        <w:tc>
          <w:tcPr>
            <w:tcW w:w="61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0F75BF" w:rsidRDefault="007D6E16" w:rsidP="00732EBC">
            <w:pPr>
              <w:widowControl w:val="0"/>
              <w:tabs>
                <w:tab w:val="left" w:pos="318"/>
                <w:tab w:val="left" w:pos="885"/>
                <w:tab w:val="left" w:pos="1083"/>
              </w:tabs>
              <w:suppressAutoHyphens/>
              <w:spacing w:after="0" w:line="240" w:lineRule="auto"/>
              <w:ind w:left="360"/>
              <w:rPr>
                <w:rFonts w:ascii="Times New Roman" w:hAnsi="Times New Roman" w:cs="Times New Roman"/>
                <w:b/>
              </w:rPr>
            </w:pPr>
            <w:r w:rsidRPr="000F75BF">
              <w:rPr>
                <w:rFonts w:ascii="Times New Roman" w:hAnsi="Times New Roman" w:cs="Times New Roman"/>
                <w:b/>
              </w:rPr>
              <w:t>1. Коммунальное обслуживание, код 3.1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Вспомогательные виды разрешенного использования:</w:t>
            </w:r>
          </w:p>
        </w:tc>
      </w:tr>
      <w:tr w:rsidR="007D6E16" w:rsidRPr="000F75BF" w:rsidTr="007D6E16">
        <w:trPr>
          <w:trHeight w:val="567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0F75BF" w:rsidRDefault="007D6E16" w:rsidP="00732EB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не устанавливаются</w:t>
            </w:r>
          </w:p>
        </w:tc>
      </w:tr>
      <w:tr w:rsidR="007D6E16" w:rsidRPr="000F75B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Описание ВРИ: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75BF">
              <w:rPr>
                <w:rFonts w:ascii="Times New Roman" w:hAnsi="Times New Roman" w:cs="Times New Roman"/>
              </w:rPr>
              <w:t xml:space="preserve"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</w:t>
            </w:r>
            <w:hyperlink r:id="rId31" w:anchor="sub_1311" w:history="1">
              <w:r w:rsidRPr="000F75BF">
                <w:rPr>
                  <w:rStyle w:val="aff5"/>
                  <w:rFonts w:ascii="Times New Roman" w:hAnsi="Times New Roman" w:cs="Times New Roman"/>
                  <w:color w:val="auto"/>
                </w:rPr>
                <w:t>кодами 3.1.1-3.1.2</w:t>
              </w:r>
            </w:hyperlink>
            <w:r w:rsidRPr="000F75BF">
              <w:rPr>
                <w:rFonts w:ascii="Times New Roman" w:hAnsi="Times New Roman" w:cs="Times New Roman"/>
              </w:rPr>
              <w:t>: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3.1.1 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снега);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3.1.2 Размещение зданий, предназначенных для приема физических и юридических лиц в связи с предоставлением им коммунальных услуг</w:t>
            </w:r>
          </w:p>
        </w:tc>
      </w:tr>
      <w:tr w:rsidR="007D6E16" w:rsidRPr="000F75B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Предельные размеры земельного участка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Минимальная площадь – не подлежит установлению.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Максимальная площадь – 2500 кв.м.</w:t>
            </w:r>
          </w:p>
        </w:tc>
      </w:tr>
      <w:tr w:rsidR="007D6E16" w:rsidRPr="000F75B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Минимальные отступы от границ земельного участка (м)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Для здания: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 xml:space="preserve">со стороны улицы – 5 м., в сложившейся застройке – по линии ее регулирования; со стороны соседнего участка – 3 м. 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Для других сооружений – не подлежат установлению.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Указанные минимальные значения применимы при условии соблюдения требований пожарной безопасности.</w:t>
            </w:r>
          </w:p>
        </w:tc>
      </w:tr>
      <w:tr w:rsidR="007D6E16" w:rsidRPr="000F75B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Предельное кол-во этажей или предельная высота здания, строения, сооружения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Предельное количество этажей: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для зданий -  3.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Предельная высота сооружений – не подлежит установлению.</w:t>
            </w:r>
          </w:p>
        </w:tc>
      </w:tr>
      <w:tr w:rsidR="007D6E16" w:rsidRPr="000F75BF" w:rsidTr="007D6E16">
        <w:trPr>
          <w:trHeight w:val="722"/>
        </w:trPr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Макс.процент застройки в границах земельного участка, %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Не подлежит установлению</w:t>
            </w:r>
          </w:p>
        </w:tc>
      </w:tr>
      <w:tr w:rsidR="007D6E16" w:rsidRPr="000F75B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lastRenderedPageBreak/>
              <w:t>Иные параметры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Не подлежит установлению</w:t>
            </w:r>
          </w:p>
        </w:tc>
      </w:tr>
      <w:tr w:rsidR="007D6E16" w:rsidRPr="000F75B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Ограничения использования земельного участка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Соблюдение нормативных расстояний от соседних объектов и земельных участков.</w:t>
            </w:r>
          </w:p>
        </w:tc>
      </w:tr>
    </w:tbl>
    <w:p w:rsidR="007D6E16" w:rsidRPr="000F75BF" w:rsidRDefault="007D6E16" w:rsidP="00732EBC">
      <w:pPr>
        <w:widowControl w:val="0"/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58"/>
        <w:gridCol w:w="3671"/>
        <w:gridCol w:w="3936"/>
      </w:tblGrid>
      <w:tr w:rsidR="007D6E16" w:rsidRPr="000F75BF" w:rsidTr="007D6E16">
        <w:trPr>
          <w:trHeight w:val="567"/>
        </w:trPr>
        <w:tc>
          <w:tcPr>
            <w:tcW w:w="61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0F75BF" w:rsidRDefault="007D6E16" w:rsidP="00732EBC">
            <w:pPr>
              <w:widowControl w:val="0"/>
              <w:tabs>
                <w:tab w:val="left" w:pos="318"/>
                <w:tab w:val="left" w:pos="885"/>
                <w:tab w:val="left" w:pos="1083"/>
              </w:tabs>
              <w:suppressAutoHyphens/>
              <w:spacing w:after="0" w:line="240" w:lineRule="auto"/>
              <w:ind w:left="176"/>
              <w:rPr>
                <w:rFonts w:ascii="Times New Roman" w:hAnsi="Times New Roman" w:cs="Times New Roman"/>
                <w:b/>
              </w:rPr>
            </w:pPr>
            <w:r w:rsidRPr="000F75BF">
              <w:rPr>
                <w:rFonts w:ascii="Times New Roman" w:hAnsi="Times New Roman" w:cs="Times New Roman"/>
                <w:b/>
              </w:rPr>
              <w:t xml:space="preserve">2.Социальное обслуживание, код 3.2 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Вспомогательные виды разрешенного использования:</w:t>
            </w:r>
          </w:p>
        </w:tc>
      </w:tr>
      <w:tr w:rsidR="007D6E16" w:rsidRPr="000F75BF" w:rsidTr="007D6E16">
        <w:trPr>
          <w:trHeight w:val="567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0F75BF" w:rsidRDefault="007D6E16" w:rsidP="00732EB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не устанавливаются</w:t>
            </w:r>
          </w:p>
        </w:tc>
      </w:tr>
      <w:tr w:rsidR="007D6E16" w:rsidRPr="000F75B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Описание ВРИ: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75BF">
              <w:rPr>
                <w:rFonts w:ascii="Times New Roman" w:hAnsi="Times New Roman" w:cs="Times New Roman"/>
              </w:rPr>
              <w:t xml:space="preserve">Размещение зданий, предназначенных для оказания гражданам социальной помощи. Содержание данного вида разрешенного использования включает в себя содержание видов разрешенного использования с </w:t>
            </w:r>
            <w:hyperlink r:id="rId32" w:anchor="sub_1321" w:history="1">
              <w:r w:rsidRPr="000F75BF">
                <w:rPr>
                  <w:rStyle w:val="aff5"/>
                  <w:rFonts w:ascii="Times New Roman" w:hAnsi="Times New Roman" w:cs="Times New Roman"/>
                  <w:color w:val="auto"/>
                </w:rPr>
                <w:t>кодами 3.2.1 - 3.2.4</w:t>
              </w:r>
            </w:hyperlink>
            <w:r w:rsidRPr="000F75BF">
              <w:rPr>
                <w:rFonts w:ascii="Times New Roman" w:hAnsi="Times New Roman" w:cs="Times New Roman"/>
              </w:rPr>
              <w:t>:</w:t>
            </w:r>
          </w:p>
          <w:p w:rsidR="007D6E16" w:rsidRPr="000F75BF" w:rsidRDefault="007D6E16" w:rsidP="00732E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3.2.1Размещение зданий, предназначенных для размещения домов престарелых, домов ребенка, детских домов, пунктов ночлега для бездомных граждан;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размещение объектов капитального строительства для временного размещения вынужденных переселенцев, лиц, признанных беженцами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3.2.2Размещение зданий, предназначенных для служб психологической и бесплатной юридической помощи, социальных, пенсионных и иных служб (службы занятости населения, пункты питания малоимущих граждан), в которых осуществляется прием граждан по вопросам оказания социальной помощи и назначения социальных или пенсионных выплат, а также для размещения общественных некоммерческих организаций: некоммерческих фондов, благотворительных организаций, клубов по интересам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3.2.3 Размещение зданий, предназначенных для размещения пунктов оказания услуг почтовой, телеграфной, междугородней и международной телефонной связи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 xml:space="preserve">3.2.4 Размещение зданий, предназначенных для размещения общежитий, предназначенных для проживания граждан на время их работы, службы или обучения, за исключением зданий, размещение которых предусмотрено содержанием вида разрешенного использования с </w:t>
            </w:r>
            <w:hyperlink r:id="rId33" w:anchor="sub_1047" w:history="1">
              <w:r w:rsidRPr="000F75BF">
                <w:rPr>
                  <w:rStyle w:val="aff5"/>
                  <w:rFonts w:ascii="Times New Roman" w:hAnsi="Times New Roman" w:cs="Times New Roman"/>
                  <w:color w:val="auto"/>
                </w:rPr>
                <w:t>кодом 4.7</w:t>
              </w:r>
            </w:hyperlink>
            <w:r w:rsidRPr="000F75BF">
              <w:rPr>
                <w:rFonts w:ascii="Times New Roman" w:hAnsi="Times New Roman" w:cs="Times New Roman"/>
              </w:rPr>
              <w:t xml:space="preserve"> (Гостиничное обслуживание)</w:t>
            </w:r>
          </w:p>
        </w:tc>
      </w:tr>
      <w:tr w:rsidR="007D6E16" w:rsidRPr="000F75B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Предельные размеры земельного участка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Не подлежат установлению</w:t>
            </w:r>
          </w:p>
        </w:tc>
      </w:tr>
      <w:tr w:rsidR="007D6E16" w:rsidRPr="000F75B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Минимальные отступы от границ земельного участка (м)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 xml:space="preserve">Со стороны улицы – 5 м., в сложившейся застройке - по линии ее регулирования; со стороны соседнего участка – 3 м. 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Указанные минимальные значения применимы при условии соблюдения требований пожарной безопасности.</w:t>
            </w:r>
          </w:p>
        </w:tc>
      </w:tr>
      <w:tr w:rsidR="007D6E16" w:rsidRPr="000F75B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Предельное кол-во этажей или предельная высота здания, строения, сооружения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Предельное количество этажей - 3</w:t>
            </w:r>
          </w:p>
          <w:p w:rsidR="007D6E16" w:rsidRPr="000F75BF" w:rsidRDefault="007D6E16" w:rsidP="00732EBC">
            <w:pPr>
              <w:widowControl w:val="0"/>
              <w:tabs>
                <w:tab w:val="left" w:pos="1549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ab/>
            </w:r>
          </w:p>
        </w:tc>
      </w:tr>
      <w:tr w:rsidR="007D6E16" w:rsidRPr="000F75BF" w:rsidTr="007D6E16">
        <w:trPr>
          <w:trHeight w:val="722"/>
        </w:trPr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Макс.процент застройки в границах земельного участка, %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60%</w:t>
            </w:r>
          </w:p>
        </w:tc>
      </w:tr>
      <w:tr w:rsidR="007D6E16" w:rsidRPr="000F75B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Иные параметры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0F75BF" w:rsidRDefault="007D6E16" w:rsidP="00732EBC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Наличие мест для гостевых автостоянок при их необходимости.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7D6E16" w:rsidRPr="000F75B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Ограничения использования земельного участка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7D6E16" w:rsidRPr="000F75BF" w:rsidRDefault="007D6E16" w:rsidP="00732EBC">
      <w:pPr>
        <w:widowControl w:val="0"/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58"/>
        <w:gridCol w:w="3671"/>
        <w:gridCol w:w="3936"/>
      </w:tblGrid>
      <w:tr w:rsidR="007D6E16" w:rsidRPr="000F75BF" w:rsidTr="007D6E16">
        <w:trPr>
          <w:trHeight w:val="567"/>
        </w:trPr>
        <w:tc>
          <w:tcPr>
            <w:tcW w:w="61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0F75BF" w:rsidRDefault="007D6E16" w:rsidP="00732EBC">
            <w:pPr>
              <w:widowControl w:val="0"/>
              <w:tabs>
                <w:tab w:val="left" w:pos="318"/>
                <w:tab w:val="left" w:pos="885"/>
                <w:tab w:val="left" w:pos="1083"/>
              </w:tabs>
              <w:suppressAutoHyphens/>
              <w:spacing w:after="0" w:line="240" w:lineRule="auto"/>
              <w:ind w:left="176"/>
              <w:rPr>
                <w:rFonts w:ascii="Times New Roman" w:hAnsi="Times New Roman" w:cs="Times New Roman"/>
                <w:b/>
              </w:rPr>
            </w:pPr>
            <w:r w:rsidRPr="000F75BF">
              <w:rPr>
                <w:rFonts w:ascii="Times New Roman" w:hAnsi="Times New Roman" w:cs="Times New Roman"/>
                <w:b/>
              </w:rPr>
              <w:t>3.Бытовое обслуживание, код 3.3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Вспомогательные виды разрешенного использования:</w:t>
            </w:r>
          </w:p>
        </w:tc>
      </w:tr>
      <w:tr w:rsidR="007D6E16" w:rsidRPr="000F75BF" w:rsidTr="007D6E16">
        <w:trPr>
          <w:trHeight w:val="567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0F75BF" w:rsidRDefault="007D6E16" w:rsidP="00732EB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не устанавливаются</w:t>
            </w:r>
          </w:p>
        </w:tc>
      </w:tr>
      <w:tr w:rsidR="007D6E16" w:rsidRPr="000F75B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lastRenderedPageBreak/>
              <w:t>Описание ВРИ: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 xml:space="preserve"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 </w:t>
            </w:r>
          </w:p>
        </w:tc>
      </w:tr>
      <w:tr w:rsidR="007D6E16" w:rsidRPr="000F75B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Предельные размеры земельного участка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Не подлежат установлению</w:t>
            </w:r>
          </w:p>
        </w:tc>
      </w:tr>
      <w:tr w:rsidR="007D6E16" w:rsidRPr="000F75B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Минимальные отступы от границ земельного участка (м)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 xml:space="preserve">Со стороны улицы – 5 м., в сложившейся застройке – по линии ее регулирования; со стороны соседнего участка – 3 м. 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Указанные минимальные значения применимы при условии соблюдения требований пожарной безопасности.</w:t>
            </w:r>
          </w:p>
        </w:tc>
      </w:tr>
      <w:tr w:rsidR="007D6E16" w:rsidRPr="000F75B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Предельное кол-во этажей или предельная высота здания, строения, сооружения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Предельное количество этажей – 3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7D6E16" w:rsidRPr="000F75BF" w:rsidTr="007D6E16">
        <w:trPr>
          <w:trHeight w:val="722"/>
        </w:trPr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Макс.процент застройки в границах земельного участка, %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60%</w:t>
            </w:r>
          </w:p>
        </w:tc>
      </w:tr>
      <w:tr w:rsidR="007D6E16" w:rsidRPr="000F75B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Иные параметры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0F75BF" w:rsidRDefault="007D6E16" w:rsidP="00732EBC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Наличие мест для гостевых автостоянок.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7D6E16" w:rsidRPr="000F75B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Ограничения использования земельного участка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Санитарно-защитная зона химчисток, прачечных, банно-прачечных комбинатов – 100 м.</w:t>
            </w:r>
          </w:p>
        </w:tc>
      </w:tr>
    </w:tbl>
    <w:p w:rsidR="007D6E16" w:rsidRPr="000F75BF" w:rsidRDefault="007D6E16" w:rsidP="00732EBC">
      <w:pPr>
        <w:widowControl w:val="0"/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58"/>
        <w:gridCol w:w="3671"/>
        <w:gridCol w:w="3936"/>
      </w:tblGrid>
      <w:tr w:rsidR="007D6E16" w:rsidRPr="000F75BF" w:rsidTr="007D6E16">
        <w:trPr>
          <w:trHeight w:val="567"/>
        </w:trPr>
        <w:tc>
          <w:tcPr>
            <w:tcW w:w="61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0F75BF" w:rsidRDefault="007D6E16" w:rsidP="00732EBC">
            <w:pPr>
              <w:widowControl w:val="0"/>
              <w:tabs>
                <w:tab w:val="left" w:pos="318"/>
                <w:tab w:val="left" w:pos="885"/>
                <w:tab w:val="left" w:pos="1083"/>
              </w:tabs>
              <w:suppressAutoHyphens/>
              <w:spacing w:after="0" w:line="240" w:lineRule="auto"/>
              <w:ind w:left="176"/>
              <w:rPr>
                <w:rFonts w:ascii="Times New Roman" w:hAnsi="Times New Roman" w:cs="Times New Roman"/>
                <w:b/>
              </w:rPr>
            </w:pPr>
            <w:r w:rsidRPr="000F75BF">
              <w:rPr>
                <w:rFonts w:ascii="Times New Roman" w:hAnsi="Times New Roman" w:cs="Times New Roman"/>
                <w:b/>
              </w:rPr>
              <w:t>4.Амбулаторно-поликлиническое обслуживание,     код 3.4.1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Вспомогательные виды разрешенного использования:</w:t>
            </w:r>
          </w:p>
        </w:tc>
      </w:tr>
      <w:tr w:rsidR="007D6E16" w:rsidRPr="000F75BF" w:rsidTr="007D6E16">
        <w:trPr>
          <w:trHeight w:val="567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0F75BF" w:rsidRDefault="007D6E16" w:rsidP="00732EB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Обслуживание автотранспорта,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код 4.9</w:t>
            </w:r>
          </w:p>
        </w:tc>
      </w:tr>
      <w:tr w:rsidR="007D6E16" w:rsidRPr="000F75B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Описание ВРИ: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Размещение постоянных или временных гаражей с несколькими стояночными местами, стоянок (парковок), гаражей</w:t>
            </w:r>
          </w:p>
        </w:tc>
      </w:tr>
      <w:tr w:rsidR="007D6E16" w:rsidRPr="000F75B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Предельные размеры земельного участка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Минимальный размер земельного участка – 400 кв.м.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Максимальный размер земельного участка – не подлежит установлению</w:t>
            </w:r>
          </w:p>
        </w:tc>
      </w:tr>
      <w:tr w:rsidR="007D6E16" w:rsidRPr="000F75B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Минимальные отступы от границ земельного участка (м)</w:t>
            </w: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 xml:space="preserve">Со стороны улицы – 5 м., в сложившейся застройке - по линии ее регулирования; со стороны соседнего участка – 3 м. 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Применимы при условии соблюдения требований пожарной безопасности.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 xml:space="preserve">Со стороны улицы – 5 м., в сложившейся застройке - по линии ее регулирования; со стороны соседнего участка – 3 м. 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Применимы при условии соблюдения требований пожарной безопасности.</w:t>
            </w:r>
          </w:p>
        </w:tc>
      </w:tr>
      <w:tr w:rsidR="007D6E16" w:rsidRPr="000F75B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Предельное кол-во этажей или предельная высота здания, строения, сооружения</w:t>
            </w: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Предельное количество этажей - 3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Предельное количество этажей - 1</w:t>
            </w:r>
          </w:p>
        </w:tc>
      </w:tr>
      <w:tr w:rsidR="007D6E16" w:rsidRPr="000F75BF" w:rsidTr="007D6E16">
        <w:trPr>
          <w:trHeight w:val="722"/>
        </w:trPr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Макс.процент застройки в границах земельного участка, %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0F75BF" w:rsidRDefault="007D6E16" w:rsidP="00732EB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D6E16" w:rsidRPr="000F75BF" w:rsidRDefault="007D6E16" w:rsidP="00732E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60% (в том числе вспомогательные)</w:t>
            </w:r>
          </w:p>
        </w:tc>
      </w:tr>
      <w:tr w:rsidR="007D6E16" w:rsidRPr="000F75B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Иные параметры</w:t>
            </w: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0F75BF" w:rsidRDefault="007D6E16" w:rsidP="00732EBC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Наличие мест для гостевых автостоянок.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lastRenderedPageBreak/>
              <w:t>Стояночные места в гараже – не более 2-х.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7D6E16" w:rsidRPr="000F75B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lastRenderedPageBreak/>
              <w:t>Ограничения использования земельного участка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7D6E16" w:rsidRPr="000F75BF" w:rsidRDefault="007D6E16" w:rsidP="00732EBC">
      <w:pPr>
        <w:widowControl w:val="0"/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317"/>
        <w:gridCol w:w="3386"/>
        <w:gridCol w:w="1669"/>
        <w:gridCol w:w="142"/>
        <w:gridCol w:w="2551"/>
      </w:tblGrid>
      <w:tr w:rsidR="007D6E16" w:rsidRPr="000F75BF" w:rsidTr="007D6E16">
        <w:trPr>
          <w:trHeight w:val="526"/>
        </w:trPr>
        <w:tc>
          <w:tcPr>
            <w:tcW w:w="570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0F75BF" w:rsidRDefault="007D6E16" w:rsidP="00732EBC">
            <w:pPr>
              <w:widowControl w:val="0"/>
              <w:tabs>
                <w:tab w:val="left" w:pos="318"/>
                <w:tab w:val="left" w:pos="885"/>
                <w:tab w:val="left" w:pos="1083"/>
              </w:tabs>
              <w:suppressAutoHyphens/>
              <w:spacing w:after="0" w:line="240" w:lineRule="auto"/>
              <w:ind w:left="176"/>
              <w:rPr>
                <w:rFonts w:ascii="Times New Roman" w:hAnsi="Times New Roman" w:cs="Times New Roman"/>
                <w:b/>
              </w:rPr>
            </w:pPr>
            <w:r w:rsidRPr="000F75BF">
              <w:rPr>
                <w:rFonts w:ascii="Times New Roman" w:hAnsi="Times New Roman" w:cs="Times New Roman"/>
                <w:b/>
              </w:rPr>
              <w:t>5.Стационарное медицинское обслуживание,    код 3.4.2</w:t>
            </w:r>
          </w:p>
        </w:tc>
        <w:tc>
          <w:tcPr>
            <w:tcW w:w="43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Вспомогательные виды разрешенного использования:</w:t>
            </w:r>
          </w:p>
        </w:tc>
      </w:tr>
      <w:tr w:rsidR="007D6E16" w:rsidRPr="000F75BF" w:rsidTr="007D6E16">
        <w:trPr>
          <w:trHeight w:val="526"/>
        </w:trPr>
        <w:tc>
          <w:tcPr>
            <w:tcW w:w="134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0F75BF" w:rsidRDefault="007D6E16" w:rsidP="00732EB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Обслуживание автотранспорта, код 4.9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Коммунальное обслуживание,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код 3.1</w:t>
            </w:r>
          </w:p>
        </w:tc>
      </w:tr>
      <w:tr w:rsidR="007D6E16" w:rsidRPr="000F75BF" w:rsidTr="007D6E16"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Описание ВРИ: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Размещение объектов капитального строительства, предназначенных для оказания гражданам медицинской помощи в стационарах (больницы, родильные дома, научно-медицинские учреждения и прочие объекты, обеспечивающие оказание услуги по лечению в стационаре);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размещение станций скорой помощи</w:t>
            </w:r>
          </w:p>
        </w:tc>
        <w:tc>
          <w:tcPr>
            <w:tcW w:w="1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Размещение постоянных или временных гаражей с несколькими стояночными местами, стоянок (парковок), гаражей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Размещение объектов капитального строительства в целях обеспечения коммунальными услугами, в частности: поставки воды, тепла, электри-чества, газа, предоставления услуг связи, отвода канализа-ционных стоков, очистки и уборки объектов недвижимости (котельных, очистных сооружений, насосных станций, водопроводов, линий электропередач, трансформаторных подстанций, газопроводов, линий связи, канализаций)</w:t>
            </w:r>
          </w:p>
        </w:tc>
      </w:tr>
      <w:tr w:rsidR="007D6E16" w:rsidRPr="000F75BF" w:rsidTr="007D6E16"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Предельные размеры земельного участка</w:t>
            </w:r>
          </w:p>
        </w:tc>
        <w:tc>
          <w:tcPr>
            <w:tcW w:w="77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Не подлежат установлению</w:t>
            </w:r>
          </w:p>
        </w:tc>
      </w:tr>
      <w:tr w:rsidR="007D6E16" w:rsidRPr="000F75BF" w:rsidTr="007D6E16"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Минимальные отступы от границ земельного участка (м)</w:t>
            </w:r>
          </w:p>
        </w:tc>
        <w:tc>
          <w:tcPr>
            <w:tcW w:w="3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Со стороны улицы – 10 м; со стороны соседнего участка – 10 м.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Не подлежат установлению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Не подлежат установлению</w:t>
            </w:r>
          </w:p>
        </w:tc>
      </w:tr>
      <w:tr w:rsidR="007D6E16" w:rsidRPr="000F75BF" w:rsidTr="007D6E16"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Предельное кол-во этажей или предельная высота здания, строения, сооружения</w:t>
            </w:r>
          </w:p>
        </w:tc>
        <w:tc>
          <w:tcPr>
            <w:tcW w:w="3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Предельное количество этажей – 3</w:t>
            </w:r>
          </w:p>
        </w:tc>
        <w:tc>
          <w:tcPr>
            <w:tcW w:w="43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Предельное количество этажей – 1</w:t>
            </w:r>
          </w:p>
        </w:tc>
      </w:tr>
      <w:tr w:rsidR="007D6E16" w:rsidRPr="000F75BF" w:rsidTr="007D6E16">
        <w:trPr>
          <w:trHeight w:val="722"/>
        </w:trPr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Макс.процент застройки в границах земельного участка, %</w:t>
            </w:r>
          </w:p>
        </w:tc>
        <w:tc>
          <w:tcPr>
            <w:tcW w:w="77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0F75BF" w:rsidRDefault="007D6E16" w:rsidP="00732EB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D6E16" w:rsidRPr="000F75BF" w:rsidRDefault="007D6E16" w:rsidP="00732E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 xml:space="preserve">50% (в том числе вспомогательные) </w:t>
            </w:r>
          </w:p>
        </w:tc>
      </w:tr>
      <w:tr w:rsidR="007D6E16" w:rsidRPr="000F75BF" w:rsidTr="007D6E16"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Иные параметры</w:t>
            </w:r>
          </w:p>
        </w:tc>
        <w:tc>
          <w:tcPr>
            <w:tcW w:w="77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Наличие мест для гостевых автостоянок.</w:t>
            </w:r>
          </w:p>
          <w:p w:rsidR="007D6E16" w:rsidRPr="000F75BF" w:rsidRDefault="007D6E16" w:rsidP="00732EBC">
            <w:pPr>
              <w:widowControl w:val="0"/>
              <w:spacing w:after="0" w:line="240" w:lineRule="auto"/>
              <w:ind w:left="-108" w:right="-108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 xml:space="preserve">  Свободное сечение секций ограждения земельного участка должно</w:t>
            </w:r>
          </w:p>
          <w:p w:rsidR="007D6E16" w:rsidRPr="000F75BF" w:rsidRDefault="007D6E16" w:rsidP="00732EBC">
            <w:pPr>
              <w:widowControl w:val="0"/>
              <w:spacing w:after="0" w:line="240" w:lineRule="auto"/>
              <w:ind w:left="-108" w:right="-108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 xml:space="preserve"> составлять не менее 50%.  Высота – не более 1,8 м</w:t>
            </w:r>
          </w:p>
          <w:p w:rsidR="007D6E16" w:rsidRPr="000F75BF" w:rsidRDefault="007D6E16" w:rsidP="00732EBC">
            <w:pPr>
              <w:widowControl w:val="0"/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</w:p>
        </w:tc>
      </w:tr>
      <w:tr w:rsidR="007D6E16" w:rsidRPr="000F75BF" w:rsidTr="007D6E16"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Ограничения использования земельного участка</w:t>
            </w:r>
          </w:p>
        </w:tc>
        <w:tc>
          <w:tcPr>
            <w:tcW w:w="77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7D6E16" w:rsidRPr="000F75BF" w:rsidRDefault="007D6E16" w:rsidP="00732EBC">
      <w:pPr>
        <w:widowControl w:val="0"/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58"/>
        <w:gridCol w:w="3671"/>
        <w:gridCol w:w="3936"/>
      </w:tblGrid>
      <w:tr w:rsidR="007D6E16" w:rsidRPr="000F75BF" w:rsidTr="007D6E16">
        <w:trPr>
          <w:trHeight w:val="567"/>
        </w:trPr>
        <w:tc>
          <w:tcPr>
            <w:tcW w:w="61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0F75BF" w:rsidRDefault="007D6E16" w:rsidP="00732EBC">
            <w:pPr>
              <w:widowControl w:val="0"/>
              <w:tabs>
                <w:tab w:val="left" w:pos="318"/>
                <w:tab w:val="left" w:pos="885"/>
                <w:tab w:val="left" w:pos="1083"/>
              </w:tabs>
              <w:suppressAutoHyphens/>
              <w:spacing w:after="0" w:line="240" w:lineRule="auto"/>
              <w:ind w:left="176"/>
              <w:rPr>
                <w:rFonts w:ascii="Times New Roman" w:hAnsi="Times New Roman" w:cs="Times New Roman"/>
                <w:b/>
              </w:rPr>
            </w:pPr>
            <w:r w:rsidRPr="000F75BF">
              <w:rPr>
                <w:rFonts w:ascii="Times New Roman" w:hAnsi="Times New Roman" w:cs="Times New Roman"/>
                <w:b/>
              </w:rPr>
              <w:t>6.Общественное управление, код 3.8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Вспомогательные виды разрешенного использования:</w:t>
            </w:r>
          </w:p>
        </w:tc>
      </w:tr>
      <w:tr w:rsidR="007D6E16" w:rsidRPr="000F75BF" w:rsidTr="007D6E16">
        <w:trPr>
          <w:trHeight w:val="567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0F75BF" w:rsidRDefault="007D6E16" w:rsidP="00732EB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Обслуживание автотранспорта, код 4.9</w:t>
            </w:r>
          </w:p>
        </w:tc>
      </w:tr>
      <w:tr w:rsidR="007D6E16" w:rsidRPr="000F75B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Описание ВРИ: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 xml:space="preserve">Размещение зданий, предназначенных для размещения органов и организаций общественного управления. Содержание данного вида разрешенного использования включает в себя содержание видов разрешенного использования с </w:t>
            </w:r>
            <w:hyperlink r:id="rId34" w:anchor="sub_1381" w:history="1">
              <w:r w:rsidRPr="000F75BF">
                <w:rPr>
                  <w:rStyle w:val="aff5"/>
                  <w:rFonts w:ascii="Times New Roman" w:hAnsi="Times New Roman" w:cs="Times New Roman"/>
                  <w:color w:val="auto"/>
                </w:rPr>
                <w:t>кодом 3.8.1-</w:t>
              </w:r>
            </w:hyperlink>
            <w:r w:rsidRPr="000F75BF">
              <w:rPr>
                <w:rFonts w:ascii="Times New Roman" w:hAnsi="Times New Roman" w:cs="Times New Roman"/>
              </w:rPr>
              <w:t>Размещение зданий, предназначенных для размещения государственных органов, государственного пенсионного фонда, органов местного самоуправления, судов, а также организаций, непосредственно обеспечивающих их деятельность или оказывающих государственные и (или) муниципальные услуги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Размещение постоянных или временных гаражей с несколькими стояночными местами, стоянок (парковок), гаражей</w:t>
            </w:r>
          </w:p>
        </w:tc>
      </w:tr>
      <w:tr w:rsidR="007D6E16" w:rsidRPr="000F75B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Предельные размеры земельного участка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Не подлежат установлению</w:t>
            </w:r>
          </w:p>
        </w:tc>
      </w:tr>
      <w:tr w:rsidR="007D6E16" w:rsidRPr="000F75B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Минимальные отступы от границ земельного участка (м)</w:t>
            </w: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 xml:space="preserve">Со стороны улицы – 5 м., в сложившейся застройке - по линии ее регулирования; со стороны соседнего участка – 3 м. 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Указанные минимальные значения применимы при условии соблюдения требований пожарной безопасности.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 xml:space="preserve">Со стороны улицы – 5 м., в сложившейся застройке - по линии ее регулирования; со стороны соседнего участка – 3 м. 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Указанные минимальные значения применимы при условии соблюдения требований пожарной безопасности.</w:t>
            </w:r>
          </w:p>
        </w:tc>
      </w:tr>
      <w:tr w:rsidR="007D6E16" w:rsidRPr="000F75B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Предельное кол-во этажей или предельная высота здания, строения, сооружения</w:t>
            </w: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Предельное количество этажей - 3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Предельное количество этажей - 1</w:t>
            </w:r>
          </w:p>
        </w:tc>
      </w:tr>
      <w:tr w:rsidR="007D6E16" w:rsidRPr="000F75BF" w:rsidTr="007D6E16">
        <w:trPr>
          <w:trHeight w:val="722"/>
        </w:trPr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Макс.процент застройки в границах земельного участка, %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0F75BF" w:rsidRDefault="007D6E16" w:rsidP="00732EB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D6E16" w:rsidRPr="000F75BF" w:rsidRDefault="007D6E16" w:rsidP="00732E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60% (в том числе вспомогательные)</w:t>
            </w:r>
          </w:p>
        </w:tc>
      </w:tr>
      <w:tr w:rsidR="007D6E16" w:rsidRPr="000F75B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Иные параметры</w:t>
            </w: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0F75BF" w:rsidRDefault="007D6E16" w:rsidP="00732EBC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Наличие мест для гостевых автостоянок.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Стояночные места в гараже – не более 2</w:t>
            </w:r>
          </w:p>
        </w:tc>
      </w:tr>
      <w:tr w:rsidR="007D6E16" w:rsidRPr="000F75B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Ограничения использования земельного участка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7D6E16" w:rsidRPr="000F75BF" w:rsidRDefault="007D6E16" w:rsidP="00732EBC">
      <w:pPr>
        <w:widowControl w:val="0"/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58"/>
        <w:gridCol w:w="3671"/>
        <w:gridCol w:w="3936"/>
      </w:tblGrid>
      <w:tr w:rsidR="007D6E16" w:rsidRPr="000F75BF" w:rsidTr="007D6E16">
        <w:trPr>
          <w:trHeight w:val="567"/>
        </w:trPr>
        <w:tc>
          <w:tcPr>
            <w:tcW w:w="61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0F75BF" w:rsidRDefault="007D6E16" w:rsidP="00732EBC">
            <w:pPr>
              <w:widowControl w:val="0"/>
              <w:tabs>
                <w:tab w:val="left" w:pos="318"/>
                <w:tab w:val="left" w:pos="885"/>
                <w:tab w:val="left" w:pos="1083"/>
              </w:tabs>
              <w:suppressAutoHyphens/>
              <w:spacing w:after="0" w:line="240" w:lineRule="auto"/>
              <w:ind w:left="176"/>
              <w:rPr>
                <w:rFonts w:ascii="Times New Roman" w:hAnsi="Times New Roman" w:cs="Times New Roman"/>
                <w:b/>
              </w:rPr>
            </w:pPr>
            <w:r w:rsidRPr="000F75BF">
              <w:rPr>
                <w:rFonts w:ascii="Times New Roman" w:hAnsi="Times New Roman" w:cs="Times New Roman"/>
                <w:b/>
              </w:rPr>
              <w:t>7.Амбулаторное ветеринарное обслуживание,      код 3.10.1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Вспомогательные виды разрешенного использования:</w:t>
            </w:r>
          </w:p>
        </w:tc>
      </w:tr>
      <w:tr w:rsidR="007D6E16" w:rsidRPr="000F75BF" w:rsidTr="007D6E16">
        <w:trPr>
          <w:trHeight w:val="567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0F75BF" w:rsidRDefault="007D6E16" w:rsidP="00732EB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не устанавливаются</w:t>
            </w:r>
          </w:p>
        </w:tc>
      </w:tr>
      <w:tr w:rsidR="007D6E16" w:rsidRPr="000F75B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Описание ВРИ: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Размещение объектов капитального строительства, предназначенных для оказания ветеринарных услуг без содержания животных</w:t>
            </w:r>
          </w:p>
        </w:tc>
      </w:tr>
      <w:tr w:rsidR="007D6E16" w:rsidRPr="000F75B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Предельные размеры земельного участка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Не подлежат установлению</w:t>
            </w:r>
          </w:p>
        </w:tc>
      </w:tr>
      <w:tr w:rsidR="007D6E16" w:rsidRPr="000F75B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Минимальные отступы от границ земельного участка (м)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 xml:space="preserve">Со стороны улицы – 5 м., в сложившейся застройке – по линии ее регулирования; со стороны соседнего участка – 6 м. 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Указанные минимальные значения применимы при условии соблюдения требований пожарной безопасности.</w:t>
            </w:r>
          </w:p>
        </w:tc>
      </w:tr>
      <w:tr w:rsidR="007D6E16" w:rsidRPr="000F75B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lastRenderedPageBreak/>
              <w:t>Предельное кол-во этажей или предельная высота здания, строения, сооружения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Предельное количество этажей -2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7D6E16" w:rsidRPr="000F75BF" w:rsidTr="007D6E16">
        <w:trPr>
          <w:trHeight w:val="722"/>
        </w:trPr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Макс.процент застройки в границах земельного участка, %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60%</w:t>
            </w:r>
          </w:p>
        </w:tc>
      </w:tr>
      <w:tr w:rsidR="007D6E16" w:rsidRPr="000F75B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Иные параметры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0F75BF" w:rsidRDefault="007D6E16" w:rsidP="00732EBC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Наличие мест для гостевых автостоянок.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7D6E16" w:rsidRPr="000F75B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Ограничения использования земельного участка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7D6E16" w:rsidRPr="000F75BF" w:rsidRDefault="007D6E16" w:rsidP="00732EBC">
      <w:pPr>
        <w:widowControl w:val="0"/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58"/>
        <w:gridCol w:w="3671"/>
        <w:gridCol w:w="3936"/>
      </w:tblGrid>
      <w:tr w:rsidR="007D6E16" w:rsidRPr="000F75BF" w:rsidTr="007D6E16">
        <w:trPr>
          <w:trHeight w:val="567"/>
        </w:trPr>
        <w:tc>
          <w:tcPr>
            <w:tcW w:w="61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0F75BF" w:rsidRDefault="007D6E16" w:rsidP="00732EBC">
            <w:pPr>
              <w:widowControl w:val="0"/>
              <w:tabs>
                <w:tab w:val="left" w:pos="318"/>
                <w:tab w:val="left" w:pos="885"/>
                <w:tab w:val="left" w:pos="1083"/>
              </w:tabs>
              <w:suppressAutoHyphens/>
              <w:spacing w:after="0" w:line="240" w:lineRule="auto"/>
              <w:ind w:left="176"/>
              <w:rPr>
                <w:rFonts w:ascii="Times New Roman" w:hAnsi="Times New Roman" w:cs="Times New Roman"/>
                <w:b/>
              </w:rPr>
            </w:pPr>
            <w:r w:rsidRPr="000F75BF">
              <w:rPr>
                <w:rFonts w:ascii="Times New Roman" w:hAnsi="Times New Roman" w:cs="Times New Roman"/>
                <w:b/>
              </w:rPr>
              <w:t>8.Деловое управление, код 4.1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Вспомогательные виды разрешенного использования:</w:t>
            </w:r>
          </w:p>
        </w:tc>
      </w:tr>
      <w:tr w:rsidR="007D6E16" w:rsidRPr="000F75BF" w:rsidTr="007D6E16">
        <w:trPr>
          <w:trHeight w:val="567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0F75BF" w:rsidRDefault="007D6E16" w:rsidP="00732EB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не устанавливаются</w:t>
            </w:r>
          </w:p>
        </w:tc>
      </w:tr>
      <w:tr w:rsidR="007D6E16" w:rsidRPr="000F75B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Описание ВРИ: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Размещение объектов капитального строительства с целью: размещения объектов управленческой деятельности,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деятельности)</w:t>
            </w:r>
          </w:p>
        </w:tc>
      </w:tr>
      <w:tr w:rsidR="007D6E16" w:rsidRPr="000F75B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Предельные размеры земельного участка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Не подлежат установлению</w:t>
            </w:r>
          </w:p>
        </w:tc>
      </w:tr>
      <w:tr w:rsidR="007D6E16" w:rsidRPr="000F75B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Минимальные отступы от границ земельного участка (м)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 xml:space="preserve">Со стороны улицы – 5 м., в сложившейся застройке - по линии ее регулирования; со стороны соседнего участка – 3 м. 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Указанные минимальные значения применимы при условии соблюдения требований пожарной безопасности.</w:t>
            </w:r>
          </w:p>
        </w:tc>
      </w:tr>
      <w:tr w:rsidR="007D6E16" w:rsidRPr="000F75B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Предельное кол-во этажей или предельная высота здания, строения, сооружения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Предельное количество этажей - 3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7D6E16" w:rsidRPr="000F75BF" w:rsidTr="007D6E16">
        <w:trPr>
          <w:trHeight w:val="722"/>
        </w:trPr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Макс.процент застройки в границах земельного участка, %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60%</w:t>
            </w:r>
          </w:p>
        </w:tc>
      </w:tr>
      <w:tr w:rsidR="007D6E16" w:rsidRPr="000F75B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Иные параметры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0F75BF" w:rsidRDefault="007D6E16" w:rsidP="00732EBC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Наличие мест для гостевых автостоянок.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7D6E16" w:rsidRPr="000F75B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Ограничения использования земельного участка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7D6E16" w:rsidRPr="000F75BF" w:rsidRDefault="007D6E16" w:rsidP="00732EBC">
      <w:pPr>
        <w:widowControl w:val="0"/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58"/>
        <w:gridCol w:w="3671"/>
        <w:gridCol w:w="3936"/>
      </w:tblGrid>
      <w:tr w:rsidR="007D6E16" w:rsidRPr="000F75BF" w:rsidTr="007D6E16">
        <w:trPr>
          <w:trHeight w:val="567"/>
        </w:trPr>
        <w:tc>
          <w:tcPr>
            <w:tcW w:w="61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0F75BF" w:rsidRDefault="007D6E16" w:rsidP="00732EBC">
            <w:pPr>
              <w:widowControl w:val="0"/>
              <w:tabs>
                <w:tab w:val="left" w:pos="318"/>
                <w:tab w:val="left" w:pos="885"/>
                <w:tab w:val="left" w:pos="1083"/>
              </w:tabs>
              <w:suppressAutoHyphens/>
              <w:spacing w:after="0" w:line="240" w:lineRule="auto"/>
              <w:ind w:left="176"/>
              <w:rPr>
                <w:rFonts w:ascii="Times New Roman" w:hAnsi="Times New Roman" w:cs="Times New Roman"/>
                <w:b/>
              </w:rPr>
            </w:pPr>
            <w:r w:rsidRPr="000F75BF">
              <w:rPr>
                <w:rFonts w:ascii="Times New Roman" w:hAnsi="Times New Roman" w:cs="Times New Roman"/>
                <w:b/>
              </w:rPr>
              <w:t>9.Рынки, код 4.3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Вспомогательные виды разрешенного использования:</w:t>
            </w:r>
          </w:p>
        </w:tc>
      </w:tr>
      <w:tr w:rsidR="007D6E16" w:rsidRPr="000F75BF" w:rsidTr="007D6E16">
        <w:trPr>
          <w:trHeight w:val="567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0F75BF" w:rsidRDefault="007D6E16" w:rsidP="00732EB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не устанавливаются</w:t>
            </w:r>
          </w:p>
        </w:tc>
      </w:tr>
      <w:tr w:rsidR="007D6E16" w:rsidRPr="000F75B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Описание ВРИ: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Размещение объектов капитального строительства, сооружений, предназначенных для организации постоянной или временной торговли (ярмарка, рынок, базар), с учетом того, что каждое из торговых мест не располагает торговой площадью более 200 кв. м;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размещение гаражей и (или) стоянок для автомобилей сотрудников и посетителей рынка</w:t>
            </w:r>
          </w:p>
        </w:tc>
      </w:tr>
      <w:tr w:rsidR="007D6E16" w:rsidRPr="000F75B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Предельные размеры земельного участка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5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Минимальный размер земельного участка – 5000 кв.м.</w:t>
            </w:r>
          </w:p>
          <w:p w:rsidR="007D6E16" w:rsidRPr="000F75BF" w:rsidRDefault="007D6E16" w:rsidP="00732E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5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Максимальный размер земельного участка – 3 га</w:t>
            </w:r>
          </w:p>
        </w:tc>
      </w:tr>
      <w:tr w:rsidR="007D6E16" w:rsidRPr="000F75B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 xml:space="preserve">Минимальные отступы </w:t>
            </w:r>
            <w:r w:rsidRPr="000F75BF">
              <w:rPr>
                <w:rFonts w:ascii="Times New Roman" w:hAnsi="Times New Roman" w:cs="Times New Roman"/>
              </w:rPr>
              <w:lastRenderedPageBreak/>
              <w:t>от границ земельного участка (м)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lastRenderedPageBreak/>
              <w:t>Со стороны улицы – 10 м; со стороны соседнего участка – 10 м.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7D6E16" w:rsidRPr="000F75B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lastRenderedPageBreak/>
              <w:t>Предельное кол-во этажей или предельная высота здания, строения, сооружения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 xml:space="preserve">Предельное количество этажей – 2 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7D6E16" w:rsidRPr="000F75BF" w:rsidTr="007D6E16">
        <w:trPr>
          <w:trHeight w:val="722"/>
        </w:trPr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Макс.процент застройки в границах земельного участка, %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50%, (в том числе гаражами – 5%).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В указанное значение включена площадь застройки капитальными зданиями и торговыми павильонами. Площадь размещения открытых мест торговли не включена.</w:t>
            </w:r>
          </w:p>
        </w:tc>
      </w:tr>
      <w:tr w:rsidR="007D6E16" w:rsidRPr="000F75B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Иные параметры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Наличие достаточного количества мест для гостевых автостоянок.</w:t>
            </w:r>
          </w:p>
          <w:p w:rsidR="007D6E16" w:rsidRPr="000F75BF" w:rsidRDefault="007D6E16" w:rsidP="00732EBC">
            <w:pPr>
              <w:widowControl w:val="0"/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При необходимости устройства ограждения земельного участка свободное сечение секций должно составлять не менее 50%.  Высота – не более 1,8 м.</w:t>
            </w:r>
          </w:p>
          <w:p w:rsidR="007D6E16" w:rsidRPr="000F75BF" w:rsidRDefault="007D6E16" w:rsidP="00732EBC">
            <w:pPr>
              <w:widowControl w:val="0"/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Согласование архитектурного облика торговых павильонов и зданий с администрацией поселения.</w:t>
            </w:r>
          </w:p>
        </w:tc>
      </w:tr>
      <w:tr w:rsidR="007D6E16" w:rsidRPr="000F75B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Ограничения использования земельного участка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Санитарно-защитная зона – 50 м.</w:t>
            </w:r>
          </w:p>
        </w:tc>
      </w:tr>
    </w:tbl>
    <w:p w:rsidR="007D6E16" w:rsidRPr="000F75BF" w:rsidRDefault="007D6E16" w:rsidP="00732EBC">
      <w:pPr>
        <w:widowControl w:val="0"/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58"/>
        <w:gridCol w:w="3671"/>
        <w:gridCol w:w="3936"/>
      </w:tblGrid>
      <w:tr w:rsidR="007D6E16" w:rsidRPr="000F75BF" w:rsidTr="007D6E16">
        <w:trPr>
          <w:trHeight w:val="567"/>
        </w:trPr>
        <w:tc>
          <w:tcPr>
            <w:tcW w:w="61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0F75BF" w:rsidRDefault="007D6E16" w:rsidP="00732EBC">
            <w:pPr>
              <w:widowControl w:val="0"/>
              <w:tabs>
                <w:tab w:val="left" w:pos="318"/>
                <w:tab w:val="left" w:pos="885"/>
                <w:tab w:val="left" w:pos="1083"/>
              </w:tabs>
              <w:suppressAutoHyphens/>
              <w:spacing w:after="0" w:line="240" w:lineRule="auto"/>
              <w:ind w:left="176"/>
              <w:rPr>
                <w:rFonts w:ascii="Times New Roman" w:hAnsi="Times New Roman" w:cs="Times New Roman"/>
                <w:b/>
              </w:rPr>
            </w:pPr>
            <w:r w:rsidRPr="000F75BF">
              <w:rPr>
                <w:rFonts w:ascii="Times New Roman" w:hAnsi="Times New Roman" w:cs="Times New Roman"/>
                <w:b/>
              </w:rPr>
              <w:t>10.Магазины, код 4.4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Вспомогательные виды разрешенного использования:</w:t>
            </w:r>
          </w:p>
        </w:tc>
      </w:tr>
      <w:tr w:rsidR="007D6E16" w:rsidRPr="000F75BF" w:rsidTr="007D6E16">
        <w:trPr>
          <w:trHeight w:val="567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0F75BF" w:rsidRDefault="007D6E16" w:rsidP="00732EB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Обслуживание автотранспорта, код 4.9</w:t>
            </w:r>
          </w:p>
        </w:tc>
      </w:tr>
      <w:tr w:rsidR="007D6E16" w:rsidRPr="000F75B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Описание ВРИ: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м.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Размещение постоянных или временных гаражей с несколькими стояночными местами, стоянок (парковок), гаражей</w:t>
            </w:r>
          </w:p>
        </w:tc>
      </w:tr>
      <w:tr w:rsidR="007D6E16" w:rsidRPr="000F75B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Предельные размеры земельного участка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Минимальная площадь - не подлежит установлению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Максимальная площадь - 3500 кв.м.</w:t>
            </w:r>
          </w:p>
        </w:tc>
      </w:tr>
      <w:tr w:rsidR="007D6E16" w:rsidRPr="000F75B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Минимальные отступы от границ земельного участка (м)</w:t>
            </w: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Со стороны улицы – 5 м., в сложившейся застройке - по линии ее регулирования;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 xml:space="preserve">со стороны соседнего участка – 3 м. 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Применимы при условии соблюдения требований пожарной безопасности.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Со стороны улицы – 5 м., в сложившейся застройке - по линии ее регулирования;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 xml:space="preserve">со стороны соседнего участка – 3 м. 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Применимы при условии соблюдения требований пожарной безопасности.</w:t>
            </w:r>
          </w:p>
        </w:tc>
      </w:tr>
      <w:tr w:rsidR="007D6E16" w:rsidRPr="000F75B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Предельное кол-во этажей или предельная высота здания, строения, сооружения</w:t>
            </w: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Предельное количество этажей - 3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Предельное количество этажей - 1</w:t>
            </w:r>
          </w:p>
        </w:tc>
      </w:tr>
      <w:tr w:rsidR="007D6E16" w:rsidRPr="000F75BF" w:rsidTr="007D6E16">
        <w:trPr>
          <w:trHeight w:val="722"/>
        </w:trPr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Макс.процент застройки в границах земельного участка, %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0F75BF" w:rsidRDefault="007D6E16" w:rsidP="00732EB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D6E16" w:rsidRPr="000F75BF" w:rsidRDefault="007D6E16" w:rsidP="00732E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60% (в том числе вспомогательные)</w:t>
            </w:r>
          </w:p>
        </w:tc>
      </w:tr>
      <w:tr w:rsidR="007D6E16" w:rsidRPr="000F75B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Иные параметры</w:t>
            </w: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Наличие мест для гостевых автостоянок.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Стояночные места в гараже – не более 2-х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7D6E16" w:rsidRPr="000F75B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Ограничения использования земельного участка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Санитарно-защитная зона отдельно стоящих гипермаркетов, супермаркетов, торговых комплексов и центров – 50 м.</w:t>
            </w:r>
          </w:p>
        </w:tc>
      </w:tr>
    </w:tbl>
    <w:p w:rsidR="007D6E16" w:rsidRPr="000F75BF" w:rsidRDefault="007D6E16" w:rsidP="00732EBC">
      <w:pPr>
        <w:widowControl w:val="0"/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color w:val="6600FF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58"/>
        <w:gridCol w:w="3671"/>
        <w:gridCol w:w="3936"/>
      </w:tblGrid>
      <w:tr w:rsidR="007D6E16" w:rsidRPr="000F75BF" w:rsidTr="007D6E16">
        <w:trPr>
          <w:trHeight w:val="567"/>
        </w:trPr>
        <w:tc>
          <w:tcPr>
            <w:tcW w:w="61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0F75BF" w:rsidRDefault="007D6E16" w:rsidP="00732EBC">
            <w:pPr>
              <w:widowControl w:val="0"/>
              <w:tabs>
                <w:tab w:val="left" w:pos="318"/>
                <w:tab w:val="left" w:pos="885"/>
                <w:tab w:val="left" w:pos="1083"/>
              </w:tabs>
              <w:suppressAutoHyphens/>
              <w:spacing w:after="0" w:line="240" w:lineRule="auto"/>
              <w:ind w:left="176"/>
              <w:rPr>
                <w:rFonts w:ascii="Times New Roman" w:hAnsi="Times New Roman" w:cs="Times New Roman"/>
                <w:b/>
              </w:rPr>
            </w:pPr>
            <w:r w:rsidRPr="000F75BF">
              <w:rPr>
                <w:rFonts w:ascii="Times New Roman" w:hAnsi="Times New Roman" w:cs="Times New Roman"/>
                <w:b/>
              </w:rPr>
              <w:t>11.Общественное питание, код 4.6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Вспомогательные виды разрешенного использования:</w:t>
            </w:r>
          </w:p>
        </w:tc>
      </w:tr>
      <w:tr w:rsidR="007D6E16" w:rsidRPr="000F75BF" w:rsidTr="007D6E16">
        <w:trPr>
          <w:trHeight w:val="567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0F75BF" w:rsidRDefault="007D6E16" w:rsidP="00732EB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Обслуживание автотранспорта, код 4.9</w:t>
            </w:r>
          </w:p>
        </w:tc>
      </w:tr>
      <w:tr w:rsidR="007D6E16" w:rsidRPr="000F75B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lastRenderedPageBreak/>
              <w:t>Описание ВРИ: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 xml:space="preserve">Размещение объектов капитального строительства в целях устройства мест общественного питания (рестораны, кафе, столовые, закусочные, бары) 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Размещение постоянных или временных гаражей с несколькими стояночными местами, стоянок (парковок), гаражей</w:t>
            </w:r>
          </w:p>
        </w:tc>
      </w:tr>
      <w:tr w:rsidR="007D6E16" w:rsidRPr="000F75B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Предельные размеры земельного участка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Не подлежат установлению</w:t>
            </w:r>
          </w:p>
        </w:tc>
      </w:tr>
      <w:tr w:rsidR="007D6E16" w:rsidRPr="000F75B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Минимальные отступы от границ земельного участка (м)</w:t>
            </w: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Со стороны улицы – 5 м., в сложившейся застройке - по линии ее регулирования;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 xml:space="preserve">со стороны соседнего участка – 3 м. 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Применимы при условии соблюдения требований пожарной безопасности.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Со стороны улицы – 5 м., в сложившейся застройке - по линии ее регулирования;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 xml:space="preserve">со стороны соседнего участка – 3 м. 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Применимы при условии соблюдения требований пожарной безопасности.</w:t>
            </w:r>
          </w:p>
        </w:tc>
      </w:tr>
      <w:tr w:rsidR="007D6E16" w:rsidRPr="000F75B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Предельное кол-во этажей или предельная высота здания, строения, сооружения</w:t>
            </w: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Предельное количество этажей - 2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Предельное количество этажей - 1</w:t>
            </w:r>
          </w:p>
        </w:tc>
      </w:tr>
      <w:tr w:rsidR="007D6E16" w:rsidRPr="000F75BF" w:rsidTr="007D6E16">
        <w:trPr>
          <w:trHeight w:val="722"/>
        </w:trPr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Макс.процент застройки в границах земельного участка, %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60% (в том числе вспомогательные)</w:t>
            </w:r>
          </w:p>
        </w:tc>
      </w:tr>
      <w:tr w:rsidR="007D6E16" w:rsidRPr="000F75B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Иные параметры</w:t>
            </w: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Наличие достаточного количества мест для гостевых автостоянок.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Стояночные места в гараже – не более 2-х</w:t>
            </w:r>
          </w:p>
        </w:tc>
      </w:tr>
      <w:tr w:rsidR="007D6E16" w:rsidRPr="000F75B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Ограничения использования земельного участка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7D6E16" w:rsidRPr="000F75BF" w:rsidRDefault="007D6E16" w:rsidP="00732EBC">
      <w:pPr>
        <w:widowControl w:val="0"/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color w:val="6600FF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17"/>
        <w:gridCol w:w="141"/>
        <w:gridCol w:w="3213"/>
        <w:gridCol w:w="32"/>
        <w:gridCol w:w="426"/>
        <w:gridCol w:w="1243"/>
        <w:gridCol w:w="142"/>
        <w:gridCol w:w="2551"/>
      </w:tblGrid>
      <w:tr w:rsidR="007D6E16" w:rsidRPr="000F75BF" w:rsidTr="007D6E16">
        <w:trPr>
          <w:trHeight w:val="567"/>
        </w:trPr>
        <w:tc>
          <w:tcPr>
            <w:tcW w:w="6129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0F75BF" w:rsidRDefault="007D6E16" w:rsidP="00732EBC">
            <w:pPr>
              <w:widowControl w:val="0"/>
              <w:tabs>
                <w:tab w:val="left" w:pos="318"/>
                <w:tab w:val="left" w:pos="885"/>
                <w:tab w:val="left" w:pos="1083"/>
              </w:tabs>
              <w:suppressAutoHyphens/>
              <w:spacing w:after="0" w:line="240" w:lineRule="auto"/>
              <w:ind w:left="176"/>
              <w:rPr>
                <w:rFonts w:ascii="Times New Roman" w:hAnsi="Times New Roman" w:cs="Times New Roman"/>
                <w:b/>
              </w:rPr>
            </w:pPr>
            <w:r w:rsidRPr="000F75BF">
              <w:rPr>
                <w:rFonts w:ascii="Times New Roman" w:hAnsi="Times New Roman" w:cs="Times New Roman"/>
                <w:b/>
              </w:rPr>
              <w:t>12.Гостиничное обслуживание, код 4.7</w:t>
            </w:r>
          </w:p>
        </w:tc>
        <w:tc>
          <w:tcPr>
            <w:tcW w:w="39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Вспомогательные виды разрешенного использования:</w:t>
            </w:r>
          </w:p>
        </w:tc>
      </w:tr>
      <w:tr w:rsidR="007D6E16" w:rsidRPr="000F75BF" w:rsidTr="007D6E16">
        <w:trPr>
          <w:trHeight w:val="567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0F75BF" w:rsidRDefault="007D6E16" w:rsidP="00732EB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Обслуживание автотранспорта,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код 4.9</w:t>
            </w:r>
          </w:p>
        </w:tc>
      </w:tr>
      <w:tr w:rsidR="007D6E16" w:rsidRPr="000F75BF" w:rsidTr="007D6E16">
        <w:tc>
          <w:tcPr>
            <w:tcW w:w="2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Описание ВРИ: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Размещение гостиниц, а также иных зданий, используемых с целью извлечения предпринимательской выгоды из предоставления жилого помещения для временного проживания в них</w:t>
            </w:r>
          </w:p>
        </w:tc>
        <w:tc>
          <w:tcPr>
            <w:tcW w:w="39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Размещение постоянных или временных гаражей с несколькими стояночными местами, стоянок (парковок), гаражей</w:t>
            </w:r>
          </w:p>
        </w:tc>
      </w:tr>
      <w:tr w:rsidR="007D6E16" w:rsidRPr="000F75BF" w:rsidTr="007D6E16">
        <w:tc>
          <w:tcPr>
            <w:tcW w:w="2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Предельные размеры земельного участка</w:t>
            </w:r>
          </w:p>
        </w:tc>
        <w:tc>
          <w:tcPr>
            <w:tcW w:w="76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Не подлежат установлению</w:t>
            </w:r>
          </w:p>
        </w:tc>
      </w:tr>
      <w:tr w:rsidR="007D6E16" w:rsidRPr="000F75BF" w:rsidTr="007D6E16">
        <w:tc>
          <w:tcPr>
            <w:tcW w:w="2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Минимальные отступы от границ земельного участка (м)</w:t>
            </w:r>
          </w:p>
        </w:tc>
        <w:tc>
          <w:tcPr>
            <w:tcW w:w="36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Со стороны улицы – 5 м., в сложившейся застройке – по линии ее регулирования;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 xml:space="preserve">со стороны соседнего участка – 3 м. 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Применимы при условии соблюдения требований пожарной безопасности.</w:t>
            </w:r>
          </w:p>
        </w:tc>
        <w:tc>
          <w:tcPr>
            <w:tcW w:w="39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Со стороны улицы – 5 м., в сложившейся застройке – по линии ее регулирования;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 xml:space="preserve">со стороны соседнего участка – 3 м. 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Применимы при условии соблюдения требований пожарной безопасности.</w:t>
            </w:r>
          </w:p>
        </w:tc>
      </w:tr>
      <w:tr w:rsidR="007D6E16" w:rsidRPr="000F75BF" w:rsidTr="007D6E16">
        <w:tc>
          <w:tcPr>
            <w:tcW w:w="2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Предельное кол-во этажей или предельная высота здания, строения, сооружения</w:t>
            </w:r>
          </w:p>
        </w:tc>
        <w:tc>
          <w:tcPr>
            <w:tcW w:w="36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Предельное количество этажей – 3</w:t>
            </w:r>
          </w:p>
        </w:tc>
        <w:tc>
          <w:tcPr>
            <w:tcW w:w="39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Предельное количество этажей – 1</w:t>
            </w:r>
          </w:p>
        </w:tc>
      </w:tr>
      <w:tr w:rsidR="007D6E16" w:rsidRPr="000F75BF" w:rsidTr="007D6E16">
        <w:trPr>
          <w:trHeight w:val="722"/>
        </w:trPr>
        <w:tc>
          <w:tcPr>
            <w:tcW w:w="2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Макс.процент застройки в границах земельного участка, %</w:t>
            </w:r>
          </w:p>
        </w:tc>
        <w:tc>
          <w:tcPr>
            <w:tcW w:w="76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60% (в том числе вспомогательные)</w:t>
            </w:r>
          </w:p>
        </w:tc>
      </w:tr>
      <w:tr w:rsidR="007D6E16" w:rsidRPr="000F75BF" w:rsidTr="007D6E16">
        <w:tc>
          <w:tcPr>
            <w:tcW w:w="2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Иные параметры</w:t>
            </w:r>
          </w:p>
        </w:tc>
        <w:tc>
          <w:tcPr>
            <w:tcW w:w="36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Наличие мест для гостевых автостоянок.</w:t>
            </w:r>
          </w:p>
        </w:tc>
        <w:tc>
          <w:tcPr>
            <w:tcW w:w="39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Стояночные места в гараже – не более 2-х</w:t>
            </w:r>
          </w:p>
        </w:tc>
      </w:tr>
      <w:tr w:rsidR="007D6E16" w:rsidRPr="000F75BF" w:rsidTr="007D6E16">
        <w:tc>
          <w:tcPr>
            <w:tcW w:w="2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 xml:space="preserve">Ограничения </w:t>
            </w:r>
            <w:r w:rsidRPr="000F75BF">
              <w:rPr>
                <w:rFonts w:ascii="Times New Roman" w:hAnsi="Times New Roman" w:cs="Times New Roman"/>
              </w:rPr>
              <w:lastRenderedPageBreak/>
              <w:t>использования земельного участка</w:t>
            </w:r>
          </w:p>
        </w:tc>
        <w:tc>
          <w:tcPr>
            <w:tcW w:w="76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7D6E16" w:rsidRPr="000F75BF" w:rsidTr="007D6E16">
        <w:tc>
          <w:tcPr>
            <w:tcW w:w="100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7D6E16" w:rsidRPr="000F75BF" w:rsidTr="007D6E16">
        <w:trPr>
          <w:trHeight w:val="526"/>
        </w:trPr>
        <w:tc>
          <w:tcPr>
            <w:tcW w:w="570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0F75BF" w:rsidRDefault="007D6E16" w:rsidP="00732EBC">
            <w:pPr>
              <w:widowControl w:val="0"/>
              <w:tabs>
                <w:tab w:val="left" w:pos="318"/>
                <w:tab w:val="left" w:pos="885"/>
                <w:tab w:val="left" w:pos="1083"/>
              </w:tabs>
              <w:suppressAutoHyphens/>
              <w:spacing w:after="0" w:line="240" w:lineRule="auto"/>
              <w:ind w:left="567"/>
              <w:rPr>
                <w:rFonts w:ascii="Times New Roman" w:hAnsi="Times New Roman" w:cs="Times New Roman"/>
                <w:b/>
              </w:rPr>
            </w:pPr>
            <w:r w:rsidRPr="000F75BF">
              <w:rPr>
                <w:rFonts w:ascii="Times New Roman" w:hAnsi="Times New Roman" w:cs="Times New Roman"/>
                <w:b/>
              </w:rPr>
              <w:t xml:space="preserve">13.Культурное развитие, код 3.6 </w:t>
            </w:r>
          </w:p>
        </w:tc>
        <w:tc>
          <w:tcPr>
            <w:tcW w:w="43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Вспомогательные виды разрешенного использования:</w:t>
            </w:r>
          </w:p>
        </w:tc>
      </w:tr>
      <w:tr w:rsidR="007D6E16" w:rsidRPr="000F75BF" w:rsidTr="007D6E16">
        <w:trPr>
          <w:trHeight w:val="526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0F75BF" w:rsidRDefault="007D6E16" w:rsidP="00732EB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Обслуживание автотранспорта, код 4.9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Коммунальное обслуживание,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код 3.1</w:t>
            </w:r>
          </w:p>
        </w:tc>
      </w:tr>
      <w:tr w:rsidR="007D6E16" w:rsidRPr="000F75BF" w:rsidTr="007D6E16"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Описание ВРИ: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Размещение зданий и сооружений, предназначенных для размещения объектов культуры. Содержание данного вида использования включает в себя содержание видов разрешенного использования с кодами 3.6.1-3.6.3: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 xml:space="preserve">3.6.1.Размещение музеев, выставочных залов, художественных галерей, домов культуры, библиотек, кинотеатров и кинозалов, театров, филармоний, концертных залов, планетариев. 3.6.2Размещение парков культуры и отдыха. 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3.6.3Размещение зданий и сооружений для размещения цирков зверинцев, зоопарков, зоосадов, и осуществления сопутствующих видов деятельности по содержанию диких животных в неволе.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Размещение постоянных или временных гаражей с несколькими стояночными местами, стоянок (парковок), гаражей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Размещение объектов капитального строительства в целях обеспечения коммунальными услугами, в частности: поставки воды, тепла, электри-чества, газа, предоставления услуг связи, отвода канализа-ционных стоков, очистки и уборки объектов недвижимости (котельных, очистных сооружений, насосных станций, водопроводов, линий электропередач, трансформаторных подстанций, газопроводов, линий связи, канализаций)</w:t>
            </w:r>
          </w:p>
        </w:tc>
      </w:tr>
      <w:tr w:rsidR="007D6E16" w:rsidRPr="000F75BF" w:rsidTr="007D6E16"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Предельные размеры земельного участка</w:t>
            </w:r>
          </w:p>
        </w:tc>
        <w:tc>
          <w:tcPr>
            <w:tcW w:w="77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Не подлежат установлению</w:t>
            </w:r>
          </w:p>
        </w:tc>
      </w:tr>
      <w:tr w:rsidR="007D6E16" w:rsidRPr="000F75BF" w:rsidTr="007D6E16"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Минимальные отступы от границ земельного участка (м)</w:t>
            </w:r>
          </w:p>
        </w:tc>
        <w:tc>
          <w:tcPr>
            <w:tcW w:w="3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 xml:space="preserve">Со стороны улицы – 5 м., в сложившейся застройке - по линии ее регулирования; со стороны соседнего участка – 3 м. 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Указанные минимальные значения применимы при условии соблюдения требований пожарной безопасности.</w:t>
            </w:r>
          </w:p>
        </w:tc>
        <w:tc>
          <w:tcPr>
            <w:tcW w:w="16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Не подлежат установлению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Не подлежат установлению</w:t>
            </w:r>
          </w:p>
        </w:tc>
      </w:tr>
      <w:tr w:rsidR="007D6E16" w:rsidRPr="000F75BF" w:rsidTr="007D6E16"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Предельное кол-во этажей или предельная высота здания, строения, сооружения</w:t>
            </w:r>
          </w:p>
        </w:tc>
        <w:tc>
          <w:tcPr>
            <w:tcW w:w="3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Предельное количество этажей - 3</w:t>
            </w:r>
          </w:p>
        </w:tc>
        <w:tc>
          <w:tcPr>
            <w:tcW w:w="43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Предельное количество этажей - 1</w:t>
            </w:r>
          </w:p>
        </w:tc>
      </w:tr>
      <w:tr w:rsidR="007D6E16" w:rsidRPr="000F75BF" w:rsidTr="007D6E16">
        <w:trPr>
          <w:trHeight w:val="722"/>
        </w:trPr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Макс.процент застройки в границах земельного участка, %</w:t>
            </w:r>
          </w:p>
        </w:tc>
        <w:tc>
          <w:tcPr>
            <w:tcW w:w="77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0F75BF" w:rsidRDefault="007D6E16" w:rsidP="00732EB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D6E16" w:rsidRPr="000F75BF" w:rsidRDefault="007D6E16" w:rsidP="00732E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60% (в том числе вспомогательные)</w:t>
            </w:r>
          </w:p>
        </w:tc>
      </w:tr>
      <w:tr w:rsidR="007D6E16" w:rsidRPr="000F75BF" w:rsidTr="007D6E16"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Иные параметры</w:t>
            </w:r>
          </w:p>
        </w:tc>
        <w:tc>
          <w:tcPr>
            <w:tcW w:w="3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Наличие мест для гостевых автостоянок.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Стояночные места в гараже – не более 2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Не подлежат установлению</w:t>
            </w:r>
          </w:p>
        </w:tc>
      </w:tr>
      <w:tr w:rsidR="007D6E16" w:rsidRPr="000F75BF" w:rsidTr="007D6E16"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 xml:space="preserve">Ограничения использования </w:t>
            </w:r>
            <w:r w:rsidRPr="000F75BF">
              <w:rPr>
                <w:rFonts w:ascii="Times New Roman" w:hAnsi="Times New Roman" w:cs="Times New Roman"/>
              </w:rPr>
              <w:lastRenderedPageBreak/>
              <w:t>земельного участка</w:t>
            </w:r>
          </w:p>
        </w:tc>
        <w:tc>
          <w:tcPr>
            <w:tcW w:w="77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7D6E16" w:rsidRPr="000F75BF" w:rsidRDefault="007D6E16" w:rsidP="00732EBC">
      <w:pPr>
        <w:widowControl w:val="0"/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color w:val="6600FF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58"/>
        <w:gridCol w:w="3671"/>
        <w:gridCol w:w="3936"/>
      </w:tblGrid>
      <w:tr w:rsidR="007D6E16" w:rsidRPr="000F75BF" w:rsidTr="007D6E16">
        <w:trPr>
          <w:trHeight w:val="567"/>
        </w:trPr>
        <w:tc>
          <w:tcPr>
            <w:tcW w:w="61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0F75BF" w:rsidRDefault="007D6E16" w:rsidP="00732EBC">
            <w:pPr>
              <w:widowControl w:val="0"/>
              <w:tabs>
                <w:tab w:val="left" w:pos="318"/>
                <w:tab w:val="left" w:pos="885"/>
                <w:tab w:val="left" w:pos="1083"/>
              </w:tabs>
              <w:suppressAutoHyphens/>
              <w:spacing w:after="0" w:line="240" w:lineRule="auto"/>
              <w:ind w:left="176"/>
              <w:rPr>
                <w:rFonts w:ascii="Times New Roman" w:hAnsi="Times New Roman" w:cs="Times New Roman"/>
                <w:b/>
              </w:rPr>
            </w:pPr>
            <w:r w:rsidRPr="000F75BF">
              <w:rPr>
                <w:rFonts w:ascii="Times New Roman" w:hAnsi="Times New Roman" w:cs="Times New Roman"/>
                <w:b/>
              </w:rPr>
              <w:t>14.Развлекательные мероприятия, код 4.8.1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Вспомогательные виды разрешенного использования:</w:t>
            </w:r>
          </w:p>
        </w:tc>
      </w:tr>
      <w:tr w:rsidR="007D6E16" w:rsidRPr="000F75BF" w:rsidTr="007D6E16">
        <w:trPr>
          <w:trHeight w:val="567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0F75BF" w:rsidRDefault="007D6E16" w:rsidP="00732EB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не устанавливаются</w:t>
            </w:r>
          </w:p>
        </w:tc>
      </w:tr>
      <w:tr w:rsidR="007D6E16" w:rsidRPr="000F75B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Описание ВРИ: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Размещение зданий и сооружений, предназначенных для организации развлекательных мероприятий, путешествий, для размещения дискотек и танцевальных площадок, ночных клубов, аквапарков, боулинга, аттракционов и т. п., игровых автоматов (кроме игрового оборудования, используемого для проведения азартных игр), игровых площадок</w:t>
            </w:r>
          </w:p>
        </w:tc>
      </w:tr>
      <w:tr w:rsidR="007D6E16" w:rsidRPr="000F75B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Предельные размеры земельного участка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Не подлежат установлению</w:t>
            </w:r>
          </w:p>
        </w:tc>
      </w:tr>
      <w:tr w:rsidR="007D6E16" w:rsidRPr="000F75B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Минимальные отступы от границ земельного участка (м)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Со стороны улицы – 5 м., в сложившейся застройке - по линии ее регулирования;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 xml:space="preserve">со стороны соседнего участка – 6 м. 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Применимы при условии соблюдения требований пожарной безопасности.</w:t>
            </w:r>
          </w:p>
        </w:tc>
      </w:tr>
      <w:tr w:rsidR="007D6E16" w:rsidRPr="000F75B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Предельное кол-во этажей или предельная высота здания, строения, сооружения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 xml:space="preserve">Предельное количество этажей -2 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7D6E16" w:rsidRPr="000F75BF" w:rsidTr="007D6E16">
        <w:trPr>
          <w:trHeight w:val="722"/>
        </w:trPr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Макс.процент застройки в границах земельного участка, %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60%</w:t>
            </w:r>
          </w:p>
        </w:tc>
      </w:tr>
      <w:tr w:rsidR="007D6E16" w:rsidRPr="000F75B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Иные параметры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Наличие мест для гостевых автостоянок.</w:t>
            </w:r>
          </w:p>
        </w:tc>
      </w:tr>
      <w:tr w:rsidR="007D6E16" w:rsidRPr="000F75B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Ограничения использования земельного участка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7D6E16" w:rsidRPr="000F75BF" w:rsidRDefault="007D6E16" w:rsidP="00732EBC">
      <w:pPr>
        <w:widowControl w:val="0"/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color w:val="6600FF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58"/>
        <w:gridCol w:w="3671"/>
        <w:gridCol w:w="3936"/>
      </w:tblGrid>
      <w:tr w:rsidR="007D6E16" w:rsidRPr="000F75BF" w:rsidTr="007D6E16">
        <w:trPr>
          <w:trHeight w:val="567"/>
        </w:trPr>
        <w:tc>
          <w:tcPr>
            <w:tcW w:w="61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0F75BF" w:rsidRDefault="007D6E16" w:rsidP="00732EBC">
            <w:pPr>
              <w:widowControl w:val="0"/>
              <w:tabs>
                <w:tab w:val="left" w:pos="318"/>
                <w:tab w:val="left" w:pos="885"/>
                <w:tab w:val="left" w:pos="1083"/>
              </w:tabs>
              <w:suppressAutoHyphens/>
              <w:spacing w:after="0" w:line="240" w:lineRule="auto"/>
              <w:ind w:left="176"/>
              <w:rPr>
                <w:rFonts w:ascii="Times New Roman" w:hAnsi="Times New Roman" w:cs="Times New Roman"/>
                <w:b/>
              </w:rPr>
            </w:pPr>
            <w:r w:rsidRPr="000F75BF">
              <w:rPr>
                <w:rFonts w:ascii="Times New Roman" w:hAnsi="Times New Roman" w:cs="Times New Roman"/>
                <w:b/>
              </w:rPr>
              <w:t>15.Объекты дорожного сервиса, код 4.9.1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Вспомогательные виды разрешенного использования:</w:t>
            </w:r>
          </w:p>
        </w:tc>
      </w:tr>
      <w:tr w:rsidR="007D6E16" w:rsidRPr="000F75BF" w:rsidTr="007D6E16">
        <w:trPr>
          <w:trHeight w:val="567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0F75BF" w:rsidRDefault="007D6E16" w:rsidP="00732EB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не устанавливаются</w:t>
            </w:r>
          </w:p>
        </w:tc>
      </w:tr>
      <w:tr w:rsidR="007D6E16" w:rsidRPr="000F75B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Описание ВРИ: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75BF">
              <w:rPr>
                <w:rFonts w:ascii="Times New Roman" w:hAnsi="Times New Roman" w:cs="Times New Roman"/>
              </w:rPr>
              <w:t xml:space="preserve">Размещение зданий и сооружений дорожного сервиса. Содержание данного вида разрешенного использования включает в себя содержание видов разрешенного использования с </w:t>
            </w:r>
            <w:hyperlink r:id="rId35" w:anchor="sub_14911" w:history="1">
              <w:r w:rsidRPr="000F75BF">
                <w:rPr>
                  <w:rStyle w:val="aff5"/>
                  <w:rFonts w:ascii="Times New Roman" w:hAnsi="Times New Roman" w:cs="Times New Roman"/>
                  <w:color w:val="auto"/>
                </w:rPr>
                <w:t>кодами 4.9.1.1 - 4.9.1.4</w:t>
              </w:r>
            </w:hyperlink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7D6E16" w:rsidRPr="000F75BF" w:rsidRDefault="00380A8F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hyperlink r:id="rId36" w:anchor="sub_14911" w:history="1">
              <w:r w:rsidR="007D6E16" w:rsidRPr="000F75BF">
                <w:rPr>
                  <w:rStyle w:val="aff5"/>
                  <w:rFonts w:ascii="Times New Roman" w:hAnsi="Times New Roman" w:cs="Times New Roman"/>
                  <w:color w:val="auto"/>
                </w:rPr>
                <w:t>4.9.1.1 «</w:t>
              </w:r>
            </w:hyperlink>
            <w:r w:rsidR="007D6E16" w:rsidRPr="000F75BF">
              <w:rPr>
                <w:rFonts w:ascii="Times New Roman" w:hAnsi="Times New Roman" w:cs="Times New Roman"/>
              </w:rPr>
              <w:t>Заправка транспортных средств»: Размещение автозаправочных станций; размещение магазинов сопутствующей торговли, зданий для организации общественного питания в качестве объектов дорожного сервиса;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4.9.1.2 «Обеспечение дорожного отдыха»: Размещение зданий для предоставления гостиничных услуг в качестве дорожного сервиса (мотелей), а также размещение магазинов сопутствующей торговли, зданий для организации общественного питания в качестве объектов дорожного сервиса;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4.9.1.3 «Автомобильные мойки»: Размещение автомобильных моек, а также размещение магазинов сопутствующей торговли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4.9.1.4 «Ремонт автомобилей»: Размещение мастерских, предназначенных для ремонта и обслуживания автомобилей, и прочих объектов дорожного сервиса, а также размещение магазинов сопутствующей торговли</w:t>
            </w:r>
          </w:p>
        </w:tc>
      </w:tr>
      <w:tr w:rsidR="007D6E16" w:rsidRPr="000F75B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Предельные размеры земельного участка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Не подлежат установлению</w:t>
            </w:r>
          </w:p>
        </w:tc>
      </w:tr>
      <w:tr w:rsidR="007D6E16" w:rsidRPr="000F75B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Минимальные отступы от границ земельного участка (м)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 xml:space="preserve">Со стороны улицы – 5 м., со стороны соседнего участка – 4 м. 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Применимы при условии соблюдения требований пожарной безопасности.</w:t>
            </w:r>
          </w:p>
        </w:tc>
      </w:tr>
      <w:tr w:rsidR="007D6E16" w:rsidRPr="000F75B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 xml:space="preserve">Предельное кол-во </w:t>
            </w:r>
            <w:r w:rsidRPr="000F75BF">
              <w:rPr>
                <w:rFonts w:ascii="Times New Roman" w:hAnsi="Times New Roman" w:cs="Times New Roman"/>
              </w:rPr>
              <w:lastRenderedPageBreak/>
              <w:t>этажей или предельная высота здания, строения, сооружения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lastRenderedPageBreak/>
              <w:t>Предельное количество этажей – 1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7D6E16" w:rsidRPr="000F75BF" w:rsidTr="007D6E16">
        <w:trPr>
          <w:trHeight w:val="722"/>
        </w:trPr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lastRenderedPageBreak/>
              <w:t>Макс.процент застройки в границах земельного участка, %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70%</w:t>
            </w:r>
          </w:p>
        </w:tc>
      </w:tr>
      <w:tr w:rsidR="007D6E16" w:rsidRPr="000F75B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Иные параметры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Не подлежат установлению</w:t>
            </w:r>
          </w:p>
        </w:tc>
      </w:tr>
      <w:tr w:rsidR="007D6E16" w:rsidRPr="000F75B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Ограничения использования земельного участка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Соблюдение требований СанПиН 2.2.1/2.1.1.1200-03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 xml:space="preserve">«Санитарно-защитные зоны и санитарная классификация предприятий, 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сооружений и иных объектов» к режиму в санитарно-защитной зоне.</w:t>
            </w:r>
          </w:p>
        </w:tc>
      </w:tr>
    </w:tbl>
    <w:p w:rsidR="007D6E16" w:rsidRPr="000F75BF" w:rsidRDefault="007D6E16" w:rsidP="00732EBC">
      <w:pPr>
        <w:widowControl w:val="0"/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color w:val="6600FF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317"/>
        <w:gridCol w:w="3386"/>
        <w:gridCol w:w="1669"/>
        <w:gridCol w:w="142"/>
        <w:gridCol w:w="2551"/>
      </w:tblGrid>
      <w:tr w:rsidR="007D6E16" w:rsidRPr="000F75BF" w:rsidTr="007D6E16">
        <w:trPr>
          <w:trHeight w:val="526"/>
        </w:trPr>
        <w:tc>
          <w:tcPr>
            <w:tcW w:w="570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0F75BF" w:rsidRDefault="007D6E16" w:rsidP="00732EBC">
            <w:pPr>
              <w:widowControl w:val="0"/>
              <w:tabs>
                <w:tab w:val="left" w:pos="318"/>
                <w:tab w:val="left" w:pos="885"/>
                <w:tab w:val="left" w:pos="1083"/>
              </w:tabs>
              <w:suppressAutoHyphens/>
              <w:spacing w:after="0" w:line="240" w:lineRule="auto"/>
              <w:ind w:left="176"/>
              <w:rPr>
                <w:rFonts w:ascii="Times New Roman" w:hAnsi="Times New Roman" w:cs="Times New Roman"/>
                <w:b/>
              </w:rPr>
            </w:pPr>
            <w:r w:rsidRPr="000F75BF">
              <w:rPr>
                <w:rFonts w:ascii="Times New Roman" w:hAnsi="Times New Roman" w:cs="Times New Roman"/>
                <w:b/>
              </w:rPr>
              <w:t xml:space="preserve">16.Спорт, код 5.1 </w:t>
            </w:r>
          </w:p>
        </w:tc>
        <w:tc>
          <w:tcPr>
            <w:tcW w:w="43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Вспомогательные виды разрешенного использования:</w:t>
            </w:r>
          </w:p>
        </w:tc>
      </w:tr>
      <w:tr w:rsidR="007D6E16" w:rsidRPr="000F75BF" w:rsidTr="007D6E16">
        <w:trPr>
          <w:trHeight w:val="526"/>
        </w:trPr>
        <w:tc>
          <w:tcPr>
            <w:tcW w:w="134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0F75BF" w:rsidRDefault="007D6E16" w:rsidP="00732EB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Обслуживание автотранспорта, код 4.9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Коммунальное обслуживание,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код 3.1</w:t>
            </w:r>
          </w:p>
        </w:tc>
      </w:tr>
      <w:tr w:rsidR="007D6E16" w:rsidRPr="000F75BF" w:rsidTr="007D6E16"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Описание ВРИ: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75BF">
              <w:rPr>
                <w:rFonts w:ascii="Times New Roman" w:hAnsi="Times New Roman" w:cs="Times New Roman"/>
              </w:rPr>
              <w:t xml:space="preserve">Размещение зданий и сооружений для занятия спортом. Содержание данного вида разрешенного использования включает в себя содержание видов разрешенного использования с </w:t>
            </w:r>
            <w:hyperlink r:id="rId37" w:anchor="sub_1511" w:history="1">
              <w:r w:rsidRPr="000F75BF">
                <w:rPr>
                  <w:rStyle w:val="aff5"/>
                  <w:rFonts w:ascii="Times New Roman" w:hAnsi="Times New Roman" w:cs="Times New Roman"/>
                  <w:color w:val="auto"/>
                </w:rPr>
                <w:t>кодами 5.1.1 - 5.1.7</w:t>
              </w:r>
            </w:hyperlink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75BF">
              <w:rPr>
                <w:rFonts w:ascii="Times New Roman" w:hAnsi="Times New Roman" w:cs="Times New Roman"/>
              </w:rPr>
              <w:t>5.1.1 «Обеспечение спортивно-зрелищных мероприятий»: Размещение спортивно-зрелищных зданий и сооружений, имеющих специальные места для зрителей от 500 мест (стадионов, дворцов спорта, ледовых дворцов, ипподромов);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5.1.2 «Обеспечение занятий спортом в помещениях»: Размещение спортивных клубов, спортивных залов, бассейнов, физкультурно-оздоровительных комплексов в зданиях и сооружениях;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5.1.3 «Площадки для занятий спортом»: 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5.1.4 «Оборудованные площадки для занятий спортом»: Размещение сооружений для занятия спортом и физкультурой на открытом воздухе (теннисные корты, автодромы, мотодромы, трамплины, спортивные стрельбища)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lastRenderedPageBreak/>
              <w:t xml:space="preserve">5.1.5 «Водный спорт»: Размещение спортивных сооружений для занятия водными видами спорта (причалы и сооружения, необходимые для организации водных видов спорта и хранения соответствующего инвентаря); 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5.1.6 «Авиационный спорт»: Размещение спортивных сооружений для занятия авиационными видами спорта (ангары, взлетно-посадочные площадки и иные сооружения, необходимые для организации авиационных видов спорта и хранения соответствующего инвентаря)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5.1.7 «Спортивные базы»: Размещение спортивных баз и лагерей, в которых осуществляется спортивная подготовка длительно проживающих в них лиц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lastRenderedPageBreak/>
              <w:t>Размещение постоянных или временных гаражей с несколькими стояночными местами, стоянок (парковок), гаражей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Размещение объектов капитального строительства в целях обеспечения коммунальными услугами, в частности: поставки воды, тепла, электри-чества, газа, предоставления услуг связи, отвода канализа-ционных стоков, очистки и уборки объектов недвижимости (котельных, очистных сооружений, насосных станций, водопроводов, линий электропередач, трансформаторных подстанций, газопроводов, линий связи, канализаций)</w:t>
            </w:r>
          </w:p>
        </w:tc>
      </w:tr>
      <w:tr w:rsidR="007D6E16" w:rsidRPr="000F75BF" w:rsidTr="007D6E16"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lastRenderedPageBreak/>
              <w:t>Предельные размеры земельного участка</w:t>
            </w:r>
          </w:p>
        </w:tc>
        <w:tc>
          <w:tcPr>
            <w:tcW w:w="77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Не подлежат установлению</w:t>
            </w:r>
          </w:p>
        </w:tc>
      </w:tr>
      <w:tr w:rsidR="007D6E16" w:rsidRPr="000F75BF" w:rsidTr="007D6E16"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Минимальные отступы от границ земельного участка (м)</w:t>
            </w:r>
          </w:p>
        </w:tc>
        <w:tc>
          <w:tcPr>
            <w:tcW w:w="3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Для зданий: со стороны улицы – 5 м., со стороны соседнего участка – 6 м. Применимы при условии соблюдения требований пожарной безопасности.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Не подлежат установлению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Не подлежат установлению</w:t>
            </w:r>
          </w:p>
        </w:tc>
      </w:tr>
      <w:tr w:rsidR="007D6E16" w:rsidRPr="000F75BF" w:rsidTr="007D6E16"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Предельное кол-во этажей или предельная высота здания, строения, сооружения</w:t>
            </w:r>
          </w:p>
        </w:tc>
        <w:tc>
          <w:tcPr>
            <w:tcW w:w="3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Предельное количество этажей - 2</w:t>
            </w:r>
          </w:p>
        </w:tc>
        <w:tc>
          <w:tcPr>
            <w:tcW w:w="43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Предельное количество этажей - 1</w:t>
            </w:r>
          </w:p>
        </w:tc>
      </w:tr>
      <w:tr w:rsidR="007D6E16" w:rsidRPr="000F75BF" w:rsidTr="007D6E16">
        <w:trPr>
          <w:trHeight w:val="722"/>
        </w:trPr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Макс.процент застройки в границах земельного участка, %</w:t>
            </w:r>
          </w:p>
        </w:tc>
        <w:tc>
          <w:tcPr>
            <w:tcW w:w="77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0F75BF" w:rsidRDefault="007D6E16" w:rsidP="00732EB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D6E16" w:rsidRPr="000F75BF" w:rsidRDefault="007D6E16" w:rsidP="00732E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60% (в том числе вспомогательные)</w:t>
            </w:r>
          </w:p>
        </w:tc>
      </w:tr>
      <w:tr w:rsidR="007D6E16" w:rsidRPr="000F75BF" w:rsidTr="007D6E16"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Иные параметры</w:t>
            </w:r>
          </w:p>
        </w:tc>
        <w:tc>
          <w:tcPr>
            <w:tcW w:w="3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Не подлежат установлению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Стояночные места в гараже – не более 2-х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Не подлежат установлению</w:t>
            </w:r>
          </w:p>
        </w:tc>
      </w:tr>
      <w:tr w:rsidR="007D6E16" w:rsidRPr="000F75BF" w:rsidTr="007D6E16"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Ограничения использования земельного участка</w:t>
            </w:r>
          </w:p>
        </w:tc>
        <w:tc>
          <w:tcPr>
            <w:tcW w:w="77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Санитарно-защитная зона физкультурно-оздоровительных сооружений открытого типа со стационарными трибунами: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свыше 500 мест – 300 м,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от 100 до 500 мест – 100 м,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до 100 мест – 50 м.</w:t>
            </w:r>
            <w:r w:rsidRPr="000F75BF">
              <w:rPr>
                <w:rFonts w:ascii="Times New Roman" w:hAnsi="Times New Roman" w:cs="Times New Roman"/>
              </w:rPr>
              <w:tab/>
            </w:r>
          </w:p>
        </w:tc>
      </w:tr>
    </w:tbl>
    <w:p w:rsidR="007D6E16" w:rsidRPr="000F75BF" w:rsidRDefault="007D6E16" w:rsidP="00732EBC">
      <w:pPr>
        <w:widowControl w:val="0"/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color w:val="6600FF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58"/>
        <w:gridCol w:w="3671"/>
        <w:gridCol w:w="3936"/>
      </w:tblGrid>
      <w:tr w:rsidR="007D6E16" w:rsidRPr="000F75BF" w:rsidTr="007D6E16">
        <w:trPr>
          <w:trHeight w:val="567"/>
        </w:trPr>
        <w:tc>
          <w:tcPr>
            <w:tcW w:w="61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0F75BF" w:rsidRDefault="007D6E16" w:rsidP="00732EBC">
            <w:pPr>
              <w:widowControl w:val="0"/>
              <w:tabs>
                <w:tab w:val="left" w:pos="318"/>
                <w:tab w:val="left" w:pos="885"/>
                <w:tab w:val="left" w:pos="1083"/>
              </w:tabs>
              <w:suppressAutoHyphens/>
              <w:spacing w:after="0" w:line="240" w:lineRule="auto"/>
              <w:ind w:left="176"/>
              <w:rPr>
                <w:rFonts w:ascii="Times New Roman" w:hAnsi="Times New Roman" w:cs="Times New Roman"/>
                <w:b/>
              </w:rPr>
            </w:pPr>
            <w:r w:rsidRPr="000F75BF">
              <w:rPr>
                <w:rFonts w:ascii="Times New Roman" w:hAnsi="Times New Roman" w:cs="Times New Roman"/>
                <w:b/>
              </w:rPr>
              <w:t>17.Обеспечение внутреннего правопорядка, код 8.3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Вспомогательные виды разрешенного использования:</w:t>
            </w:r>
          </w:p>
        </w:tc>
      </w:tr>
      <w:tr w:rsidR="007D6E16" w:rsidRPr="000F75BF" w:rsidTr="007D6E16">
        <w:trPr>
          <w:trHeight w:val="567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0F75BF" w:rsidRDefault="007D6E16" w:rsidP="00732EB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Обслуживание автотранспорта, код 4.9</w:t>
            </w:r>
          </w:p>
        </w:tc>
      </w:tr>
      <w:tr w:rsidR="007D6E16" w:rsidRPr="000F75B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Описание ВРИ: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 xml:space="preserve">Размещение объектов капитального строительства, необходимых для </w:t>
            </w:r>
            <w:r w:rsidRPr="000F75BF">
              <w:rPr>
                <w:rFonts w:ascii="Times New Roman" w:hAnsi="Times New Roman" w:cs="Times New Roman"/>
              </w:rPr>
              <w:lastRenderedPageBreak/>
              <w:t>подготовки и поддержания в готовности органов внутренних дел, Росгвардии и спасательных служб, в которых существует военизированная служба; размещение объектов гражданской обороны, за исключением объектов гражданской обороны, являющихся частями производственных зданий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lastRenderedPageBreak/>
              <w:t xml:space="preserve">Размещение постоянных или временных гаражей с несколькими </w:t>
            </w:r>
            <w:r w:rsidRPr="000F75BF">
              <w:rPr>
                <w:rFonts w:ascii="Times New Roman" w:hAnsi="Times New Roman" w:cs="Times New Roman"/>
              </w:rPr>
              <w:lastRenderedPageBreak/>
              <w:t>стояночными местами, стоянок (парковок), гаражей</w:t>
            </w:r>
          </w:p>
        </w:tc>
      </w:tr>
      <w:tr w:rsidR="007D6E16" w:rsidRPr="000F75B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lastRenderedPageBreak/>
              <w:t>Предельные размеры земельного участка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Не подлежат установлению</w:t>
            </w:r>
          </w:p>
        </w:tc>
      </w:tr>
      <w:tr w:rsidR="007D6E16" w:rsidRPr="000F75B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Минимальные отступы от границ земельного участка (м)</w:t>
            </w: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 xml:space="preserve">Со стороны улицы – 5 м., но не ближе, чем по линии регулирования сложившейся застройки; со стороны соседнего участка – 3 м. 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 xml:space="preserve">со стороны соседнего участка – 3 м. 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Применимы при условии соблюдения требований пожарной безопасности.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 xml:space="preserve">Со стороны улицы – 5 м., со стороны соседнего участка – 3 м. 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Применимы при условии соблюдения требований пожарной безопасности.</w:t>
            </w:r>
          </w:p>
        </w:tc>
      </w:tr>
      <w:tr w:rsidR="007D6E16" w:rsidRPr="000F75B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Предельное кол-во этажей или предельная высота здания, строения, сооружения</w:t>
            </w: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Предельное количество этажей - 2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Предельное количество этажей - 1</w:t>
            </w:r>
          </w:p>
        </w:tc>
      </w:tr>
      <w:tr w:rsidR="007D6E16" w:rsidRPr="000F75BF" w:rsidTr="007D6E16">
        <w:trPr>
          <w:trHeight w:val="722"/>
        </w:trPr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Макс.процент застройки в границах земельного участка, %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0F75BF" w:rsidRDefault="007D6E16" w:rsidP="00732EB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D6E16" w:rsidRPr="000F75BF" w:rsidRDefault="007D6E16" w:rsidP="00732E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70% (в том числе для вспомогательных не более 15%)</w:t>
            </w:r>
          </w:p>
        </w:tc>
      </w:tr>
      <w:tr w:rsidR="007D6E16" w:rsidRPr="000F75B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Иные параметры</w:t>
            </w: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Не подлежат установлению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Не подлежат установлению</w:t>
            </w:r>
          </w:p>
        </w:tc>
      </w:tr>
      <w:tr w:rsidR="007D6E16" w:rsidRPr="000F75B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Ограничения использования земельного участка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Соблюдение нормативных расстояний до соседних объектов</w:t>
            </w:r>
          </w:p>
        </w:tc>
      </w:tr>
    </w:tbl>
    <w:p w:rsidR="007D6E16" w:rsidRPr="000F75BF" w:rsidRDefault="007D6E16" w:rsidP="00732EBC">
      <w:pPr>
        <w:widowControl w:val="0"/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color w:val="6600FF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58"/>
        <w:gridCol w:w="3671"/>
        <w:gridCol w:w="3936"/>
      </w:tblGrid>
      <w:tr w:rsidR="007D6E16" w:rsidRPr="000F75BF" w:rsidTr="007D6E16">
        <w:trPr>
          <w:trHeight w:val="567"/>
        </w:trPr>
        <w:tc>
          <w:tcPr>
            <w:tcW w:w="61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0F75BF" w:rsidRDefault="007D6E16" w:rsidP="00732EBC">
            <w:pPr>
              <w:widowControl w:val="0"/>
              <w:tabs>
                <w:tab w:val="left" w:pos="318"/>
                <w:tab w:val="left" w:pos="885"/>
                <w:tab w:val="left" w:pos="1083"/>
              </w:tabs>
              <w:suppressAutoHyphens/>
              <w:spacing w:after="0" w:line="240" w:lineRule="auto"/>
              <w:ind w:left="176"/>
              <w:rPr>
                <w:rFonts w:ascii="Times New Roman" w:hAnsi="Times New Roman" w:cs="Times New Roman"/>
                <w:b/>
              </w:rPr>
            </w:pPr>
            <w:r w:rsidRPr="000F75BF">
              <w:rPr>
                <w:rFonts w:ascii="Times New Roman" w:hAnsi="Times New Roman" w:cs="Times New Roman"/>
                <w:b/>
              </w:rPr>
              <w:t>18.Религиозное использование, код 3.7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Вспомогательные виды разрешенного использования</w:t>
            </w:r>
          </w:p>
        </w:tc>
      </w:tr>
      <w:tr w:rsidR="007D6E16" w:rsidRPr="000F75BF" w:rsidTr="007D6E16">
        <w:trPr>
          <w:trHeight w:val="567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0F75BF" w:rsidRDefault="007D6E16" w:rsidP="00732EB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не устанавливаются</w:t>
            </w:r>
          </w:p>
        </w:tc>
      </w:tr>
      <w:tr w:rsidR="007D6E16" w:rsidRPr="000F75B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Описание ВРИ: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 xml:space="preserve">Размещение зданий и сооружений религиозного использования. Содержание данного вида разрешенного использования включает в себя содержание видов разрешенного использования с кодами 3.7.1 – 3.7.2, 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3.7.1 «Осуществление религиозных обрядов»: Размещение зданий и сооружений, предназначенных для совершения религиозных обрядов и церемоний (в том числе церкви, соборы, храмы, часовни, мечети, молельные дома, синагоги);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3.7.2 «Религиозное управление и образование»: Размещение зданий и сооружений, предназначенных для постоянного местонахождения духовных лиц, паломников и послушников в связи с осуществлением ими религиозной службы, а также для осуществления благотворительной и религиозной образовательной деятельности (монастыри, скиты, дома священнослужителей, воскресные и религиозные школы, семинарии, духовные училища)</w:t>
            </w:r>
          </w:p>
        </w:tc>
      </w:tr>
      <w:tr w:rsidR="007D6E16" w:rsidRPr="000F75B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Предельные размеры земельного участка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Минимальная площадь - не подлежит установлению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Максимальная площадь – 3500 кв.м.</w:t>
            </w:r>
          </w:p>
        </w:tc>
      </w:tr>
      <w:tr w:rsidR="007D6E16" w:rsidRPr="000F75B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Минимальные отступы от границ земельного участка (м)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Для часовен - не подлежат установлению.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Для других объектов: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 xml:space="preserve">со стороны улицы – 5 м., но не ближе, чем по линии регулирования сложившейся застройки; со стороны соседнего участка – 6 м. 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 xml:space="preserve">Указанные минимальные параметры применимы при условии соблюдения </w:t>
            </w:r>
            <w:r w:rsidRPr="000F75BF">
              <w:rPr>
                <w:rFonts w:ascii="Times New Roman" w:hAnsi="Times New Roman" w:cs="Times New Roman"/>
              </w:rPr>
              <w:lastRenderedPageBreak/>
              <w:t>требований пожарной безопасности.</w:t>
            </w:r>
          </w:p>
        </w:tc>
      </w:tr>
      <w:tr w:rsidR="007D6E16" w:rsidRPr="000F75B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lastRenderedPageBreak/>
              <w:t>Предельное кол-во этажей или предельная высота здания, строения, сооружения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 xml:space="preserve">Предельная высота: 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для часовен – не подлежит установлению,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для других объектов - предельное количество этажей – 2.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7D6E16" w:rsidRPr="000F75BF" w:rsidTr="007D6E16">
        <w:trPr>
          <w:trHeight w:val="722"/>
        </w:trPr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Макс.процент застройки в границах земельного участка, %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Для часовен – не подлежит установлению.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Для других объектов – 60%,</w:t>
            </w:r>
          </w:p>
          <w:p w:rsidR="007D6E16" w:rsidRPr="000F75BF" w:rsidRDefault="007D6E16" w:rsidP="00732EB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D6E16" w:rsidRPr="000F75B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Иные параметры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При необходимости устройства ограждения свободное сечение секций должно составлять не менее 50%. Высота - не более 1,8 м.</w:t>
            </w:r>
          </w:p>
        </w:tc>
      </w:tr>
      <w:tr w:rsidR="007D6E16" w:rsidRPr="000F75B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Ограничения использования земельного участка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7D6E16" w:rsidRPr="000F75BF" w:rsidRDefault="007D6E16" w:rsidP="00732EBC">
      <w:pPr>
        <w:widowControl w:val="0"/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317"/>
        <w:gridCol w:w="3386"/>
        <w:gridCol w:w="1811"/>
        <w:gridCol w:w="2551"/>
      </w:tblGrid>
      <w:tr w:rsidR="007D6E16" w:rsidRPr="000F75BF" w:rsidTr="007D6E16">
        <w:trPr>
          <w:trHeight w:val="526"/>
        </w:trPr>
        <w:tc>
          <w:tcPr>
            <w:tcW w:w="570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0F75BF" w:rsidRDefault="007D6E16" w:rsidP="00732EBC">
            <w:pPr>
              <w:widowControl w:val="0"/>
              <w:tabs>
                <w:tab w:val="left" w:pos="318"/>
                <w:tab w:val="left" w:pos="885"/>
                <w:tab w:val="left" w:pos="1083"/>
              </w:tabs>
              <w:suppressAutoHyphens/>
              <w:spacing w:after="0" w:line="240" w:lineRule="auto"/>
              <w:ind w:left="360"/>
              <w:rPr>
                <w:rFonts w:ascii="Times New Roman" w:hAnsi="Times New Roman" w:cs="Times New Roman"/>
                <w:b/>
              </w:rPr>
            </w:pPr>
            <w:r w:rsidRPr="000F75BF">
              <w:rPr>
                <w:rFonts w:ascii="Times New Roman" w:hAnsi="Times New Roman" w:cs="Times New Roman"/>
                <w:b/>
              </w:rPr>
              <w:t>19. Объекты торговли (торговые центры, торгово-развлекательные центры (комплексы), код. 4.2</w:t>
            </w:r>
          </w:p>
        </w:tc>
        <w:tc>
          <w:tcPr>
            <w:tcW w:w="43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Вспомогательные виды разрешенного использования:</w:t>
            </w:r>
          </w:p>
        </w:tc>
      </w:tr>
      <w:tr w:rsidR="007D6E16" w:rsidRPr="000F75BF" w:rsidTr="007D6E16">
        <w:trPr>
          <w:trHeight w:val="526"/>
        </w:trPr>
        <w:tc>
          <w:tcPr>
            <w:tcW w:w="134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0F75BF" w:rsidRDefault="007D6E16" w:rsidP="00732EB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Оказание услуг в соответствии с содержанием видов разрешенного использования, код 3.6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Коммунальное обслуживание, код 3.1</w:t>
            </w:r>
          </w:p>
        </w:tc>
      </w:tr>
      <w:tr w:rsidR="007D6E16" w:rsidRPr="000F75BF" w:rsidTr="007D6E16"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Описание ВРИ: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 xml:space="preserve">Размещение объектов капитального строительства, общей площадью свыше 5000 кв. м с целью размещения одной или нескольких организаций, осуществляющих продажу товаров, и (или) оказание услуг в соответствии с содержанием видов разрешенного использования с </w:t>
            </w:r>
            <w:hyperlink r:id="rId38" w:anchor="P281" w:history="1">
              <w:r w:rsidRPr="000F75BF">
                <w:rPr>
                  <w:rStyle w:val="a3"/>
                  <w:rFonts w:ascii="Times New Roman" w:hAnsi="Times New Roman" w:cs="Times New Roman"/>
                  <w:u w:val="none"/>
                </w:rPr>
                <w:t>кодами 4.5</w:t>
              </w:r>
            </w:hyperlink>
            <w:r w:rsidRPr="000F75BF">
              <w:rPr>
                <w:rFonts w:ascii="Times New Roman" w:hAnsi="Times New Roman" w:cs="Times New Roman"/>
              </w:rPr>
              <w:t xml:space="preserve"> - </w:t>
            </w:r>
            <w:hyperlink r:id="rId39" w:anchor="P294" w:history="1">
              <w:r w:rsidRPr="000F75BF">
                <w:rPr>
                  <w:rStyle w:val="a3"/>
                  <w:rFonts w:ascii="Times New Roman" w:hAnsi="Times New Roman" w:cs="Times New Roman"/>
                  <w:u w:val="none"/>
                </w:rPr>
                <w:t>4.</w:t>
              </w:r>
            </w:hyperlink>
            <w:r w:rsidRPr="000F75BF">
              <w:rPr>
                <w:rFonts w:ascii="Times New Roman" w:hAnsi="Times New Roman" w:cs="Times New Roman"/>
              </w:rPr>
              <w:t>8.1:</w:t>
            </w:r>
          </w:p>
          <w:p w:rsidR="007D6E16" w:rsidRPr="000F75BF" w:rsidRDefault="007D6E16" w:rsidP="00732E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75BF">
              <w:rPr>
                <w:rFonts w:ascii="Times New Roman" w:hAnsi="Times New Roman" w:cs="Times New Roman"/>
              </w:rPr>
              <w:t>4.5 Размещение объектов капитального строительства, предназначенных для размещения организаций, оказывающих банковские и страховые услуги;</w:t>
            </w:r>
          </w:p>
          <w:p w:rsidR="007D6E16" w:rsidRPr="000F75BF" w:rsidRDefault="007D6E16" w:rsidP="00732E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4.6 Размещение объектов капитального строительства в целях устройства мест общественного питания (рестораны, кафе, столовые, закусочные, бары);</w:t>
            </w:r>
          </w:p>
          <w:p w:rsidR="007D6E16" w:rsidRPr="000F75BF" w:rsidRDefault="007D6E16" w:rsidP="00732E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4.7 Размещение гостиниц, а также иных зданий, используемых с целью извлечения предпринимательской выгоды из предоставления жилого помещения для временного проживания в них.</w:t>
            </w:r>
          </w:p>
          <w:p w:rsidR="007D6E16" w:rsidRPr="000F75BF" w:rsidRDefault="007D6E16" w:rsidP="00732EBC">
            <w:pPr>
              <w:pStyle w:val="aff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 xml:space="preserve">4.8 Размещение зданий и сооружений, </w:t>
            </w:r>
            <w:r w:rsidRPr="000F75BF">
              <w:rPr>
                <w:rFonts w:ascii="Times New Roman" w:hAnsi="Times New Roman" w:cs="Times New Roman"/>
              </w:rPr>
              <w:lastRenderedPageBreak/>
              <w:t>предназначенных для развлечения.</w:t>
            </w:r>
          </w:p>
          <w:p w:rsidR="007D6E16" w:rsidRPr="000F75BF" w:rsidRDefault="007D6E16" w:rsidP="00732E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4.8.1Размещение зданий и сооружений, предназначенных для организации развлекательных мероприятий, путешествий, для размещения дискотек и танцевальных площадок, ночных клубов, аквапарков, боулинга, аттракционов и т. п., игровых автоматов (кроме игрового оборудования, используемого для проведения азартных игр), игровых площадок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размещение гаражей и (или) стоянок для автомобилей сотрудников и посетителей торгового центр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lastRenderedPageBreak/>
              <w:t>Размещение кинотеатров и кинозалов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Размещение объектов капитального строительства в целях обеспечения коммунальными услугами, в частности: поставки воды, тепла, электри-чества, газа, предоставления услуг связи, отвода канализа-ционных стоков, очистки и уборки объектов недвижимости (котельных, очистных сооружений, насосных станций, водопроводов, линий электропередач, трансформаторных подстанций, газопроводов, линий связи, канализаций)</w:t>
            </w:r>
          </w:p>
        </w:tc>
      </w:tr>
      <w:tr w:rsidR="007D6E16" w:rsidRPr="000F75BF" w:rsidTr="007D6E16"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lastRenderedPageBreak/>
              <w:t>Предельные размеры земельного участка</w:t>
            </w:r>
          </w:p>
        </w:tc>
        <w:tc>
          <w:tcPr>
            <w:tcW w:w="7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5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Минимальный размер земельного участка – 5000 кв.м.</w:t>
            </w:r>
          </w:p>
          <w:p w:rsidR="007D6E16" w:rsidRPr="000F75BF" w:rsidRDefault="007D6E16" w:rsidP="00732E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5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Максимальный размер земельного участка – 30000 кв.м.</w:t>
            </w:r>
          </w:p>
        </w:tc>
      </w:tr>
      <w:tr w:rsidR="007D6E16" w:rsidRPr="000F75BF" w:rsidTr="007D6E16"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Минимальные отступы от границ земельного участка (м)</w:t>
            </w:r>
          </w:p>
        </w:tc>
        <w:tc>
          <w:tcPr>
            <w:tcW w:w="3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Со стороны улицы – 10 м; со стороны соседнего участка – 10 м.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См. иные параметры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Не подлежат установлению</w:t>
            </w:r>
          </w:p>
        </w:tc>
      </w:tr>
      <w:tr w:rsidR="007D6E16" w:rsidRPr="000F75BF" w:rsidTr="007D6E16"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Предельное кол-во этажей или предельная высота здания, строения, сооружения</w:t>
            </w:r>
          </w:p>
        </w:tc>
        <w:tc>
          <w:tcPr>
            <w:tcW w:w="3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Предельное количество этажей – 3</w:t>
            </w:r>
          </w:p>
        </w:tc>
        <w:tc>
          <w:tcPr>
            <w:tcW w:w="43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0F75BF" w:rsidRDefault="007D6E16" w:rsidP="00732EB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Предельное количество этажей – 1</w:t>
            </w:r>
          </w:p>
        </w:tc>
      </w:tr>
      <w:tr w:rsidR="007D6E16" w:rsidRPr="000F75BF" w:rsidTr="007D6E16">
        <w:trPr>
          <w:trHeight w:val="722"/>
        </w:trPr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Макс.процент застройки в границах земельного участка, %</w:t>
            </w:r>
          </w:p>
        </w:tc>
        <w:tc>
          <w:tcPr>
            <w:tcW w:w="7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0F75BF" w:rsidRDefault="007D6E16" w:rsidP="00732EB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D6E16" w:rsidRPr="000F75BF" w:rsidRDefault="007D6E16" w:rsidP="00732E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70% (в том числе для вспомогательных на территории земельного участка не более 15%)</w:t>
            </w:r>
          </w:p>
        </w:tc>
      </w:tr>
      <w:tr w:rsidR="007D6E16" w:rsidRPr="000F75BF" w:rsidTr="007D6E16"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Иные параметры</w:t>
            </w:r>
          </w:p>
        </w:tc>
        <w:tc>
          <w:tcPr>
            <w:tcW w:w="3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0F75BF" w:rsidRDefault="007D6E16" w:rsidP="00732EBC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Наличие достаточного количества мест для гостевых автостоянок.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При условии размещения указанных объектов внутри здания объекта торговли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Не подлежат установлению</w:t>
            </w:r>
          </w:p>
        </w:tc>
      </w:tr>
      <w:tr w:rsidR="007D6E16" w:rsidRPr="000F75BF" w:rsidTr="007D6E16"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Ограничения использования земельного участка</w:t>
            </w:r>
          </w:p>
        </w:tc>
        <w:tc>
          <w:tcPr>
            <w:tcW w:w="7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Санитарно-защитная зона отдельно стоящих гипермаркетов, супермаркетов, торговых комплексов и центров – 50 м.</w:t>
            </w:r>
          </w:p>
        </w:tc>
      </w:tr>
    </w:tbl>
    <w:p w:rsidR="007D6E16" w:rsidRPr="000F75BF" w:rsidRDefault="007D6E16" w:rsidP="00732EBC">
      <w:pPr>
        <w:pStyle w:val="ConsPlusNormal"/>
        <w:widowControl/>
        <w:ind w:right="-142" w:firstLine="567"/>
        <w:jc w:val="righ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58"/>
        <w:gridCol w:w="3671"/>
        <w:gridCol w:w="3936"/>
      </w:tblGrid>
      <w:tr w:rsidR="007D6E16" w:rsidRPr="000F75BF" w:rsidTr="007D6E16">
        <w:trPr>
          <w:trHeight w:val="567"/>
        </w:trPr>
        <w:tc>
          <w:tcPr>
            <w:tcW w:w="61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0F75BF" w:rsidRDefault="007D6E16" w:rsidP="00732EBC">
            <w:pPr>
              <w:widowControl w:val="0"/>
              <w:tabs>
                <w:tab w:val="left" w:pos="460"/>
                <w:tab w:val="left" w:pos="1027"/>
                <w:tab w:val="left" w:pos="1083"/>
              </w:tabs>
              <w:suppressAutoHyphens/>
              <w:spacing w:after="0" w:line="240" w:lineRule="auto"/>
              <w:ind w:left="360"/>
              <w:rPr>
                <w:rFonts w:ascii="Times New Roman" w:hAnsi="Times New Roman" w:cs="Times New Roman"/>
                <w:b/>
              </w:rPr>
            </w:pPr>
            <w:r w:rsidRPr="000F75BF">
              <w:rPr>
                <w:rFonts w:ascii="Times New Roman" w:hAnsi="Times New Roman" w:cs="Times New Roman"/>
                <w:b/>
              </w:rPr>
              <w:t>20.Земельные участки (территории) общего пользования, код 12.0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Вспомогательные виды разрешенного использования:</w:t>
            </w:r>
          </w:p>
        </w:tc>
      </w:tr>
      <w:tr w:rsidR="007D6E16" w:rsidRPr="000F75BF" w:rsidTr="007D6E16">
        <w:trPr>
          <w:trHeight w:val="567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0F75BF" w:rsidRDefault="007D6E16" w:rsidP="00732EB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не устанавливаются</w:t>
            </w:r>
          </w:p>
        </w:tc>
      </w:tr>
      <w:tr w:rsidR="007D6E16" w:rsidRPr="000F75B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Описание ВРИ: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Земельные участки общего пользования. Содержание данного вида разрешенного использования включает в себя содержание видов разрешенного использования с кодами:</w:t>
            </w:r>
          </w:p>
          <w:p w:rsidR="007D6E16" w:rsidRPr="000F75BF" w:rsidRDefault="007D6E16" w:rsidP="00732E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75BF">
              <w:rPr>
                <w:rFonts w:ascii="Times New Roman" w:hAnsi="Times New Roman" w:cs="Times New Roman"/>
              </w:rPr>
              <w:t>12.0.1 «Улично-дорожная сеть» 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велотранспортной и инженерной инфраструктуры;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lastRenderedPageBreak/>
              <w:t xml:space="preserve">размещение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</w:t>
            </w:r>
            <w:hyperlink r:id="rId40" w:anchor="sub_10271" w:history="1">
              <w:r w:rsidRPr="000F75BF">
                <w:rPr>
                  <w:rStyle w:val="a3"/>
                  <w:rFonts w:ascii="Times New Roman" w:hAnsi="Times New Roman" w:cs="Times New Roman"/>
                  <w:color w:val="106BBE"/>
                  <w:u w:val="none"/>
                </w:rPr>
                <w:t>кодами 2.7.1</w:t>
              </w:r>
            </w:hyperlink>
            <w:r w:rsidRPr="000F75BF">
              <w:rPr>
                <w:rFonts w:ascii="Times New Roman" w:hAnsi="Times New Roman" w:cs="Times New Roman"/>
              </w:rPr>
              <w:t xml:space="preserve">, </w:t>
            </w:r>
            <w:hyperlink r:id="rId41" w:anchor="sub_1049" w:history="1">
              <w:r w:rsidRPr="000F75BF">
                <w:rPr>
                  <w:rStyle w:val="a3"/>
                  <w:rFonts w:ascii="Times New Roman" w:hAnsi="Times New Roman" w:cs="Times New Roman"/>
                  <w:color w:val="106BBE"/>
                  <w:u w:val="none"/>
                </w:rPr>
                <w:t>4.9</w:t>
              </w:r>
            </w:hyperlink>
            <w:r w:rsidRPr="000F75BF">
              <w:rPr>
                <w:rFonts w:ascii="Times New Roman" w:hAnsi="Times New Roman" w:cs="Times New Roman"/>
              </w:rPr>
              <w:t xml:space="preserve">, </w:t>
            </w:r>
            <w:hyperlink r:id="rId42" w:anchor="sub_1723" w:history="1">
              <w:r w:rsidRPr="000F75BF">
                <w:rPr>
                  <w:rStyle w:val="a3"/>
                  <w:rFonts w:ascii="Times New Roman" w:hAnsi="Times New Roman" w:cs="Times New Roman"/>
                  <w:color w:val="106BBE"/>
                  <w:u w:val="none"/>
                </w:rPr>
                <w:t>7.2.3</w:t>
              </w:r>
            </w:hyperlink>
            <w:r w:rsidRPr="000F75BF">
              <w:rPr>
                <w:rFonts w:ascii="Times New Roman" w:hAnsi="Times New Roman" w:cs="Times New Roman"/>
              </w:rPr>
              <w:t>, а также некапитальных сооружений, предназначенных для охраны транспортных средств.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12.0.2 «Благоустройство территории» 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</w:tr>
      <w:tr w:rsidR="007D6E16" w:rsidRPr="000F75B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lastRenderedPageBreak/>
              <w:t>Предельные размеры земельного участка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Не устанавливаются</w:t>
            </w:r>
          </w:p>
        </w:tc>
      </w:tr>
      <w:tr w:rsidR="007D6E16" w:rsidRPr="000F75B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Минимальные отступы от границ земельного участка (м)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75BF">
              <w:rPr>
                <w:rFonts w:ascii="Times New Roman" w:hAnsi="Times New Roman" w:cs="Times New Roman"/>
              </w:rPr>
              <w:t>Не устанавливаются</w:t>
            </w:r>
          </w:p>
        </w:tc>
      </w:tr>
      <w:tr w:rsidR="007D6E16" w:rsidRPr="000F75B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Предельное кол-во этажей или предельная высота здания, строения, сооружения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75BF">
              <w:rPr>
                <w:rFonts w:ascii="Times New Roman" w:hAnsi="Times New Roman" w:cs="Times New Roman"/>
              </w:rPr>
              <w:t>Не устанавливаются</w:t>
            </w:r>
          </w:p>
        </w:tc>
      </w:tr>
      <w:tr w:rsidR="007D6E16" w:rsidRPr="000F75BF" w:rsidTr="007D6E16">
        <w:trPr>
          <w:trHeight w:val="722"/>
        </w:trPr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Макс.процент застройки в границах земельного участка, %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75BF">
              <w:rPr>
                <w:rFonts w:ascii="Times New Roman" w:hAnsi="Times New Roman" w:cs="Times New Roman"/>
              </w:rPr>
              <w:t>Не устанавливаются</w:t>
            </w:r>
          </w:p>
        </w:tc>
      </w:tr>
      <w:tr w:rsidR="007D6E16" w:rsidRPr="000F75B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Иные параметры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75BF">
              <w:rPr>
                <w:rFonts w:ascii="Times New Roman" w:hAnsi="Times New Roman" w:cs="Times New Roman"/>
              </w:rPr>
              <w:t>Не устанавливаются</w:t>
            </w:r>
          </w:p>
        </w:tc>
      </w:tr>
      <w:tr w:rsidR="007D6E16" w:rsidRPr="000F75B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Ограничения использования земельного участка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75BF">
              <w:rPr>
                <w:rFonts w:ascii="Times New Roman" w:hAnsi="Times New Roman" w:cs="Times New Roman"/>
              </w:rPr>
              <w:t>Не устанавливаются</w:t>
            </w:r>
          </w:p>
        </w:tc>
      </w:tr>
    </w:tbl>
    <w:p w:rsidR="007D6E16" w:rsidRPr="000F75BF" w:rsidRDefault="007D6E16" w:rsidP="00732EBC">
      <w:pPr>
        <w:pStyle w:val="ConsPlusNormal"/>
        <w:widowControl/>
        <w:ind w:right="-142" w:firstLine="567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D6E16" w:rsidRPr="000F75BF" w:rsidRDefault="007D6E16" w:rsidP="00732EBC">
      <w:pPr>
        <w:widowControl w:val="0"/>
        <w:tabs>
          <w:tab w:val="left" w:pos="360"/>
        </w:tabs>
        <w:spacing w:before="240" w:after="0" w:line="240" w:lineRule="auto"/>
        <w:ind w:firstLine="567"/>
        <w:jc w:val="center"/>
        <w:rPr>
          <w:rFonts w:ascii="Times New Roman" w:hAnsi="Times New Roman" w:cs="Times New Roman"/>
          <w:b/>
        </w:rPr>
      </w:pPr>
      <w:r w:rsidRPr="000F75BF">
        <w:rPr>
          <w:rFonts w:ascii="Times New Roman" w:hAnsi="Times New Roman" w:cs="Times New Roman"/>
          <w:b/>
        </w:rPr>
        <w:t>Условно разрешенные виды использования и вспомогательные виды разрешенного использования земельных участков и объектов капитального строительства</w:t>
      </w:r>
    </w:p>
    <w:p w:rsidR="007D6E16" w:rsidRPr="000F75BF" w:rsidRDefault="007D6E16" w:rsidP="00732EBC">
      <w:pPr>
        <w:pStyle w:val="ConsPlusNormal"/>
        <w:widowControl/>
        <w:ind w:right="-142" w:firstLine="567"/>
        <w:jc w:val="righ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58"/>
        <w:gridCol w:w="3922"/>
        <w:gridCol w:w="3685"/>
      </w:tblGrid>
      <w:tr w:rsidR="007D6E16" w:rsidRPr="000F75BF" w:rsidTr="007D6E16">
        <w:trPr>
          <w:trHeight w:val="567"/>
        </w:trPr>
        <w:tc>
          <w:tcPr>
            <w:tcW w:w="63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0F75BF" w:rsidRDefault="007D6E16" w:rsidP="00732EBC">
            <w:pPr>
              <w:widowControl w:val="0"/>
              <w:numPr>
                <w:ilvl w:val="0"/>
                <w:numId w:val="9"/>
              </w:numPr>
              <w:tabs>
                <w:tab w:val="left" w:pos="460"/>
                <w:tab w:val="left" w:pos="1027"/>
                <w:tab w:val="left" w:pos="1083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F75BF">
              <w:rPr>
                <w:rFonts w:ascii="Times New Roman" w:hAnsi="Times New Roman" w:cs="Times New Roman"/>
                <w:b/>
              </w:rPr>
              <w:t>Объекты гаражного назначения, код 2.7.1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Вспомогательные виды разрешенного использования:</w:t>
            </w:r>
          </w:p>
        </w:tc>
      </w:tr>
      <w:tr w:rsidR="007D6E16" w:rsidRPr="000F75BF" w:rsidTr="007D6E16">
        <w:trPr>
          <w:trHeight w:val="567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0F75BF" w:rsidRDefault="007D6E16" w:rsidP="00732EB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не устанавливаются</w:t>
            </w:r>
          </w:p>
        </w:tc>
      </w:tr>
      <w:tr w:rsidR="007D6E16" w:rsidRPr="000F75B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Описание ВРИ: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Размещение отдельно стоящих и пристроенных гаражей, в том числе подземных, предназначенных для хранения личного автотранспорта граждан.</w:t>
            </w:r>
          </w:p>
        </w:tc>
      </w:tr>
      <w:tr w:rsidR="007D6E16" w:rsidRPr="000F75B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Предельные размеры земельного участка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Не подлежат установлению</w:t>
            </w:r>
          </w:p>
        </w:tc>
      </w:tr>
      <w:tr w:rsidR="007D6E16" w:rsidRPr="000F75B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Минимальные отступы от границ земельного участка (м)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Со стороны улицы – 3 м, со стороны соседнего участка – 3 м.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Применимы при условии соблюдения требований пожарной безопасности.</w:t>
            </w:r>
          </w:p>
        </w:tc>
      </w:tr>
      <w:tr w:rsidR="007D6E16" w:rsidRPr="000F75B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Предельное кол-во этажей или предельная высота здания, строения, сооружения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Предельное количество этажей - 1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7D6E16" w:rsidRPr="000F75BF" w:rsidTr="007D6E16">
        <w:trPr>
          <w:trHeight w:val="722"/>
        </w:trPr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Макс.процент застройки в границах земельного участка, %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80%</w:t>
            </w:r>
          </w:p>
        </w:tc>
      </w:tr>
      <w:tr w:rsidR="007D6E16" w:rsidRPr="000F75B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Иные параметры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Возможно размещение блокированных гаражей при условии соблюдения требований пожарной безопасности.</w:t>
            </w:r>
          </w:p>
        </w:tc>
      </w:tr>
      <w:tr w:rsidR="007D6E16" w:rsidRPr="000F75B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Ограничения использования земельного участка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Соблюдение санитарных разрывов до соседних объектов</w:t>
            </w:r>
          </w:p>
        </w:tc>
      </w:tr>
    </w:tbl>
    <w:p w:rsidR="007D6E16" w:rsidRPr="000F75BF" w:rsidRDefault="007D6E16" w:rsidP="00732EBC">
      <w:pPr>
        <w:pStyle w:val="ConsPlusNormal"/>
        <w:widowControl/>
        <w:ind w:right="-142" w:firstLine="567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D6E16" w:rsidRPr="000F75BF" w:rsidRDefault="007D6E16" w:rsidP="00732EBC">
      <w:pPr>
        <w:pStyle w:val="ConsPlusNormal"/>
        <w:widowControl/>
        <w:ind w:firstLine="567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D6E16" w:rsidRPr="000F75BF" w:rsidRDefault="007D6E16" w:rsidP="00732EBC">
      <w:pPr>
        <w:pStyle w:val="ConsPlusNormal"/>
        <w:widowControl/>
        <w:ind w:firstLine="567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F75BF">
        <w:rPr>
          <w:rFonts w:ascii="Times New Roman" w:hAnsi="Times New Roman" w:cs="Times New Roman"/>
          <w:b/>
          <w:sz w:val="24"/>
          <w:szCs w:val="24"/>
        </w:rPr>
        <w:lastRenderedPageBreak/>
        <w:t>Индекс зоны О3</w:t>
      </w:r>
    </w:p>
    <w:p w:rsidR="007D6E16" w:rsidRPr="000F75BF" w:rsidRDefault="007D6E16" w:rsidP="00732EBC">
      <w:pPr>
        <w:pStyle w:val="ConsPlusNormal"/>
        <w:widowControl/>
        <w:ind w:firstLine="567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F75BF">
        <w:rPr>
          <w:rFonts w:ascii="Times New Roman" w:hAnsi="Times New Roman" w:cs="Times New Roman"/>
          <w:b/>
          <w:sz w:val="24"/>
          <w:szCs w:val="24"/>
        </w:rPr>
        <w:t>Зона спортивных и спортивно-зрелищных объектов</w:t>
      </w:r>
    </w:p>
    <w:p w:rsidR="007D6E16" w:rsidRPr="000F75BF" w:rsidRDefault="007D6E16" w:rsidP="00732EBC">
      <w:pPr>
        <w:pStyle w:val="ConsPlusNormal"/>
        <w:widowControl/>
        <w:ind w:firstLine="567"/>
        <w:jc w:val="righ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317"/>
        <w:gridCol w:w="141"/>
        <w:gridCol w:w="3245"/>
        <w:gridCol w:w="426"/>
        <w:gridCol w:w="1243"/>
        <w:gridCol w:w="142"/>
        <w:gridCol w:w="2551"/>
      </w:tblGrid>
      <w:tr w:rsidR="007D6E16" w:rsidRPr="000F75BF" w:rsidTr="007D6E16">
        <w:trPr>
          <w:trHeight w:val="526"/>
        </w:trPr>
        <w:tc>
          <w:tcPr>
            <w:tcW w:w="570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0F75BF" w:rsidRDefault="007D6E16" w:rsidP="00732EBC">
            <w:pPr>
              <w:widowControl w:val="0"/>
              <w:tabs>
                <w:tab w:val="left" w:pos="318"/>
                <w:tab w:val="left" w:pos="885"/>
                <w:tab w:val="left" w:pos="1083"/>
              </w:tabs>
              <w:suppressAutoHyphens/>
              <w:spacing w:after="0" w:line="240" w:lineRule="auto"/>
              <w:ind w:left="176"/>
              <w:rPr>
                <w:rFonts w:ascii="Times New Roman" w:hAnsi="Times New Roman" w:cs="Times New Roman"/>
                <w:b/>
              </w:rPr>
            </w:pPr>
            <w:r w:rsidRPr="000F75BF">
              <w:rPr>
                <w:rFonts w:ascii="Times New Roman" w:hAnsi="Times New Roman" w:cs="Times New Roman"/>
                <w:b/>
              </w:rPr>
              <w:t xml:space="preserve">1.Спорт, код 5.1 </w:t>
            </w:r>
          </w:p>
        </w:tc>
        <w:tc>
          <w:tcPr>
            <w:tcW w:w="43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Вспомогательные виды разрешенного использования:</w:t>
            </w:r>
          </w:p>
        </w:tc>
      </w:tr>
      <w:tr w:rsidR="007D6E16" w:rsidRPr="000F75BF" w:rsidTr="007D6E16">
        <w:trPr>
          <w:trHeight w:val="526"/>
        </w:trPr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0F75BF" w:rsidRDefault="007D6E16" w:rsidP="00732EB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Обслуживание автотранспорта, код 4.9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Коммунальное обслуживание,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код 3.1</w:t>
            </w:r>
          </w:p>
        </w:tc>
      </w:tr>
      <w:tr w:rsidR="007D6E16" w:rsidRPr="000F75BF" w:rsidTr="007D6E16"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Описание ВРИ: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75BF">
              <w:rPr>
                <w:rFonts w:ascii="Times New Roman" w:hAnsi="Times New Roman" w:cs="Times New Roman"/>
              </w:rPr>
              <w:t xml:space="preserve">Размещение зданий и сооружений для занятия спортом. Содержание данного вида разрешенного использования включает в себя содержание видов разрешенного использования с </w:t>
            </w:r>
            <w:hyperlink r:id="rId43" w:anchor="sub_1511" w:history="1">
              <w:r w:rsidRPr="000F75BF">
                <w:rPr>
                  <w:rStyle w:val="aff5"/>
                  <w:rFonts w:ascii="Times New Roman" w:hAnsi="Times New Roman" w:cs="Times New Roman"/>
                  <w:color w:val="auto"/>
                </w:rPr>
                <w:t>кодами 5.1.1 - 5.1.7</w:t>
              </w:r>
            </w:hyperlink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3" w:name="sub_1511"/>
            <w:r w:rsidRPr="000F75BF">
              <w:rPr>
                <w:rFonts w:ascii="Times New Roman" w:hAnsi="Times New Roman" w:cs="Times New Roman"/>
              </w:rPr>
              <w:t>5.1.1 «Обеспечение спортивно-зрелищных мероприятий</w:t>
            </w:r>
            <w:bookmarkEnd w:id="13"/>
            <w:r w:rsidRPr="000F75BF">
              <w:rPr>
                <w:rFonts w:ascii="Times New Roman" w:hAnsi="Times New Roman" w:cs="Times New Roman"/>
              </w:rPr>
              <w:t>»: Размещение спортивно-зрелищных зданий и сооружений, имеющих специальные места для зрителей от 500 мест (стадионов, дворцов спорта, ледовых дворцов, ипподромов);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5.1.2</w:t>
            </w:r>
            <w:bookmarkStart w:id="14" w:name="sub_1512"/>
            <w:r w:rsidRPr="000F75BF">
              <w:rPr>
                <w:rFonts w:ascii="Times New Roman" w:hAnsi="Times New Roman" w:cs="Times New Roman"/>
              </w:rPr>
              <w:t xml:space="preserve"> «Обеспечение занятий спортом в помещениях</w:t>
            </w:r>
            <w:bookmarkEnd w:id="14"/>
            <w:r w:rsidRPr="000F75BF">
              <w:rPr>
                <w:rFonts w:ascii="Times New Roman" w:hAnsi="Times New Roman" w:cs="Times New Roman"/>
              </w:rPr>
              <w:t>»: Размещение спортивных клубов, спортивных залов, бассейнов, физкультурно-оздоровительных комплексов в зданиях и сооружениях;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5.1.3 «</w:t>
            </w:r>
            <w:bookmarkStart w:id="15" w:name="sub_1513"/>
            <w:r w:rsidRPr="000F75BF">
              <w:rPr>
                <w:rFonts w:ascii="Times New Roman" w:hAnsi="Times New Roman" w:cs="Times New Roman"/>
              </w:rPr>
              <w:t>Площадки для занятий спортом</w:t>
            </w:r>
            <w:bookmarkEnd w:id="15"/>
            <w:r w:rsidRPr="000F75BF">
              <w:rPr>
                <w:rFonts w:ascii="Times New Roman" w:hAnsi="Times New Roman" w:cs="Times New Roman"/>
              </w:rPr>
              <w:t>»: 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5.1.4 «</w:t>
            </w:r>
            <w:bookmarkStart w:id="16" w:name="sub_1514"/>
            <w:r w:rsidRPr="000F75BF">
              <w:rPr>
                <w:rFonts w:ascii="Times New Roman" w:hAnsi="Times New Roman" w:cs="Times New Roman"/>
              </w:rPr>
              <w:t>Оборудованные площадки для занятий спортом</w:t>
            </w:r>
            <w:bookmarkEnd w:id="16"/>
            <w:r w:rsidRPr="000F75BF">
              <w:rPr>
                <w:rFonts w:ascii="Times New Roman" w:hAnsi="Times New Roman" w:cs="Times New Roman"/>
              </w:rPr>
              <w:t>»: Размещение сооружений для занятия спортом и физкультурой на открытом воздухе (теннисные корты, автодромы, мотодромы, трамплины, спортивные стрельбища)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5.1.5 «</w:t>
            </w:r>
            <w:bookmarkStart w:id="17" w:name="sub_1515"/>
            <w:r w:rsidRPr="000F75BF">
              <w:rPr>
                <w:rFonts w:ascii="Times New Roman" w:hAnsi="Times New Roman" w:cs="Times New Roman"/>
              </w:rPr>
              <w:t>Водный спорт</w:t>
            </w:r>
            <w:bookmarkEnd w:id="17"/>
            <w:r w:rsidRPr="000F75BF">
              <w:rPr>
                <w:rFonts w:ascii="Times New Roman" w:hAnsi="Times New Roman" w:cs="Times New Roman"/>
              </w:rPr>
              <w:t xml:space="preserve">»: Размещение спортивных сооружений для занятия водными видами спорта (причалы и сооружения, необходимые для организации водных видов спорта и хранения соответствующего инвентаря); 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5.1.6 «</w:t>
            </w:r>
            <w:bookmarkStart w:id="18" w:name="sub_1516"/>
            <w:r w:rsidRPr="000F75BF">
              <w:rPr>
                <w:rFonts w:ascii="Times New Roman" w:hAnsi="Times New Roman" w:cs="Times New Roman"/>
              </w:rPr>
              <w:t>Авиационный спорт</w:t>
            </w:r>
            <w:bookmarkEnd w:id="18"/>
            <w:r w:rsidRPr="000F75BF">
              <w:rPr>
                <w:rFonts w:ascii="Times New Roman" w:hAnsi="Times New Roman" w:cs="Times New Roman"/>
              </w:rPr>
              <w:t xml:space="preserve">»: </w:t>
            </w:r>
            <w:r w:rsidRPr="000F75BF">
              <w:rPr>
                <w:rFonts w:ascii="Times New Roman" w:hAnsi="Times New Roman" w:cs="Times New Roman"/>
              </w:rPr>
              <w:lastRenderedPageBreak/>
              <w:t>Размещение спортивных сооружений для занятия авиационными видами спорта (ангары, взлетно-посадочные площадки и иные сооружения, необходимые для организации авиационных видов спорта и хранения соответствующего инвентаря)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5.1.7 «</w:t>
            </w:r>
            <w:bookmarkStart w:id="19" w:name="sub_1517"/>
            <w:r w:rsidRPr="000F75BF">
              <w:rPr>
                <w:rFonts w:ascii="Times New Roman" w:hAnsi="Times New Roman" w:cs="Times New Roman"/>
              </w:rPr>
              <w:t>Спортивные базы</w:t>
            </w:r>
            <w:bookmarkEnd w:id="19"/>
            <w:r w:rsidRPr="000F75BF">
              <w:rPr>
                <w:rFonts w:ascii="Times New Roman" w:hAnsi="Times New Roman" w:cs="Times New Roman"/>
              </w:rPr>
              <w:t>»: Размещение спортивных баз и лагерей, в которых осуществляется спортивная подготовка длительно проживающих в них лиц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lastRenderedPageBreak/>
              <w:t>Размещение постоянных или временных гаражей с несколькими стояночными местами, стоянок (парковок), гаражей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Размещение объектов капитального строительства в целях обеспечения коммунальными услугами, в частности: поставки воды, тепла, электри-чества, газа, предоставления услуг связи, отвода канализа-ционных стоков, очистки и уборки объектов недвижимости (котельных, очистных сооружений, насосных станций, водопроводов, линий электропередач, трансформаторных подстанций, газопроводов, линий связи, канализаций)</w:t>
            </w:r>
          </w:p>
        </w:tc>
      </w:tr>
      <w:tr w:rsidR="007D6E16" w:rsidRPr="000F75BF" w:rsidTr="007D6E16"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lastRenderedPageBreak/>
              <w:t>Предельные размеры земельного участка</w:t>
            </w:r>
          </w:p>
        </w:tc>
        <w:tc>
          <w:tcPr>
            <w:tcW w:w="77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Не подлежат установлению</w:t>
            </w:r>
          </w:p>
        </w:tc>
      </w:tr>
      <w:tr w:rsidR="007D6E16" w:rsidRPr="000F75BF" w:rsidTr="007D6E16"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Минимальные отступы от границ земельного участка (м)</w:t>
            </w:r>
          </w:p>
        </w:tc>
        <w:tc>
          <w:tcPr>
            <w:tcW w:w="3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Для зданий: со стороны улицы – 5 м., со стороны соседнего участка – 6 м. Применимы при условии соблюдения требований пожарной безопасности.</w:t>
            </w:r>
          </w:p>
        </w:tc>
        <w:tc>
          <w:tcPr>
            <w:tcW w:w="16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Не подлежат установлению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Не подлежат установлению</w:t>
            </w:r>
          </w:p>
        </w:tc>
      </w:tr>
      <w:tr w:rsidR="007D6E16" w:rsidRPr="000F75BF" w:rsidTr="007D6E16"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Предельное кол-во этажей или предельная высота здания, строения, сооружения</w:t>
            </w:r>
          </w:p>
        </w:tc>
        <w:tc>
          <w:tcPr>
            <w:tcW w:w="3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Предельное количество этажей - 2</w:t>
            </w:r>
          </w:p>
        </w:tc>
        <w:tc>
          <w:tcPr>
            <w:tcW w:w="43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Предельное количество этажей - 1</w:t>
            </w:r>
          </w:p>
        </w:tc>
      </w:tr>
      <w:tr w:rsidR="007D6E16" w:rsidRPr="000F75BF" w:rsidTr="007D6E16">
        <w:trPr>
          <w:trHeight w:val="722"/>
        </w:trPr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Макс.процент застройки в границах земельного участка, %</w:t>
            </w:r>
          </w:p>
        </w:tc>
        <w:tc>
          <w:tcPr>
            <w:tcW w:w="77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0F75BF" w:rsidRDefault="007D6E16" w:rsidP="00732EB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D6E16" w:rsidRPr="000F75BF" w:rsidRDefault="007D6E16" w:rsidP="00732E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60% (в том числе вспомогательные)</w:t>
            </w:r>
          </w:p>
        </w:tc>
      </w:tr>
      <w:tr w:rsidR="007D6E16" w:rsidRPr="000F75BF" w:rsidTr="007D6E16"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Иные параметры</w:t>
            </w:r>
          </w:p>
        </w:tc>
        <w:tc>
          <w:tcPr>
            <w:tcW w:w="3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Не подлежат установлению</w:t>
            </w:r>
          </w:p>
        </w:tc>
        <w:tc>
          <w:tcPr>
            <w:tcW w:w="16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Стояночные места в гараже – не более 2-х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Не подлежат установлению</w:t>
            </w:r>
          </w:p>
        </w:tc>
      </w:tr>
      <w:tr w:rsidR="007D6E16" w:rsidRPr="000F75BF" w:rsidTr="007D6E16"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Ограничения использования земельного участка</w:t>
            </w:r>
          </w:p>
        </w:tc>
        <w:tc>
          <w:tcPr>
            <w:tcW w:w="77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Санитарно-защитная зона физкультурно-оздоровительных сооружений открытого типа со стационарными трибунами: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свыше 500 мест – 300 м,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от 100 до 500 мест – 100 м,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до 100 мест – 50 м.</w:t>
            </w:r>
            <w:r w:rsidRPr="000F75BF">
              <w:rPr>
                <w:rFonts w:ascii="Times New Roman" w:hAnsi="Times New Roman" w:cs="Times New Roman"/>
              </w:rPr>
              <w:tab/>
            </w:r>
          </w:p>
        </w:tc>
      </w:tr>
      <w:tr w:rsidR="007D6E16" w:rsidRPr="000F75BF" w:rsidTr="007D6E16">
        <w:tc>
          <w:tcPr>
            <w:tcW w:w="100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7D6E16" w:rsidRPr="000F75BF" w:rsidTr="007D6E16">
        <w:trPr>
          <w:trHeight w:val="567"/>
        </w:trPr>
        <w:tc>
          <w:tcPr>
            <w:tcW w:w="612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0F75BF" w:rsidRDefault="007D6E16" w:rsidP="00732EBC">
            <w:pPr>
              <w:widowControl w:val="0"/>
              <w:tabs>
                <w:tab w:val="left" w:pos="318"/>
                <w:tab w:val="left" w:pos="885"/>
                <w:tab w:val="left" w:pos="1083"/>
              </w:tabs>
              <w:suppressAutoHyphens/>
              <w:spacing w:after="0" w:line="240" w:lineRule="auto"/>
              <w:ind w:left="176"/>
              <w:rPr>
                <w:rFonts w:ascii="Times New Roman" w:hAnsi="Times New Roman" w:cs="Times New Roman"/>
                <w:b/>
              </w:rPr>
            </w:pPr>
            <w:r w:rsidRPr="000F75BF">
              <w:rPr>
                <w:rFonts w:ascii="Times New Roman" w:hAnsi="Times New Roman" w:cs="Times New Roman"/>
                <w:b/>
              </w:rPr>
              <w:t>2.Магазины, код 4.4</w:t>
            </w:r>
          </w:p>
        </w:tc>
        <w:tc>
          <w:tcPr>
            <w:tcW w:w="39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Вспомогательные виды разрешенного использования:</w:t>
            </w:r>
          </w:p>
        </w:tc>
      </w:tr>
      <w:tr w:rsidR="007D6E16" w:rsidRPr="000F75BF" w:rsidTr="007D6E16">
        <w:trPr>
          <w:trHeight w:val="567"/>
        </w:trPr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0F75BF" w:rsidRDefault="007D6E16" w:rsidP="00732EB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Обслуживание автотранспорта, код 4.9</w:t>
            </w:r>
          </w:p>
        </w:tc>
      </w:tr>
      <w:tr w:rsidR="007D6E16" w:rsidRPr="000F75BF" w:rsidTr="007D6E16">
        <w:tc>
          <w:tcPr>
            <w:tcW w:w="2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Описание ВРИ: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м.</w:t>
            </w:r>
          </w:p>
        </w:tc>
        <w:tc>
          <w:tcPr>
            <w:tcW w:w="39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Размещение постоянных или временных гаражей с несколькими стояночными местами, стоянок (парковок), гаражей</w:t>
            </w:r>
          </w:p>
        </w:tc>
      </w:tr>
      <w:tr w:rsidR="007D6E16" w:rsidRPr="000F75BF" w:rsidTr="007D6E16">
        <w:tc>
          <w:tcPr>
            <w:tcW w:w="2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Предельные размеры земельного участка</w:t>
            </w:r>
          </w:p>
        </w:tc>
        <w:tc>
          <w:tcPr>
            <w:tcW w:w="76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Минимальная площадь - не подлежит установлению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Максимальная площадь - 3500 кв.м.</w:t>
            </w:r>
          </w:p>
        </w:tc>
      </w:tr>
      <w:tr w:rsidR="007D6E16" w:rsidRPr="000F75BF" w:rsidTr="007D6E16">
        <w:tc>
          <w:tcPr>
            <w:tcW w:w="2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Минимальные отступы от границ земельного участка (м)</w:t>
            </w:r>
          </w:p>
        </w:tc>
        <w:tc>
          <w:tcPr>
            <w:tcW w:w="3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Со стороны улицы – 5 м., в сложившейся застройке - по линии ее регулирования;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 xml:space="preserve">со стороны соседнего участка – 3 м. 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lastRenderedPageBreak/>
              <w:t>Применимы при условии соблюдения требований пожарной безопасности.</w:t>
            </w:r>
          </w:p>
        </w:tc>
        <w:tc>
          <w:tcPr>
            <w:tcW w:w="39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lastRenderedPageBreak/>
              <w:t>Со стороны улицы – 5 м., в сложившейся застройке - по линии ее регулирования;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 xml:space="preserve">со стороны соседнего участка – 3 м. 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lastRenderedPageBreak/>
              <w:t>Применимы при условии соблюдения требований пожарной безопасности.</w:t>
            </w:r>
          </w:p>
        </w:tc>
      </w:tr>
      <w:tr w:rsidR="007D6E16" w:rsidRPr="000F75BF" w:rsidTr="007D6E16">
        <w:tc>
          <w:tcPr>
            <w:tcW w:w="2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lastRenderedPageBreak/>
              <w:t>Предельное кол-во этажей или предельная высота здания, строения, сооружения</w:t>
            </w:r>
          </w:p>
        </w:tc>
        <w:tc>
          <w:tcPr>
            <w:tcW w:w="3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Предельное количество этажей - 3</w:t>
            </w:r>
          </w:p>
        </w:tc>
        <w:tc>
          <w:tcPr>
            <w:tcW w:w="39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Предельное количество этажей - 1</w:t>
            </w:r>
          </w:p>
        </w:tc>
      </w:tr>
      <w:tr w:rsidR="007D6E16" w:rsidRPr="000F75BF" w:rsidTr="007D6E16">
        <w:trPr>
          <w:trHeight w:val="722"/>
        </w:trPr>
        <w:tc>
          <w:tcPr>
            <w:tcW w:w="2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Макс.процент застройки в границах земельного участка, %</w:t>
            </w:r>
          </w:p>
        </w:tc>
        <w:tc>
          <w:tcPr>
            <w:tcW w:w="76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0F75BF" w:rsidRDefault="007D6E16" w:rsidP="00732EB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D6E16" w:rsidRPr="000F75BF" w:rsidRDefault="007D6E16" w:rsidP="00732E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60% (в том числе вспомогательные)</w:t>
            </w:r>
          </w:p>
        </w:tc>
      </w:tr>
      <w:tr w:rsidR="007D6E16" w:rsidRPr="000F75BF" w:rsidTr="007D6E16">
        <w:tc>
          <w:tcPr>
            <w:tcW w:w="2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Иные параметры</w:t>
            </w:r>
          </w:p>
        </w:tc>
        <w:tc>
          <w:tcPr>
            <w:tcW w:w="3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Наличие мест для гостевых автостоянок.</w:t>
            </w:r>
          </w:p>
        </w:tc>
        <w:tc>
          <w:tcPr>
            <w:tcW w:w="39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Стояночные места в гараже – не более 2-х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7D6E16" w:rsidRPr="000F75BF" w:rsidTr="007D6E16">
        <w:tc>
          <w:tcPr>
            <w:tcW w:w="2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Ограничения использования земельного участка</w:t>
            </w:r>
          </w:p>
        </w:tc>
        <w:tc>
          <w:tcPr>
            <w:tcW w:w="76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Санитарно-защитная зона отдельно стоящих гипермаркетов, супермаркетов, торговых комплексов и центров – 50 м.</w:t>
            </w:r>
          </w:p>
        </w:tc>
      </w:tr>
      <w:tr w:rsidR="007D6E16" w:rsidRPr="000F75BF" w:rsidTr="007D6E16">
        <w:tc>
          <w:tcPr>
            <w:tcW w:w="100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7D6E16" w:rsidRPr="000F75BF" w:rsidTr="007D6E16">
        <w:trPr>
          <w:trHeight w:val="567"/>
        </w:trPr>
        <w:tc>
          <w:tcPr>
            <w:tcW w:w="612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0F75BF" w:rsidRDefault="007D6E16" w:rsidP="00732EBC">
            <w:pPr>
              <w:widowControl w:val="0"/>
              <w:tabs>
                <w:tab w:val="left" w:pos="318"/>
                <w:tab w:val="left" w:pos="885"/>
                <w:tab w:val="left" w:pos="1083"/>
              </w:tabs>
              <w:suppressAutoHyphens/>
              <w:spacing w:after="0" w:line="240" w:lineRule="auto"/>
              <w:ind w:left="176"/>
              <w:rPr>
                <w:rFonts w:ascii="Times New Roman" w:hAnsi="Times New Roman" w:cs="Times New Roman"/>
                <w:b/>
              </w:rPr>
            </w:pPr>
            <w:r w:rsidRPr="000F75BF">
              <w:rPr>
                <w:rFonts w:ascii="Times New Roman" w:hAnsi="Times New Roman" w:cs="Times New Roman"/>
                <w:b/>
              </w:rPr>
              <w:t>3.Гостиничное обслуживание, код 4.7</w:t>
            </w:r>
          </w:p>
        </w:tc>
        <w:tc>
          <w:tcPr>
            <w:tcW w:w="39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Вспомогательные виды разрешенного использования:</w:t>
            </w:r>
          </w:p>
        </w:tc>
      </w:tr>
      <w:tr w:rsidR="007D6E16" w:rsidRPr="000F75BF" w:rsidTr="007D6E16">
        <w:trPr>
          <w:trHeight w:val="567"/>
        </w:trPr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0F75BF" w:rsidRDefault="007D6E16" w:rsidP="00732EB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Обслуживание автотранспорта,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код 4.9</w:t>
            </w:r>
          </w:p>
        </w:tc>
      </w:tr>
      <w:tr w:rsidR="007D6E16" w:rsidRPr="000F75BF" w:rsidTr="007D6E16">
        <w:tc>
          <w:tcPr>
            <w:tcW w:w="2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Описание ВРИ: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Размещение гостиниц, а также иных зданий, используемых с целью извлечения предпринимательской выгоды из предоставления жилого помещения для временного проживания в них</w:t>
            </w:r>
          </w:p>
        </w:tc>
        <w:tc>
          <w:tcPr>
            <w:tcW w:w="39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Размещение постоянных или временных гаражей с несколькими стояночными местами, стоянок (парковок), гаражей</w:t>
            </w:r>
          </w:p>
        </w:tc>
      </w:tr>
      <w:tr w:rsidR="007D6E16" w:rsidRPr="000F75BF" w:rsidTr="007D6E16">
        <w:tc>
          <w:tcPr>
            <w:tcW w:w="2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Предельные размеры земельного участка</w:t>
            </w:r>
          </w:p>
        </w:tc>
        <w:tc>
          <w:tcPr>
            <w:tcW w:w="76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Не подлежат установлению</w:t>
            </w:r>
          </w:p>
        </w:tc>
      </w:tr>
      <w:tr w:rsidR="007D6E16" w:rsidRPr="000F75BF" w:rsidTr="007D6E16">
        <w:tc>
          <w:tcPr>
            <w:tcW w:w="2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Минимальные отступы от границ земельного участка (м)</w:t>
            </w:r>
          </w:p>
        </w:tc>
        <w:tc>
          <w:tcPr>
            <w:tcW w:w="3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Со стороны улицы – 5 м., в сложившейся застройке – по линии ее регулирования;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 xml:space="preserve">со стороны соседнего участка – 3 м. 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Применимы при условии соблюдения требований пожарной безопасности.</w:t>
            </w:r>
          </w:p>
        </w:tc>
        <w:tc>
          <w:tcPr>
            <w:tcW w:w="39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Со стороны улицы – 5 м., в сложившейся застройке – по линии ее регулирования;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 xml:space="preserve">со стороны соседнего участка – 3 м. 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Применимы при условии соблюдения требований пожарной безопасности.</w:t>
            </w:r>
          </w:p>
        </w:tc>
      </w:tr>
      <w:tr w:rsidR="007D6E16" w:rsidRPr="000F75BF" w:rsidTr="007D6E16">
        <w:tc>
          <w:tcPr>
            <w:tcW w:w="2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Предельное кол-во этажей или предельная высота здания, строения, сооружения</w:t>
            </w:r>
          </w:p>
        </w:tc>
        <w:tc>
          <w:tcPr>
            <w:tcW w:w="3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Предельное количество этажей – 3</w:t>
            </w:r>
          </w:p>
        </w:tc>
        <w:tc>
          <w:tcPr>
            <w:tcW w:w="39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Предельное количество этажей – 1</w:t>
            </w:r>
          </w:p>
        </w:tc>
      </w:tr>
      <w:tr w:rsidR="007D6E16" w:rsidRPr="000F75BF" w:rsidTr="007D6E16">
        <w:trPr>
          <w:trHeight w:val="722"/>
        </w:trPr>
        <w:tc>
          <w:tcPr>
            <w:tcW w:w="2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Макс.процент застройки в границах земельного участка, %</w:t>
            </w:r>
          </w:p>
        </w:tc>
        <w:tc>
          <w:tcPr>
            <w:tcW w:w="76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60% (в том числе вспомогательные)</w:t>
            </w:r>
          </w:p>
        </w:tc>
      </w:tr>
      <w:tr w:rsidR="007D6E16" w:rsidRPr="000F75BF" w:rsidTr="007D6E16">
        <w:tc>
          <w:tcPr>
            <w:tcW w:w="2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Иные параметры</w:t>
            </w:r>
          </w:p>
        </w:tc>
        <w:tc>
          <w:tcPr>
            <w:tcW w:w="3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Наличие мест для гостевых автостоянок.</w:t>
            </w:r>
          </w:p>
        </w:tc>
        <w:tc>
          <w:tcPr>
            <w:tcW w:w="39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Стояночные места в гараже – не более 2-х</w:t>
            </w:r>
          </w:p>
        </w:tc>
      </w:tr>
      <w:tr w:rsidR="007D6E16" w:rsidRPr="000F75BF" w:rsidTr="007D6E16">
        <w:tc>
          <w:tcPr>
            <w:tcW w:w="2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Ограничения использования земельного участка</w:t>
            </w:r>
          </w:p>
        </w:tc>
        <w:tc>
          <w:tcPr>
            <w:tcW w:w="76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7D6E16" w:rsidRPr="000F75BF" w:rsidTr="007D6E16">
        <w:tc>
          <w:tcPr>
            <w:tcW w:w="100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7D6E16" w:rsidRPr="000F75BF" w:rsidTr="007D6E16">
        <w:trPr>
          <w:trHeight w:val="510"/>
        </w:trPr>
        <w:tc>
          <w:tcPr>
            <w:tcW w:w="612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0F75BF" w:rsidRDefault="007D6E16" w:rsidP="00732EBC">
            <w:pPr>
              <w:widowControl w:val="0"/>
              <w:tabs>
                <w:tab w:val="left" w:pos="460"/>
                <w:tab w:val="left" w:pos="1027"/>
                <w:tab w:val="left" w:pos="1083"/>
              </w:tabs>
              <w:suppressAutoHyphens/>
              <w:spacing w:after="0" w:line="240" w:lineRule="auto"/>
              <w:ind w:left="360"/>
              <w:rPr>
                <w:rFonts w:ascii="Times New Roman" w:hAnsi="Times New Roman" w:cs="Times New Roman"/>
                <w:b/>
              </w:rPr>
            </w:pPr>
            <w:r w:rsidRPr="000F75BF">
              <w:rPr>
                <w:rFonts w:ascii="Times New Roman" w:hAnsi="Times New Roman" w:cs="Times New Roman"/>
                <w:b/>
              </w:rPr>
              <w:t>4.Общественное питание, код 4.6</w:t>
            </w:r>
          </w:p>
        </w:tc>
        <w:tc>
          <w:tcPr>
            <w:tcW w:w="39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Вспомогательные виды разрешенного использования:</w:t>
            </w:r>
          </w:p>
        </w:tc>
      </w:tr>
      <w:tr w:rsidR="007D6E16" w:rsidRPr="000F75BF" w:rsidTr="007D6E16">
        <w:trPr>
          <w:trHeight w:val="496"/>
        </w:trPr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0F75BF" w:rsidRDefault="007D6E16" w:rsidP="00732EB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Обслуживание автотранспорта, код 4.9</w:t>
            </w:r>
          </w:p>
        </w:tc>
      </w:tr>
      <w:tr w:rsidR="007D6E16" w:rsidRPr="000F75BF" w:rsidTr="007D6E16">
        <w:tc>
          <w:tcPr>
            <w:tcW w:w="2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Описание ВРИ: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 xml:space="preserve">Размещение объектов капитального строительства в целях устройства мест общественного питания </w:t>
            </w:r>
            <w:r w:rsidRPr="000F75BF">
              <w:rPr>
                <w:rFonts w:ascii="Times New Roman" w:hAnsi="Times New Roman" w:cs="Times New Roman"/>
              </w:rPr>
              <w:lastRenderedPageBreak/>
              <w:t xml:space="preserve">(рестораны, кафе, столовые, закусочные, бары) </w:t>
            </w:r>
          </w:p>
        </w:tc>
        <w:tc>
          <w:tcPr>
            <w:tcW w:w="39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lastRenderedPageBreak/>
              <w:t xml:space="preserve">Размещение постоянных или временных гаражей с несколькими стояночными местами, стоянок </w:t>
            </w:r>
            <w:r w:rsidRPr="000F75BF">
              <w:rPr>
                <w:rFonts w:ascii="Times New Roman" w:hAnsi="Times New Roman" w:cs="Times New Roman"/>
              </w:rPr>
              <w:lastRenderedPageBreak/>
              <w:t>(парковок), гаражей</w:t>
            </w:r>
          </w:p>
        </w:tc>
      </w:tr>
      <w:tr w:rsidR="007D6E16" w:rsidRPr="000F75BF" w:rsidTr="007D6E16">
        <w:tc>
          <w:tcPr>
            <w:tcW w:w="2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lastRenderedPageBreak/>
              <w:t>Предельные размеры земельного участка</w:t>
            </w:r>
          </w:p>
        </w:tc>
        <w:tc>
          <w:tcPr>
            <w:tcW w:w="76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Минимальная площадь – не подлежит установлению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Максимальная площадь – 3500 кв.м.</w:t>
            </w:r>
          </w:p>
        </w:tc>
      </w:tr>
      <w:tr w:rsidR="007D6E16" w:rsidRPr="000F75BF" w:rsidTr="007D6E16">
        <w:tc>
          <w:tcPr>
            <w:tcW w:w="2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Минимальные отступы от границ земельного участка (м)</w:t>
            </w:r>
          </w:p>
        </w:tc>
        <w:tc>
          <w:tcPr>
            <w:tcW w:w="3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 xml:space="preserve">Со стороны улицы – 5 м., но не ближе, чем по линии регулирования сложившейся застройки; со стороны соседнего участка – 6 м. 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Применимы при условии соблюдения требований пожарной безопасности.</w:t>
            </w:r>
          </w:p>
        </w:tc>
        <w:tc>
          <w:tcPr>
            <w:tcW w:w="39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 xml:space="preserve">Со стороны улицы – 5 м., но не ближе, чем по линии регулирования сложившейся застройки; со стороны соседнего участка – 6 м. 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Применимы при условии соблюдения требований пожарной безопасности.</w:t>
            </w:r>
          </w:p>
        </w:tc>
      </w:tr>
      <w:tr w:rsidR="007D6E16" w:rsidRPr="000F75BF" w:rsidTr="007D6E16">
        <w:tc>
          <w:tcPr>
            <w:tcW w:w="2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Предельное кол-во этажей или предельная высота здания, строения, сооружения</w:t>
            </w:r>
          </w:p>
        </w:tc>
        <w:tc>
          <w:tcPr>
            <w:tcW w:w="3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Предельное количество этажей - 2</w:t>
            </w:r>
          </w:p>
        </w:tc>
        <w:tc>
          <w:tcPr>
            <w:tcW w:w="39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Предельное количество этажей - 1</w:t>
            </w:r>
          </w:p>
        </w:tc>
      </w:tr>
      <w:tr w:rsidR="007D6E16" w:rsidRPr="000F75BF" w:rsidTr="007D6E16">
        <w:trPr>
          <w:trHeight w:val="722"/>
        </w:trPr>
        <w:tc>
          <w:tcPr>
            <w:tcW w:w="2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Макс.процент застройки в границах земельного участка, %</w:t>
            </w:r>
          </w:p>
        </w:tc>
        <w:tc>
          <w:tcPr>
            <w:tcW w:w="76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60% (в том числе вспомогательные)</w:t>
            </w:r>
          </w:p>
        </w:tc>
      </w:tr>
      <w:tr w:rsidR="007D6E16" w:rsidRPr="000F75BF" w:rsidTr="007D6E16">
        <w:tc>
          <w:tcPr>
            <w:tcW w:w="2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Иные параметры</w:t>
            </w:r>
          </w:p>
        </w:tc>
        <w:tc>
          <w:tcPr>
            <w:tcW w:w="3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Посадочные места не более чем 50</w:t>
            </w:r>
          </w:p>
          <w:p w:rsidR="007D6E16" w:rsidRPr="000F75BF" w:rsidRDefault="007D6E16" w:rsidP="00732EBC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 xml:space="preserve">Наличие мест для гостевых автостоянок. </w:t>
            </w:r>
          </w:p>
          <w:p w:rsidR="007D6E16" w:rsidRPr="000F75BF" w:rsidRDefault="007D6E16" w:rsidP="00732EBC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9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Стояночные места в гараже – не более 2-х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7D6E16" w:rsidRPr="000F75BF" w:rsidTr="007D6E16">
        <w:tc>
          <w:tcPr>
            <w:tcW w:w="2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Ограничения использования земельного участка</w:t>
            </w:r>
          </w:p>
        </w:tc>
        <w:tc>
          <w:tcPr>
            <w:tcW w:w="76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7D6E16" w:rsidRPr="000F75BF" w:rsidRDefault="007D6E16" w:rsidP="00732EBC">
      <w:pPr>
        <w:pStyle w:val="ConsPlusNormal"/>
        <w:widowControl/>
        <w:ind w:firstLine="567"/>
        <w:jc w:val="righ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58"/>
        <w:gridCol w:w="3671"/>
        <w:gridCol w:w="3936"/>
      </w:tblGrid>
      <w:tr w:rsidR="007D6E16" w:rsidRPr="000F75BF" w:rsidTr="007D6E16">
        <w:trPr>
          <w:trHeight w:val="567"/>
        </w:trPr>
        <w:tc>
          <w:tcPr>
            <w:tcW w:w="61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0F75BF" w:rsidRDefault="007D6E16" w:rsidP="00732EBC">
            <w:pPr>
              <w:widowControl w:val="0"/>
              <w:tabs>
                <w:tab w:val="left" w:pos="460"/>
                <w:tab w:val="left" w:pos="1027"/>
                <w:tab w:val="left" w:pos="1083"/>
              </w:tabs>
              <w:suppressAutoHyphens/>
              <w:spacing w:after="0" w:line="240" w:lineRule="auto"/>
              <w:ind w:left="360"/>
              <w:rPr>
                <w:rFonts w:ascii="Times New Roman" w:hAnsi="Times New Roman" w:cs="Times New Roman"/>
                <w:b/>
              </w:rPr>
            </w:pPr>
            <w:r w:rsidRPr="000F75BF">
              <w:rPr>
                <w:rFonts w:ascii="Times New Roman" w:hAnsi="Times New Roman" w:cs="Times New Roman"/>
                <w:b/>
              </w:rPr>
              <w:t>5.Земельные участки (территории) общего пользования, код 12.0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Вспомогательные виды разрешенного использования:</w:t>
            </w:r>
          </w:p>
        </w:tc>
      </w:tr>
      <w:tr w:rsidR="007D6E16" w:rsidRPr="000F75BF" w:rsidTr="007D6E16">
        <w:trPr>
          <w:trHeight w:val="567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0F75BF" w:rsidRDefault="007D6E16" w:rsidP="00732EB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не устанавливаются</w:t>
            </w:r>
          </w:p>
        </w:tc>
      </w:tr>
      <w:tr w:rsidR="007D6E16" w:rsidRPr="000F75B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Описание ВРИ: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Земельные участки общего пользования. Содержание данного вида разрешенного использования включает в себя содержание видов разрешенного использования с кодами:</w:t>
            </w:r>
          </w:p>
          <w:p w:rsidR="007D6E16" w:rsidRPr="000F75BF" w:rsidRDefault="007D6E16" w:rsidP="00732E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75BF">
              <w:rPr>
                <w:rFonts w:ascii="Times New Roman" w:hAnsi="Times New Roman" w:cs="Times New Roman"/>
              </w:rPr>
              <w:t>12.0.1 «Улично-дорожная сеть» 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велотранспортной и инженерной инфраструктуры;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 xml:space="preserve">размещение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</w:t>
            </w:r>
            <w:hyperlink r:id="rId44" w:anchor="sub_10271" w:history="1">
              <w:r w:rsidRPr="000F75BF">
                <w:rPr>
                  <w:rStyle w:val="a3"/>
                  <w:rFonts w:ascii="Times New Roman" w:hAnsi="Times New Roman" w:cs="Times New Roman"/>
                  <w:color w:val="106BBE"/>
                  <w:u w:val="none"/>
                </w:rPr>
                <w:t>кодами 2.7.1</w:t>
              </w:r>
            </w:hyperlink>
            <w:r w:rsidRPr="000F75BF">
              <w:rPr>
                <w:rFonts w:ascii="Times New Roman" w:hAnsi="Times New Roman" w:cs="Times New Roman"/>
              </w:rPr>
              <w:t xml:space="preserve">, </w:t>
            </w:r>
            <w:hyperlink r:id="rId45" w:anchor="sub_1049" w:history="1">
              <w:r w:rsidRPr="000F75BF">
                <w:rPr>
                  <w:rStyle w:val="a3"/>
                  <w:rFonts w:ascii="Times New Roman" w:hAnsi="Times New Roman" w:cs="Times New Roman"/>
                  <w:color w:val="106BBE"/>
                  <w:u w:val="none"/>
                </w:rPr>
                <w:t>4.9</w:t>
              </w:r>
            </w:hyperlink>
            <w:r w:rsidRPr="000F75BF">
              <w:rPr>
                <w:rFonts w:ascii="Times New Roman" w:hAnsi="Times New Roman" w:cs="Times New Roman"/>
              </w:rPr>
              <w:t xml:space="preserve">, </w:t>
            </w:r>
            <w:hyperlink r:id="rId46" w:anchor="sub_1723" w:history="1">
              <w:r w:rsidRPr="000F75BF">
                <w:rPr>
                  <w:rStyle w:val="a3"/>
                  <w:rFonts w:ascii="Times New Roman" w:hAnsi="Times New Roman" w:cs="Times New Roman"/>
                  <w:color w:val="106BBE"/>
                  <w:u w:val="none"/>
                </w:rPr>
                <w:t>7.2.3</w:t>
              </w:r>
            </w:hyperlink>
            <w:r w:rsidRPr="000F75BF">
              <w:rPr>
                <w:rFonts w:ascii="Times New Roman" w:hAnsi="Times New Roman" w:cs="Times New Roman"/>
              </w:rPr>
              <w:t>, а также некапитальных сооружений, предназначенных для охраны транспортных средств.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12.0.2 «Благоустройство территории» 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</w:tr>
      <w:tr w:rsidR="007D6E16" w:rsidRPr="000F75B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Предельные размеры земельного участка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Не устанавливаются</w:t>
            </w:r>
          </w:p>
        </w:tc>
      </w:tr>
      <w:tr w:rsidR="007D6E16" w:rsidRPr="000F75B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Минимальные отступы от границ земельного участка (м)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75BF">
              <w:rPr>
                <w:rFonts w:ascii="Times New Roman" w:hAnsi="Times New Roman" w:cs="Times New Roman"/>
              </w:rPr>
              <w:t>Не устанавливаются</w:t>
            </w:r>
          </w:p>
        </w:tc>
      </w:tr>
      <w:tr w:rsidR="007D6E16" w:rsidRPr="000F75B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Предельное кол-во этажей или предельная высота здания, строения, сооружения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75BF">
              <w:rPr>
                <w:rFonts w:ascii="Times New Roman" w:hAnsi="Times New Roman" w:cs="Times New Roman"/>
              </w:rPr>
              <w:t>Не устанавливаются</w:t>
            </w:r>
          </w:p>
        </w:tc>
      </w:tr>
      <w:tr w:rsidR="007D6E16" w:rsidRPr="000F75BF" w:rsidTr="007D6E16">
        <w:trPr>
          <w:trHeight w:val="722"/>
        </w:trPr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lastRenderedPageBreak/>
              <w:t>Макс.процент застройки в границах земельного участка, %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75BF">
              <w:rPr>
                <w:rFonts w:ascii="Times New Roman" w:hAnsi="Times New Roman" w:cs="Times New Roman"/>
              </w:rPr>
              <w:t>Не устанавливаются</w:t>
            </w:r>
          </w:p>
        </w:tc>
      </w:tr>
      <w:tr w:rsidR="007D6E16" w:rsidRPr="000F75B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Иные параметры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75BF">
              <w:rPr>
                <w:rFonts w:ascii="Times New Roman" w:hAnsi="Times New Roman" w:cs="Times New Roman"/>
              </w:rPr>
              <w:t>Не устанавливаются</w:t>
            </w:r>
          </w:p>
        </w:tc>
      </w:tr>
      <w:tr w:rsidR="007D6E16" w:rsidRPr="000F75B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Ограничения использования земельного участка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75BF">
              <w:rPr>
                <w:rFonts w:ascii="Times New Roman" w:hAnsi="Times New Roman" w:cs="Times New Roman"/>
              </w:rPr>
              <w:t>Не устанавливаются</w:t>
            </w:r>
          </w:p>
        </w:tc>
      </w:tr>
    </w:tbl>
    <w:p w:rsidR="007D6E16" w:rsidRPr="000F75BF" w:rsidRDefault="007D6E16" w:rsidP="00732EBC">
      <w:pPr>
        <w:pStyle w:val="ConsPlusNormal"/>
        <w:widowControl/>
        <w:ind w:firstLine="567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D6E16" w:rsidRPr="000F75BF" w:rsidRDefault="007D6E16" w:rsidP="00732EBC">
      <w:pPr>
        <w:widowControl w:val="0"/>
        <w:tabs>
          <w:tab w:val="left" w:pos="360"/>
        </w:tabs>
        <w:spacing w:before="240" w:after="0" w:line="240" w:lineRule="auto"/>
        <w:ind w:firstLine="567"/>
        <w:jc w:val="center"/>
        <w:rPr>
          <w:rFonts w:ascii="Times New Roman" w:hAnsi="Times New Roman" w:cs="Times New Roman"/>
          <w:b/>
        </w:rPr>
      </w:pPr>
      <w:r w:rsidRPr="000F75BF">
        <w:rPr>
          <w:rFonts w:ascii="Times New Roman" w:hAnsi="Times New Roman" w:cs="Times New Roman"/>
          <w:b/>
        </w:rPr>
        <w:t>Условно разрешенные виды использования и вспомогательные виды разрешенного использования земельных участков и объектов капитального строительства</w:t>
      </w: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58"/>
        <w:gridCol w:w="3671"/>
        <w:gridCol w:w="3936"/>
      </w:tblGrid>
      <w:tr w:rsidR="007D6E16" w:rsidRPr="000F75BF" w:rsidTr="007D6E16">
        <w:trPr>
          <w:trHeight w:val="567"/>
        </w:trPr>
        <w:tc>
          <w:tcPr>
            <w:tcW w:w="61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0F75BF" w:rsidRDefault="007D6E16" w:rsidP="00732EBC">
            <w:pPr>
              <w:widowControl w:val="0"/>
              <w:tabs>
                <w:tab w:val="left" w:pos="318"/>
                <w:tab w:val="left" w:pos="885"/>
                <w:tab w:val="left" w:pos="1083"/>
              </w:tabs>
              <w:suppressAutoHyphens/>
              <w:spacing w:after="0" w:line="240" w:lineRule="auto"/>
              <w:ind w:left="176"/>
              <w:rPr>
                <w:rFonts w:ascii="Times New Roman" w:hAnsi="Times New Roman" w:cs="Times New Roman"/>
                <w:b/>
              </w:rPr>
            </w:pPr>
            <w:r w:rsidRPr="000F75BF">
              <w:rPr>
                <w:rFonts w:ascii="Times New Roman" w:hAnsi="Times New Roman" w:cs="Times New Roman"/>
                <w:b/>
              </w:rPr>
              <w:t>1.Объекты дорожного сервиса, код 4.9.1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Вспомогательные виды разрешенного использования:</w:t>
            </w:r>
          </w:p>
        </w:tc>
      </w:tr>
      <w:tr w:rsidR="007D6E16" w:rsidRPr="000F75BF" w:rsidTr="007D6E16">
        <w:trPr>
          <w:trHeight w:val="567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0F75BF" w:rsidRDefault="007D6E16" w:rsidP="00732EB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не устанавливаются</w:t>
            </w:r>
          </w:p>
        </w:tc>
      </w:tr>
      <w:tr w:rsidR="007D6E16" w:rsidRPr="000F75B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Описание ВРИ: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75BF">
              <w:rPr>
                <w:rFonts w:ascii="Times New Roman" w:hAnsi="Times New Roman" w:cs="Times New Roman"/>
              </w:rPr>
              <w:t xml:space="preserve">Размещение зданий и сооружений дорожного сервиса. Содержание данного вида разрешенного использования включает в себя содержание видов разрешенного использования с </w:t>
            </w:r>
            <w:hyperlink r:id="rId47" w:anchor="sub_14911" w:history="1">
              <w:r w:rsidRPr="000F75BF">
                <w:rPr>
                  <w:rStyle w:val="aff5"/>
                  <w:rFonts w:ascii="Times New Roman" w:hAnsi="Times New Roman" w:cs="Times New Roman"/>
                  <w:color w:val="auto"/>
                </w:rPr>
                <w:t>кодами 4.9.1.1 - 4.9.1.4</w:t>
              </w:r>
            </w:hyperlink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7D6E16" w:rsidRPr="000F75BF" w:rsidRDefault="00380A8F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hyperlink r:id="rId48" w:anchor="sub_14911" w:history="1">
              <w:r w:rsidR="007D6E16" w:rsidRPr="000F75BF">
                <w:rPr>
                  <w:rStyle w:val="aff5"/>
                  <w:rFonts w:ascii="Times New Roman" w:hAnsi="Times New Roman" w:cs="Times New Roman"/>
                  <w:color w:val="auto"/>
                </w:rPr>
                <w:t>4.9.1.1 «</w:t>
              </w:r>
            </w:hyperlink>
            <w:bookmarkStart w:id="20" w:name="sub_14911"/>
            <w:r w:rsidR="007D6E16" w:rsidRPr="000F75BF">
              <w:rPr>
                <w:rFonts w:ascii="Times New Roman" w:hAnsi="Times New Roman" w:cs="Times New Roman"/>
              </w:rPr>
              <w:t>Заправка транспортных средств</w:t>
            </w:r>
            <w:bookmarkEnd w:id="20"/>
            <w:r w:rsidR="007D6E16" w:rsidRPr="000F75BF">
              <w:rPr>
                <w:rFonts w:ascii="Times New Roman" w:hAnsi="Times New Roman" w:cs="Times New Roman"/>
              </w:rPr>
              <w:t>»: Размещение автозаправочных станций; размещение магазинов сопутствующей торговли, зданий для организации общественного питания в качестве объектов дорожного сервиса;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 xml:space="preserve">4.9.1.2 </w:t>
            </w:r>
            <w:bookmarkStart w:id="21" w:name="sub_14912"/>
            <w:r w:rsidRPr="000F75BF">
              <w:rPr>
                <w:rFonts w:ascii="Times New Roman" w:hAnsi="Times New Roman" w:cs="Times New Roman"/>
              </w:rPr>
              <w:t>«Обеспечение дорожного отдыха</w:t>
            </w:r>
            <w:bookmarkEnd w:id="21"/>
            <w:r w:rsidRPr="000F75BF">
              <w:rPr>
                <w:rFonts w:ascii="Times New Roman" w:hAnsi="Times New Roman" w:cs="Times New Roman"/>
              </w:rPr>
              <w:t>»: Размещение зданий для предоставления гостиничных услуг в качестве дорожного сервиса (мотелей), а также размещение магазинов сопутствующей торговли, зданий для организации общественного питания в качестве объектов дорожного сервиса;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4.9.1.3 «</w:t>
            </w:r>
            <w:bookmarkStart w:id="22" w:name="sub_14913"/>
            <w:r w:rsidRPr="000F75BF">
              <w:rPr>
                <w:rFonts w:ascii="Times New Roman" w:hAnsi="Times New Roman" w:cs="Times New Roman"/>
              </w:rPr>
              <w:t>Автомобильные мойки</w:t>
            </w:r>
            <w:bookmarkEnd w:id="22"/>
            <w:r w:rsidRPr="000F75BF">
              <w:rPr>
                <w:rFonts w:ascii="Times New Roman" w:hAnsi="Times New Roman" w:cs="Times New Roman"/>
              </w:rPr>
              <w:t>»: Размещение автомобильных моек, а также размещение магазинов сопутствующей торговли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4.9.1.4 «</w:t>
            </w:r>
            <w:bookmarkStart w:id="23" w:name="sub_14914"/>
            <w:r w:rsidRPr="000F75BF">
              <w:rPr>
                <w:rFonts w:ascii="Times New Roman" w:hAnsi="Times New Roman" w:cs="Times New Roman"/>
              </w:rPr>
              <w:t>Ремонт автомобилей</w:t>
            </w:r>
            <w:bookmarkEnd w:id="23"/>
            <w:r w:rsidRPr="000F75BF">
              <w:rPr>
                <w:rFonts w:ascii="Times New Roman" w:hAnsi="Times New Roman" w:cs="Times New Roman"/>
              </w:rPr>
              <w:t>»: Размещение мастерских, предназначенных для ремонта и обслуживания автомобилей, и прочих объектов дорожного сервиса, а также размещение магазинов сопутствующей торговли</w:t>
            </w:r>
          </w:p>
        </w:tc>
      </w:tr>
      <w:tr w:rsidR="007D6E16" w:rsidRPr="000F75B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Предельные размеры земельного участка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Не подлежат установлению</w:t>
            </w:r>
          </w:p>
        </w:tc>
      </w:tr>
      <w:tr w:rsidR="007D6E16" w:rsidRPr="000F75B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Минимальные отступы от границ земельного участка (м)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 xml:space="preserve">Со стороны улицы – 5 м., со стороны соседнего участка – 4 м. 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Применимы при условии соблюдения требований пожарной безопасности.</w:t>
            </w:r>
          </w:p>
        </w:tc>
      </w:tr>
      <w:tr w:rsidR="007D6E16" w:rsidRPr="000F75B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Предельное кол-во этажей или предельная высота здания, строения, сооружения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Предельное количество этажей – 1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7D6E16" w:rsidRPr="000F75BF" w:rsidTr="007D6E16">
        <w:trPr>
          <w:trHeight w:val="722"/>
        </w:trPr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Макс.процент застройки в границах земельного участка, %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70%</w:t>
            </w:r>
          </w:p>
        </w:tc>
      </w:tr>
      <w:tr w:rsidR="007D6E16" w:rsidRPr="000F75B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Иные параметры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Не подлежат установлению</w:t>
            </w:r>
          </w:p>
        </w:tc>
      </w:tr>
      <w:tr w:rsidR="007D6E16" w:rsidRPr="000F75B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Ограничения использования земельного участка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Соблюдение требований СанПиН 2.2.1/2.1.1.1200-03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 xml:space="preserve">«Санитарно-защитные зоны и санитарная классификация предприятий, 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сооружений и иных объектов» к режиму в санитарно-защитной зоне.</w:t>
            </w:r>
          </w:p>
        </w:tc>
      </w:tr>
    </w:tbl>
    <w:p w:rsidR="007D6E16" w:rsidRPr="000F75BF" w:rsidRDefault="007D6E16" w:rsidP="00732EBC">
      <w:pPr>
        <w:pStyle w:val="ConsPlusNormal"/>
        <w:widowControl/>
        <w:ind w:firstLine="567"/>
        <w:jc w:val="righ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58"/>
        <w:gridCol w:w="3922"/>
        <w:gridCol w:w="3685"/>
      </w:tblGrid>
      <w:tr w:rsidR="007D6E16" w:rsidRPr="000F75BF" w:rsidTr="007D6E16">
        <w:trPr>
          <w:trHeight w:val="567"/>
        </w:trPr>
        <w:tc>
          <w:tcPr>
            <w:tcW w:w="63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0F75BF" w:rsidRDefault="007D6E16" w:rsidP="00732EBC">
            <w:pPr>
              <w:widowControl w:val="0"/>
              <w:numPr>
                <w:ilvl w:val="0"/>
                <w:numId w:val="10"/>
              </w:numPr>
              <w:tabs>
                <w:tab w:val="left" w:pos="460"/>
                <w:tab w:val="left" w:pos="1027"/>
                <w:tab w:val="left" w:pos="1083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F75BF">
              <w:rPr>
                <w:rFonts w:ascii="Times New Roman" w:hAnsi="Times New Roman" w:cs="Times New Roman"/>
                <w:b/>
              </w:rPr>
              <w:t>Хранение автотранспорта, код 2.7.1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Вспомогательные виды разрешенного использования:</w:t>
            </w:r>
          </w:p>
        </w:tc>
      </w:tr>
      <w:tr w:rsidR="007D6E16" w:rsidRPr="000F75BF" w:rsidTr="007D6E16">
        <w:trPr>
          <w:trHeight w:val="567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0F75BF" w:rsidRDefault="007D6E16" w:rsidP="00732EB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не устанавливаются</w:t>
            </w:r>
          </w:p>
        </w:tc>
      </w:tr>
      <w:tr w:rsidR="007D6E16" w:rsidRPr="000F75B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Описание ВРИ: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 xml:space="preserve">Размещение отдельно стоящих и пристроенных гаражей, в том числе подземных, предназначенных для хранения автотранспорта, в том числе с разделением на машино-места, за исключением гаражей, размещение </w:t>
            </w:r>
            <w:r w:rsidRPr="000F75BF">
              <w:rPr>
                <w:rFonts w:ascii="Times New Roman" w:hAnsi="Times New Roman" w:cs="Times New Roman"/>
              </w:rPr>
              <w:lastRenderedPageBreak/>
              <w:t xml:space="preserve">которых предусмотрено содержанием вида разрешенного использования с кодом 4.9 (Служебные гаражи) </w:t>
            </w:r>
          </w:p>
        </w:tc>
      </w:tr>
      <w:tr w:rsidR="007D6E16" w:rsidRPr="000F75B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lastRenderedPageBreak/>
              <w:t>Предельные размеры земельного участка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Не подлежат установлению</w:t>
            </w:r>
          </w:p>
        </w:tc>
      </w:tr>
      <w:tr w:rsidR="007D6E16" w:rsidRPr="000F75B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Минимальные отступы от границ земельного участка (м)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Со стороны улицы – 3 м, со стороны соседнего участка – 3 м.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Применимы при условии соблюдения требований пожарной безопасности.</w:t>
            </w:r>
          </w:p>
        </w:tc>
      </w:tr>
      <w:tr w:rsidR="007D6E16" w:rsidRPr="000F75B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Предельное кол-во этажей или предельная высота здания, строения, сооружения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Предельное количество этажей – 1</w:t>
            </w:r>
          </w:p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7D6E16" w:rsidRPr="000F75BF" w:rsidTr="007D6E16">
        <w:trPr>
          <w:trHeight w:val="722"/>
        </w:trPr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Макс.процент застройки в границах земельного участка, %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80%</w:t>
            </w:r>
          </w:p>
        </w:tc>
      </w:tr>
      <w:tr w:rsidR="007D6E16" w:rsidRPr="000F75B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Иные параметры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Возможно размещение блокированных гаражей при условии соблюдения требований пожарной безопасности.</w:t>
            </w:r>
          </w:p>
        </w:tc>
      </w:tr>
      <w:tr w:rsidR="007D6E16" w:rsidRPr="000F75B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Ограничения использования земельного участка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F75B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5BF">
              <w:rPr>
                <w:rFonts w:ascii="Times New Roman" w:hAnsi="Times New Roman" w:cs="Times New Roman"/>
              </w:rPr>
              <w:t>Соблюдение санитарных разрывов до соседних объектов</w:t>
            </w:r>
          </w:p>
        </w:tc>
      </w:tr>
    </w:tbl>
    <w:p w:rsidR="007D6E16" w:rsidRPr="000F75BF" w:rsidRDefault="007D6E16" w:rsidP="00732EBC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5607B" w:rsidRDefault="0035607B" w:rsidP="00380906">
      <w:pPr>
        <w:pStyle w:val="ConsPlusNormal"/>
        <w:widowControl/>
        <w:ind w:firstLine="0"/>
        <w:rPr>
          <w:rFonts w:ascii="Times New Roman" w:hAnsi="Times New Roman" w:cs="Times New Roman"/>
          <w:b/>
          <w:sz w:val="24"/>
          <w:szCs w:val="24"/>
        </w:rPr>
      </w:pPr>
    </w:p>
    <w:p w:rsidR="007D6E16" w:rsidRPr="00D1427F" w:rsidRDefault="007D6E16" w:rsidP="00732EBC">
      <w:pPr>
        <w:pStyle w:val="ConsPlusNormal"/>
        <w:widowControl/>
        <w:ind w:firstLine="0"/>
        <w:rPr>
          <w:rFonts w:ascii="Times New Roman" w:hAnsi="Times New Roman" w:cs="Times New Roman"/>
          <w:b/>
          <w:sz w:val="24"/>
          <w:szCs w:val="24"/>
        </w:rPr>
      </w:pPr>
    </w:p>
    <w:p w:rsidR="007D6E16" w:rsidRPr="00D1427F" w:rsidRDefault="007D6E16" w:rsidP="00732EBC">
      <w:pPr>
        <w:pStyle w:val="ConsPlusNormal"/>
        <w:widowControl/>
        <w:ind w:right="-142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1427F">
        <w:rPr>
          <w:rFonts w:ascii="Times New Roman" w:hAnsi="Times New Roman" w:cs="Times New Roman"/>
          <w:b/>
          <w:sz w:val="24"/>
          <w:szCs w:val="24"/>
        </w:rPr>
        <w:t>Статья 8.</w:t>
      </w:r>
      <w:r w:rsidR="001B28C9">
        <w:rPr>
          <w:rFonts w:ascii="Times New Roman" w:hAnsi="Times New Roman" w:cs="Times New Roman"/>
          <w:b/>
          <w:sz w:val="24"/>
          <w:szCs w:val="24"/>
        </w:rPr>
        <w:t>7</w:t>
      </w:r>
      <w:r w:rsidRPr="00D1427F">
        <w:rPr>
          <w:rFonts w:ascii="Times New Roman" w:hAnsi="Times New Roman" w:cs="Times New Roman"/>
          <w:b/>
          <w:sz w:val="24"/>
          <w:szCs w:val="24"/>
        </w:rPr>
        <w:t xml:space="preserve"> Зоны инженерной и транспортной инфраструктуры</w:t>
      </w:r>
    </w:p>
    <w:p w:rsidR="007D6E16" w:rsidRPr="00D1427F" w:rsidRDefault="007D6E16" w:rsidP="00732EBC">
      <w:pPr>
        <w:pStyle w:val="ConsPlusNormal"/>
        <w:widowControl/>
        <w:ind w:left="4254" w:firstLine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D6E16" w:rsidRPr="00D1427F" w:rsidRDefault="007D6E16" w:rsidP="00732EBC">
      <w:pPr>
        <w:pStyle w:val="ConsPlusNormal"/>
        <w:widowControl/>
        <w:ind w:right="-142" w:firstLine="567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D1427F">
        <w:rPr>
          <w:rFonts w:ascii="Times New Roman" w:hAnsi="Times New Roman" w:cs="Times New Roman"/>
          <w:b/>
          <w:sz w:val="24"/>
          <w:szCs w:val="24"/>
        </w:rPr>
        <w:t>Индекс зоны ИТ1</w:t>
      </w:r>
    </w:p>
    <w:p w:rsidR="007D6E16" w:rsidRPr="00D1427F" w:rsidRDefault="007D6E16" w:rsidP="00732EBC">
      <w:pPr>
        <w:spacing w:after="0" w:line="240" w:lineRule="auto"/>
        <w:ind w:firstLine="567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D1427F">
        <w:rPr>
          <w:rFonts w:ascii="Times New Roman" w:hAnsi="Times New Roman" w:cs="Times New Roman"/>
          <w:b/>
        </w:rPr>
        <w:t>Зоны магистралей, улиц и дорог</w:t>
      </w:r>
    </w:p>
    <w:p w:rsidR="007D6E16" w:rsidRPr="00D1427F" w:rsidRDefault="007D6E16" w:rsidP="00732EBC">
      <w:pPr>
        <w:spacing w:after="0" w:line="240" w:lineRule="auto"/>
        <w:jc w:val="both"/>
        <w:rPr>
          <w:rFonts w:ascii="Times New Roman" w:hAnsi="Times New Roman" w:cs="Times New Roman"/>
          <w:szCs w:val="26"/>
        </w:rPr>
      </w:pPr>
      <w:r w:rsidRPr="00D1427F">
        <w:rPr>
          <w:rFonts w:ascii="Times New Roman" w:hAnsi="Times New Roman" w:cs="Times New Roman"/>
          <w:szCs w:val="26"/>
        </w:rPr>
        <w:t>Улично-дорожную сеть следует формировать как единую систему, взаимосвязанную с функционально-планировочной организацией территории населенного пункта. Реконструкция существующей улично-дорожной сети должна включать изменения элементов поперечного профиля с учетом современного состояния принятой классификации, ожидаемой интенсивности движения транспорта; уширение проезжей части перед перекрестками.</w:t>
      </w:r>
    </w:p>
    <w:p w:rsidR="007D6E16" w:rsidRPr="00D1427F" w:rsidRDefault="007D6E16" w:rsidP="00732EBC">
      <w:pPr>
        <w:spacing w:after="0" w:line="240" w:lineRule="auto"/>
        <w:jc w:val="both"/>
        <w:rPr>
          <w:rFonts w:ascii="Times New Roman" w:hAnsi="Times New Roman" w:cs="Times New Roman"/>
          <w:szCs w:val="26"/>
        </w:rPr>
      </w:pPr>
      <w:r w:rsidRPr="00D1427F">
        <w:rPr>
          <w:rFonts w:ascii="Times New Roman" w:hAnsi="Times New Roman" w:cs="Times New Roman"/>
          <w:szCs w:val="26"/>
        </w:rPr>
        <w:t xml:space="preserve">     Покрытие дорог и тротуаров должно осуществляться с применением долговечных устойчивых материалов, допускающих очистку, уборку и надлежащее сохранение их в процессе эксплуатации в летнее и зимнее время.</w:t>
      </w:r>
    </w:p>
    <w:p w:rsidR="007D6E16" w:rsidRPr="00D1427F" w:rsidRDefault="007D6E16" w:rsidP="00732EBC">
      <w:pPr>
        <w:spacing w:after="0" w:line="240" w:lineRule="auto"/>
        <w:jc w:val="both"/>
        <w:rPr>
          <w:rFonts w:ascii="Times New Roman" w:hAnsi="Times New Roman" w:cs="Times New Roman"/>
          <w:szCs w:val="26"/>
        </w:rPr>
      </w:pPr>
      <w:r w:rsidRPr="00D1427F">
        <w:rPr>
          <w:rFonts w:ascii="Times New Roman" w:hAnsi="Times New Roman" w:cs="Times New Roman"/>
          <w:szCs w:val="26"/>
        </w:rPr>
        <w:t xml:space="preserve">    Обязательному обустройству подлежит бордюрное обрамление проезжей части улиц, тротуаров, газонов с учетом требований по обеспеченности беспрепятственного передвижения маломобильных групп населения.</w:t>
      </w:r>
    </w:p>
    <w:p w:rsidR="007D6E16" w:rsidRPr="00D1427F" w:rsidRDefault="007D6E16" w:rsidP="00732EBC">
      <w:pPr>
        <w:spacing w:after="0" w:line="240" w:lineRule="auto"/>
        <w:jc w:val="both"/>
        <w:rPr>
          <w:rFonts w:ascii="Times New Roman" w:hAnsi="Times New Roman" w:cs="Times New Roman"/>
          <w:szCs w:val="26"/>
        </w:rPr>
      </w:pPr>
      <w:r w:rsidRPr="00D1427F">
        <w:rPr>
          <w:rFonts w:ascii="Times New Roman" w:hAnsi="Times New Roman" w:cs="Times New Roman"/>
          <w:szCs w:val="26"/>
        </w:rPr>
        <w:t xml:space="preserve">    Для обслуживания иногороднего транспорта следует предусматривать станции технического обслуживания, размещая их на подходах к населенному пункту</w:t>
      </w:r>
    </w:p>
    <w:p w:rsidR="007D6E16" w:rsidRPr="00D1427F" w:rsidRDefault="007D6E16" w:rsidP="00732EBC">
      <w:pPr>
        <w:spacing w:after="0" w:line="240" w:lineRule="auto"/>
        <w:jc w:val="both"/>
        <w:rPr>
          <w:rFonts w:ascii="Times New Roman" w:hAnsi="Times New Roman" w:cs="Times New Roman"/>
          <w:szCs w:val="26"/>
        </w:rPr>
      </w:pPr>
      <w:r w:rsidRPr="00D1427F">
        <w:rPr>
          <w:rFonts w:ascii="Times New Roman" w:hAnsi="Times New Roman" w:cs="Times New Roman"/>
          <w:szCs w:val="26"/>
        </w:rPr>
        <w:t xml:space="preserve">    При размещении и проектировании АЗС на: магистральных улицах следует предусматривать дополнительные полосы движения для обеспечения въезда и выезда машин. Особое внимание должно быть уделено проектированию и строительству зданий, образующих уличный фронт.</w:t>
      </w:r>
    </w:p>
    <w:p w:rsidR="007D6E16" w:rsidRPr="00D1427F" w:rsidRDefault="007D6E16" w:rsidP="00732EBC">
      <w:pPr>
        <w:spacing w:after="0" w:line="240" w:lineRule="auto"/>
        <w:ind w:firstLine="567"/>
        <w:jc w:val="right"/>
        <w:rPr>
          <w:rFonts w:ascii="Times New Roman" w:hAnsi="Times New Roman" w:cs="Times New Roman"/>
          <w:szCs w:val="24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58"/>
        <w:gridCol w:w="3671"/>
        <w:gridCol w:w="3936"/>
      </w:tblGrid>
      <w:tr w:rsidR="007D6E16" w:rsidRPr="00D1427F" w:rsidTr="007D6E16">
        <w:trPr>
          <w:trHeight w:val="567"/>
        </w:trPr>
        <w:tc>
          <w:tcPr>
            <w:tcW w:w="61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D1427F" w:rsidRDefault="007D6E16" w:rsidP="00732EBC">
            <w:pPr>
              <w:widowControl w:val="0"/>
              <w:tabs>
                <w:tab w:val="left" w:pos="460"/>
                <w:tab w:val="left" w:pos="1027"/>
                <w:tab w:val="left" w:pos="1083"/>
              </w:tabs>
              <w:suppressAutoHyphens/>
              <w:spacing w:after="0" w:line="240" w:lineRule="auto"/>
              <w:ind w:left="360"/>
              <w:rPr>
                <w:rFonts w:ascii="Times New Roman" w:hAnsi="Times New Roman" w:cs="Times New Roman"/>
                <w:b/>
              </w:rPr>
            </w:pPr>
            <w:r w:rsidRPr="00D1427F">
              <w:rPr>
                <w:rFonts w:ascii="Times New Roman" w:hAnsi="Times New Roman" w:cs="Times New Roman"/>
                <w:b/>
              </w:rPr>
              <w:t>1.Земельные участки (территории) общего пользования, код 12.0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D1427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</w:rPr>
            </w:pPr>
            <w:r w:rsidRPr="00D1427F">
              <w:rPr>
                <w:rFonts w:ascii="Times New Roman" w:hAnsi="Times New Roman" w:cs="Times New Roman"/>
              </w:rPr>
              <w:t>Вспомогательные виды разрешенного использования:</w:t>
            </w:r>
          </w:p>
        </w:tc>
      </w:tr>
      <w:tr w:rsidR="007D6E16" w:rsidRPr="00D1427F" w:rsidTr="007D6E16">
        <w:trPr>
          <w:trHeight w:val="567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D1427F" w:rsidRDefault="007D6E16" w:rsidP="00732EB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D1427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427F">
              <w:rPr>
                <w:rFonts w:ascii="Times New Roman" w:hAnsi="Times New Roman" w:cs="Times New Roman"/>
              </w:rPr>
              <w:t>не устанавливаются</w:t>
            </w:r>
          </w:p>
        </w:tc>
      </w:tr>
      <w:tr w:rsidR="007D6E16" w:rsidRPr="00D1427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D1427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1427F">
              <w:rPr>
                <w:rFonts w:ascii="Times New Roman" w:hAnsi="Times New Roman" w:cs="Times New Roman"/>
              </w:rPr>
              <w:t>Описание ВРИ:</w:t>
            </w:r>
          </w:p>
          <w:p w:rsidR="007D6E16" w:rsidRPr="00D1427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D1427F" w:rsidRDefault="007D6E16" w:rsidP="00732E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1427F">
              <w:rPr>
                <w:rFonts w:ascii="Times New Roman" w:hAnsi="Times New Roman" w:cs="Times New Roman"/>
              </w:rPr>
              <w:t>Земельные участки общего пользования. Содержание данного вида разрешенного использования включает в себя содержание видов разрешенного использования с кодами:</w:t>
            </w:r>
          </w:p>
          <w:p w:rsidR="007D6E16" w:rsidRPr="00D1427F" w:rsidRDefault="007D6E16" w:rsidP="00732E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27F">
              <w:rPr>
                <w:rFonts w:ascii="Times New Roman" w:hAnsi="Times New Roman" w:cs="Times New Roman"/>
              </w:rPr>
              <w:t>12.0.1 «Улично-дорожная сеть» 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велотранспортной и инженерной инфраструктуры;</w:t>
            </w:r>
          </w:p>
          <w:p w:rsidR="007D6E16" w:rsidRPr="00D1427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1427F">
              <w:rPr>
                <w:rFonts w:ascii="Times New Roman" w:hAnsi="Times New Roman" w:cs="Times New Roman"/>
              </w:rPr>
              <w:t xml:space="preserve">размещение придорожных стоянок (парковок) транспортных средств в границах городских улиц и дорог, за исключением предусмотренных видами </w:t>
            </w:r>
            <w:r w:rsidRPr="00D1427F">
              <w:rPr>
                <w:rFonts w:ascii="Times New Roman" w:hAnsi="Times New Roman" w:cs="Times New Roman"/>
              </w:rPr>
              <w:lastRenderedPageBreak/>
              <w:t xml:space="preserve">разрешенного использования с </w:t>
            </w:r>
            <w:hyperlink r:id="rId49" w:anchor="sub_10271" w:history="1">
              <w:r w:rsidRPr="00D1427F">
                <w:rPr>
                  <w:rStyle w:val="a3"/>
                  <w:rFonts w:ascii="Times New Roman" w:hAnsi="Times New Roman" w:cs="Times New Roman"/>
                  <w:color w:val="106BBE"/>
                  <w:u w:val="none"/>
                </w:rPr>
                <w:t>кодами 2.7.1</w:t>
              </w:r>
            </w:hyperlink>
            <w:r w:rsidRPr="00D1427F">
              <w:rPr>
                <w:rFonts w:ascii="Times New Roman" w:hAnsi="Times New Roman" w:cs="Times New Roman"/>
              </w:rPr>
              <w:t xml:space="preserve">, </w:t>
            </w:r>
            <w:hyperlink r:id="rId50" w:anchor="sub_1049" w:history="1">
              <w:r w:rsidRPr="00D1427F">
                <w:rPr>
                  <w:rStyle w:val="a3"/>
                  <w:rFonts w:ascii="Times New Roman" w:hAnsi="Times New Roman" w:cs="Times New Roman"/>
                  <w:color w:val="106BBE"/>
                  <w:u w:val="none"/>
                </w:rPr>
                <w:t>4.9</w:t>
              </w:r>
            </w:hyperlink>
            <w:r w:rsidRPr="00D1427F">
              <w:rPr>
                <w:rFonts w:ascii="Times New Roman" w:hAnsi="Times New Roman" w:cs="Times New Roman"/>
              </w:rPr>
              <w:t xml:space="preserve">, </w:t>
            </w:r>
            <w:hyperlink r:id="rId51" w:anchor="sub_1723" w:history="1">
              <w:r w:rsidRPr="00D1427F">
                <w:rPr>
                  <w:rStyle w:val="a3"/>
                  <w:rFonts w:ascii="Times New Roman" w:hAnsi="Times New Roman" w:cs="Times New Roman"/>
                  <w:color w:val="106BBE"/>
                  <w:u w:val="none"/>
                </w:rPr>
                <w:t>7.2.3</w:t>
              </w:r>
            </w:hyperlink>
            <w:r w:rsidRPr="00D1427F">
              <w:rPr>
                <w:rFonts w:ascii="Times New Roman" w:hAnsi="Times New Roman" w:cs="Times New Roman"/>
              </w:rPr>
              <w:t>, а также некапитальных сооружений, предназначенных для охраны транспортных средств.</w:t>
            </w:r>
          </w:p>
          <w:p w:rsidR="007D6E16" w:rsidRPr="00D1427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1427F">
              <w:rPr>
                <w:rFonts w:ascii="Times New Roman" w:hAnsi="Times New Roman" w:cs="Times New Roman"/>
              </w:rPr>
              <w:t>12.0.2 «Благоустройство территории» 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</w:tr>
      <w:tr w:rsidR="007D6E16" w:rsidRPr="00D1427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D1427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1427F">
              <w:rPr>
                <w:rFonts w:ascii="Times New Roman" w:hAnsi="Times New Roman" w:cs="Times New Roman"/>
              </w:rPr>
              <w:lastRenderedPageBreak/>
              <w:t>Предельные размеры земельного участка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D1427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1427F">
              <w:rPr>
                <w:rFonts w:ascii="Times New Roman" w:hAnsi="Times New Roman" w:cs="Times New Roman"/>
              </w:rPr>
              <w:t>Не устанавливаются</w:t>
            </w:r>
          </w:p>
        </w:tc>
      </w:tr>
      <w:tr w:rsidR="007D6E16" w:rsidRPr="00D1427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D1427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1427F">
              <w:rPr>
                <w:rFonts w:ascii="Times New Roman" w:hAnsi="Times New Roman" w:cs="Times New Roman"/>
              </w:rPr>
              <w:t>Минимальные отступы от границ земельного участка (м)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D1427F" w:rsidRDefault="007D6E16" w:rsidP="00732E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27F">
              <w:rPr>
                <w:rFonts w:ascii="Times New Roman" w:hAnsi="Times New Roman" w:cs="Times New Roman"/>
              </w:rPr>
              <w:t>Не устанавливаются</w:t>
            </w:r>
          </w:p>
        </w:tc>
      </w:tr>
      <w:tr w:rsidR="007D6E16" w:rsidRPr="00D1427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D1427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1427F">
              <w:rPr>
                <w:rFonts w:ascii="Times New Roman" w:hAnsi="Times New Roman" w:cs="Times New Roman"/>
              </w:rPr>
              <w:t>Предельное кол-во этажей или предельная высота здания, строения, сооружения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D1427F" w:rsidRDefault="007D6E16" w:rsidP="00732E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27F">
              <w:rPr>
                <w:rFonts w:ascii="Times New Roman" w:hAnsi="Times New Roman" w:cs="Times New Roman"/>
              </w:rPr>
              <w:t>Не устанавливаются</w:t>
            </w:r>
          </w:p>
        </w:tc>
      </w:tr>
      <w:tr w:rsidR="007D6E16" w:rsidRPr="00D1427F" w:rsidTr="007D6E16">
        <w:trPr>
          <w:trHeight w:val="722"/>
        </w:trPr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D1427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1427F">
              <w:rPr>
                <w:rFonts w:ascii="Times New Roman" w:hAnsi="Times New Roman" w:cs="Times New Roman"/>
              </w:rPr>
              <w:t>Макс.процент застройки в границах земельного участка, %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D1427F" w:rsidRDefault="007D6E16" w:rsidP="00732E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27F">
              <w:rPr>
                <w:rFonts w:ascii="Times New Roman" w:hAnsi="Times New Roman" w:cs="Times New Roman"/>
              </w:rPr>
              <w:t>Не устанавливаются</w:t>
            </w:r>
          </w:p>
        </w:tc>
      </w:tr>
      <w:tr w:rsidR="007D6E16" w:rsidRPr="00D1427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D1427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1427F">
              <w:rPr>
                <w:rFonts w:ascii="Times New Roman" w:hAnsi="Times New Roman" w:cs="Times New Roman"/>
              </w:rPr>
              <w:t>Иные параметры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D1427F" w:rsidRDefault="007D6E16" w:rsidP="00732E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27F">
              <w:rPr>
                <w:rFonts w:ascii="Times New Roman" w:hAnsi="Times New Roman" w:cs="Times New Roman"/>
              </w:rPr>
              <w:t>Не устанавливаются</w:t>
            </w:r>
          </w:p>
        </w:tc>
      </w:tr>
      <w:tr w:rsidR="007D6E16" w:rsidRPr="00D1427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D1427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1427F">
              <w:rPr>
                <w:rFonts w:ascii="Times New Roman" w:hAnsi="Times New Roman" w:cs="Times New Roman"/>
              </w:rPr>
              <w:t>Ограничения использования земельного участка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D1427F" w:rsidRDefault="007D6E16" w:rsidP="00732E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27F">
              <w:rPr>
                <w:rFonts w:ascii="Times New Roman" w:hAnsi="Times New Roman" w:cs="Times New Roman"/>
              </w:rPr>
              <w:t>Не устанавливаются</w:t>
            </w:r>
          </w:p>
        </w:tc>
      </w:tr>
    </w:tbl>
    <w:p w:rsidR="007D6E16" w:rsidRPr="00D1427F" w:rsidRDefault="007D6E16" w:rsidP="00732EBC">
      <w:pPr>
        <w:spacing w:after="0" w:line="240" w:lineRule="auto"/>
        <w:ind w:firstLine="567"/>
        <w:jc w:val="right"/>
        <w:rPr>
          <w:rFonts w:ascii="Times New Roman" w:hAnsi="Times New Roman" w:cs="Times New Roman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58"/>
        <w:gridCol w:w="3671"/>
        <w:gridCol w:w="3936"/>
      </w:tblGrid>
      <w:tr w:rsidR="007D6E16" w:rsidRPr="00D1427F" w:rsidTr="007D6E16">
        <w:trPr>
          <w:trHeight w:val="567"/>
        </w:trPr>
        <w:tc>
          <w:tcPr>
            <w:tcW w:w="61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D1427F" w:rsidRDefault="007D6E16" w:rsidP="00732EBC">
            <w:pPr>
              <w:widowControl w:val="0"/>
              <w:tabs>
                <w:tab w:val="left" w:pos="318"/>
                <w:tab w:val="left" w:pos="738"/>
                <w:tab w:val="left" w:pos="885"/>
                <w:tab w:val="left" w:pos="1027"/>
                <w:tab w:val="left" w:pos="1083"/>
              </w:tabs>
              <w:suppressAutoHyphens/>
              <w:spacing w:after="0" w:line="240" w:lineRule="auto"/>
              <w:ind w:left="360" w:right="66"/>
              <w:rPr>
                <w:rFonts w:ascii="Times New Roman" w:hAnsi="Times New Roman" w:cs="Times New Roman"/>
                <w:b/>
              </w:rPr>
            </w:pPr>
            <w:r w:rsidRPr="00D1427F">
              <w:rPr>
                <w:rFonts w:ascii="Times New Roman" w:hAnsi="Times New Roman" w:cs="Times New Roman"/>
                <w:b/>
              </w:rPr>
              <w:t>2.Объекты дорожного сервиса, код 4.9.1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D1427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427F">
              <w:rPr>
                <w:rFonts w:ascii="Times New Roman" w:hAnsi="Times New Roman" w:cs="Times New Roman"/>
              </w:rPr>
              <w:t>Вспомогательные виды разрешенного использования:</w:t>
            </w:r>
          </w:p>
        </w:tc>
      </w:tr>
      <w:tr w:rsidR="007D6E16" w:rsidRPr="00D1427F" w:rsidTr="007D6E16">
        <w:trPr>
          <w:trHeight w:val="567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D1427F" w:rsidRDefault="007D6E16" w:rsidP="00732EB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D1427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427F">
              <w:rPr>
                <w:rFonts w:ascii="Times New Roman" w:hAnsi="Times New Roman" w:cs="Times New Roman"/>
              </w:rPr>
              <w:t>не устанавливаются</w:t>
            </w:r>
          </w:p>
        </w:tc>
      </w:tr>
      <w:tr w:rsidR="007D6E16" w:rsidRPr="00D1427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D1427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1427F">
              <w:rPr>
                <w:rFonts w:ascii="Times New Roman" w:hAnsi="Times New Roman" w:cs="Times New Roman"/>
              </w:rPr>
              <w:t>Описание ВРИ:</w:t>
            </w:r>
          </w:p>
          <w:p w:rsidR="007D6E16" w:rsidRPr="00D1427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D1427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27F">
              <w:rPr>
                <w:rFonts w:ascii="Times New Roman" w:hAnsi="Times New Roman" w:cs="Times New Roman"/>
              </w:rPr>
              <w:t xml:space="preserve">Размещение зданий и сооружений дорожного сервиса. Содержание данного вида разрешенного использования включает в себя содержание видов разрешенного использования с </w:t>
            </w:r>
            <w:hyperlink r:id="rId52" w:anchor="sub_14911" w:history="1">
              <w:r w:rsidRPr="00D1427F">
                <w:rPr>
                  <w:rStyle w:val="aff5"/>
                  <w:rFonts w:ascii="Times New Roman" w:hAnsi="Times New Roman" w:cs="Times New Roman"/>
                  <w:color w:val="auto"/>
                </w:rPr>
                <w:t>кодами 4.9.1.1 – 4.9.1.4</w:t>
              </w:r>
            </w:hyperlink>
            <w:r w:rsidRPr="00D1427F">
              <w:rPr>
                <w:rFonts w:ascii="Times New Roman" w:hAnsi="Times New Roman" w:cs="Times New Roman"/>
              </w:rPr>
              <w:t>:</w:t>
            </w:r>
          </w:p>
          <w:p w:rsidR="007D6E16" w:rsidRPr="00D1427F" w:rsidRDefault="00380A8F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hyperlink r:id="rId53" w:anchor="sub_14911" w:history="1">
              <w:r w:rsidR="007D6E16" w:rsidRPr="00D1427F">
                <w:rPr>
                  <w:rStyle w:val="aff5"/>
                  <w:rFonts w:ascii="Times New Roman" w:hAnsi="Times New Roman" w:cs="Times New Roman"/>
                  <w:color w:val="auto"/>
                </w:rPr>
                <w:t>4.9.1.1 «</w:t>
              </w:r>
            </w:hyperlink>
            <w:r w:rsidR="007D6E16" w:rsidRPr="00D1427F">
              <w:rPr>
                <w:rFonts w:ascii="Times New Roman" w:hAnsi="Times New Roman" w:cs="Times New Roman"/>
              </w:rPr>
              <w:t>Заправка транспортных средств»: Размещение автозаправочных станций; размещение магазинов сопутствующей торговли, зданий для организации общественного питания в качестве объектов дорожного сервиса;</w:t>
            </w:r>
          </w:p>
          <w:p w:rsidR="007D6E16" w:rsidRPr="00D1427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1427F">
              <w:rPr>
                <w:rFonts w:ascii="Times New Roman" w:hAnsi="Times New Roman" w:cs="Times New Roman"/>
              </w:rPr>
              <w:t>4.9.1.2 «Обеспечение дорожного отдыха»: Размещение зданий для предоставления гостиничных услуг в качестве дорожного сервиса (мотелей), а также размещение магазинов сопутствующей торговли, зданий для организации общественного питания в качестве объектов дорожного сервиса;</w:t>
            </w:r>
          </w:p>
          <w:p w:rsidR="007D6E16" w:rsidRPr="00D1427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1427F">
              <w:rPr>
                <w:rFonts w:ascii="Times New Roman" w:hAnsi="Times New Roman" w:cs="Times New Roman"/>
              </w:rPr>
              <w:t>4.9.1.3 «Автомобильные мойки»: Размещение автомобильных моек, а также размещение магазинов сопутствующей торговли</w:t>
            </w:r>
          </w:p>
          <w:p w:rsidR="007D6E16" w:rsidRPr="00D1427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1427F">
              <w:rPr>
                <w:rFonts w:ascii="Times New Roman" w:hAnsi="Times New Roman" w:cs="Times New Roman"/>
              </w:rPr>
              <w:t>4.9.1.4 «Ремонт автомобилей»: Размещение мастерских, предназначенных для ремонта и обслуживания автомобилей, и прочих объектов дорожного сервиса, а также размещение магазинов сопутствующей торговли</w:t>
            </w:r>
          </w:p>
        </w:tc>
      </w:tr>
      <w:tr w:rsidR="007D6E16" w:rsidRPr="00D1427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D1427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1427F">
              <w:rPr>
                <w:rFonts w:ascii="Times New Roman" w:hAnsi="Times New Roman" w:cs="Times New Roman"/>
              </w:rPr>
              <w:t>Предельные размеры земельного участка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D1427F" w:rsidRDefault="007D6E16" w:rsidP="00732EBC">
            <w:pPr>
              <w:pStyle w:val="ConsPlusNormal"/>
              <w:ind w:right="-55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1427F">
              <w:rPr>
                <w:rFonts w:ascii="Times New Roman" w:hAnsi="Times New Roman" w:cs="Times New Roman"/>
                <w:sz w:val="22"/>
                <w:szCs w:val="22"/>
              </w:rPr>
              <w:t xml:space="preserve"> Минимальный размер земельного участка – 200 кв.м.</w:t>
            </w:r>
          </w:p>
          <w:p w:rsidR="007D6E16" w:rsidRPr="00D1427F" w:rsidRDefault="007D6E16" w:rsidP="00732EBC">
            <w:pPr>
              <w:pStyle w:val="ConsPlusNormal"/>
              <w:ind w:right="-55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1427F">
              <w:rPr>
                <w:rFonts w:ascii="Times New Roman" w:hAnsi="Times New Roman" w:cs="Times New Roman"/>
                <w:sz w:val="22"/>
                <w:szCs w:val="22"/>
              </w:rPr>
              <w:t xml:space="preserve"> Максимальный размер земельного участка – 5000 кв.м. </w:t>
            </w:r>
          </w:p>
        </w:tc>
      </w:tr>
      <w:tr w:rsidR="007D6E16" w:rsidRPr="00D1427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D1427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1427F">
              <w:rPr>
                <w:rFonts w:ascii="Times New Roman" w:hAnsi="Times New Roman" w:cs="Times New Roman"/>
              </w:rPr>
              <w:t>Минимальные отступы от границ земельного участка (м)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D1427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1427F">
              <w:rPr>
                <w:rFonts w:ascii="Times New Roman" w:hAnsi="Times New Roman" w:cs="Times New Roman"/>
              </w:rPr>
              <w:t xml:space="preserve">Со стороны улицы – 5 м., со стороны соседнего участка – 6 м. </w:t>
            </w:r>
          </w:p>
          <w:p w:rsidR="007D6E16" w:rsidRPr="00D1427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1427F">
              <w:rPr>
                <w:rFonts w:ascii="Times New Roman" w:hAnsi="Times New Roman" w:cs="Times New Roman"/>
              </w:rPr>
              <w:t>Применимы при условии соблюдения требований пожарной безопасности.</w:t>
            </w:r>
          </w:p>
        </w:tc>
      </w:tr>
      <w:tr w:rsidR="007D6E16" w:rsidRPr="00D1427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D1427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1427F">
              <w:rPr>
                <w:rFonts w:ascii="Times New Roman" w:hAnsi="Times New Roman" w:cs="Times New Roman"/>
              </w:rPr>
              <w:t>Предельное кол-во этажей или предельная высота здания, строения, сооружения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D1427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1427F">
              <w:rPr>
                <w:rFonts w:ascii="Times New Roman" w:hAnsi="Times New Roman" w:cs="Times New Roman"/>
              </w:rPr>
              <w:t>Предельное количество этажей – 2</w:t>
            </w:r>
          </w:p>
          <w:p w:rsidR="007D6E16" w:rsidRPr="00D1427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7D6E16" w:rsidRPr="00D1427F" w:rsidTr="007D6E16">
        <w:trPr>
          <w:trHeight w:val="722"/>
        </w:trPr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D1427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1427F">
              <w:rPr>
                <w:rFonts w:ascii="Times New Roman" w:hAnsi="Times New Roman" w:cs="Times New Roman"/>
              </w:rPr>
              <w:t>Макс.процент застройки в границах земельного участка, %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D1427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1427F">
              <w:rPr>
                <w:rFonts w:ascii="Times New Roman" w:hAnsi="Times New Roman" w:cs="Times New Roman"/>
              </w:rPr>
              <w:t>70%</w:t>
            </w:r>
          </w:p>
        </w:tc>
      </w:tr>
      <w:tr w:rsidR="007D6E16" w:rsidRPr="00D1427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D1427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1427F">
              <w:rPr>
                <w:rFonts w:ascii="Times New Roman" w:hAnsi="Times New Roman" w:cs="Times New Roman"/>
              </w:rPr>
              <w:lastRenderedPageBreak/>
              <w:t>Иные параметры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D1427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1427F">
              <w:rPr>
                <w:rFonts w:ascii="Times New Roman" w:hAnsi="Times New Roman" w:cs="Times New Roman"/>
              </w:rPr>
              <w:t>Не подлежат установлению</w:t>
            </w:r>
          </w:p>
        </w:tc>
      </w:tr>
      <w:tr w:rsidR="007D6E16" w:rsidRPr="00D1427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D1427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1427F">
              <w:rPr>
                <w:rFonts w:ascii="Times New Roman" w:hAnsi="Times New Roman" w:cs="Times New Roman"/>
              </w:rPr>
              <w:t>Ограничения использования земельного участка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D1427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1427F">
              <w:rPr>
                <w:rFonts w:ascii="Times New Roman" w:hAnsi="Times New Roman" w:cs="Times New Roman"/>
              </w:rPr>
              <w:t>Соблюдение требований СанПиН 2.2.1/2.1.1.1200-03</w:t>
            </w:r>
          </w:p>
          <w:p w:rsidR="007D6E16" w:rsidRPr="00D1427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1427F">
              <w:rPr>
                <w:rFonts w:ascii="Times New Roman" w:hAnsi="Times New Roman" w:cs="Times New Roman"/>
              </w:rPr>
              <w:t xml:space="preserve">«Санитарно-защитные зоны и санитарная классификация предприятий, </w:t>
            </w:r>
          </w:p>
          <w:p w:rsidR="007D6E16" w:rsidRPr="00D1427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1427F">
              <w:rPr>
                <w:rFonts w:ascii="Times New Roman" w:hAnsi="Times New Roman" w:cs="Times New Roman"/>
              </w:rPr>
              <w:t>сооружений и иных объектов» к режиму в санитарно-защитной зоне.</w:t>
            </w:r>
          </w:p>
        </w:tc>
      </w:tr>
    </w:tbl>
    <w:p w:rsidR="007D6E16" w:rsidRPr="00D1427F" w:rsidRDefault="007D6E16" w:rsidP="00732EBC">
      <w:pPr>
        <w:spacing w:after="0" w:line="240" w:lineRule="auto"/>
        <w:ind w:firstLine="567"/>
        <w:jc w:val="right"/>
        <w:rPr>
          <w:rFonts w:ascii="Times New Roman" w:hAnsi="Times New Roman" w:cs="Times New Roman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58"/>
        <w:gridCol w:w="3922"/>
        <w:gridCol w:w="3685"/>
      </w:tblGrid>
      <w:tr w:rsidR="007D6E16" w:rsidRPr="00D1427F" w:rsidTr="007D6E16">
        <w:trPr>
          <w:trHeight w:val="567"/>
        </w:trPr>
        <w:tc>
          <w:tcPr>
            <w:tcW w:w="63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D1427F" w:rsidRDefault="007D6E16" w:rsidP="00732EBC">
            <w:pPr>
              <w:widowControl w:val="0"/>
              <w:tabs>
                <w:tab w:val="left" w:pos="460"/>
                <w:tab w:val="left" w:pos="1027"/>
                <w:tab w:val="left" w:pos="1083"/>
              </w:tabs>
              <w:suppressAutoHyphens/>
              <w:spacing w:after="0" w:line="240" w:lineRule="auto"/>
              <w:ind w:left="360"/>
              <w:rPr>
                <w:rFonts w:ascii="Times New Roman" w:hAnsi="Times New Roman" w:cs="Times New Roman"/>
                <w:b/>
              </w:rPr>
            </w:pPr>
            <w:r w:rsidRPr="00D1427F">
              <w:rPr>
                <w:rFonts w:ascii="Times New Roman" w:hAnsi="Times New Roman" w:cs="Times New Roman"/>
                <w:b/>
              </w:rPr>
              <w:t>3.Хранение автотранспорта, код 2.7.1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D1427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427F">
              <w:rPr>
                <w:rFonts w:ascii="Times New Roman" w:hAnsi="Times New Roman" w:cs="Times New Roman"/>
              </w:rPr>
              <w:t>Вспомогательные виды разрешенного использования:</w:t>
            </w:r>
          </w:p>
        </w:tc>
      </w:tr>
      <w:tr w:rsidR="007D6E16" w:rsidRPr="00D1427F" w:rsidTr="007D6E16">
        <w:trPr>
          <w:trHeight w:val="567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D1427F" w:rsidRDefault="007D6E16" w:rsidP="00732EB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D1427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427F">
              <w:rPr>
                <w:rFonts w:ascii="Times New Roman" w:hAnsi="Times New Roman" w:cs="Times New Roman"/>
              </w:rPr>
              <w:t>не устанавливаются</w:t>
            </w:r>
          </w:p>
        </w:tc>
      </w:tr>
      <w:tr w:rsidR="007D6E16" w:rsidRPr="00D1427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D1427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1427F">
              <w:rPr>
                <w:rFonts w:ascii="Times New Roman" w:hAnsi="Times New Roman" w:cs="Times New Roman"/>
              </w:rPr>
              <w:t>Описание ВРИ:</w:t>
            </w:r>
          </w:p>
          <w:p w:rsidR="007D6E16" w:rsidRPr="00D1427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D1427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1427F">
              <w:rPr>
                <w:rFonts w:ascii="Times New Roman" w:hAnsi="Times New Roman" w:cs="Times New Roman"/>
              </w:rPr>
              <w:t xml:space="preserve">Размещение отдельно стоящих и пристроенных гаражей, в том числе подземных, предназначенных для хранения автотранспорта, в том числе с разделением на машино-места, за исключением гаражей, размещение которых предусмотрено содержанием вида разрешенного использования с кодом 4.9 (Служебные гаражи) </w:t>
            </w:r>
          </w:p>
        </w:tc>
      </w:tr>
      <w:tr w:rsidR="007D6E16" w:rsidRPr="00D1427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D1427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1427F">
              <w:rPr>
                <w:rFonts w:ascii="Times New Roman" w:hAnsi="Times New Roman" w:cs="Times New Roman"/>
              </w:rPr>
              <w:t>Предельные размеры земельного участка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D1427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1427F">
              <w:rPr>
                <w:rFonts w:ascii="Times New Roman" w:hAnsi="Times New Roman" w:cs="Times New Roman"/>
              </w:rPr>
              <w:t>Не подлежат установлению</w:t>
            </w:r>
          </w:p>
        </w:tc>
      </w:tr>
      <w:tr w:rsidR="007D6E16" w:rsidRPr="00D1427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D1427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1427F">
              <w:rPr>
                <w:rFonts w:ascii="Times New Roman" w:hAnsi="Times New Roman" w:cs="Times New Roman"/>
              </w:rPr>
              <w:t>Минимальные отступы от границ земельного участка (м)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D1427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1427F">
              <w:rPr>
                <w:rFonts w:ascii="Times New Roman" w:hAnsi="Times New Roman" w:cs="Times New Roman"/>
              </w:rPr>
              <w:t>Со стороны улицы – 3 м, со стороны соседнего участка – 3 м.</w:t>
            </w:r>
          </w:p>
          <w:p w:rsidR="007D6E16" w:rsidRPr="00D1427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1427F">
              <w:rPr>
                <w:rFonts w:ascii="Times New Roman" w:hAnsi="Times New Roman" w:cs="Times New Roman"/>
              </w:rPr>
              <w:t>Применимы при условии соблюдения требований пожарной безопасности.</w:t>
            </w:r>
          </w:p>
        </w:tc>
      </w:tr>
      <w:tr w:rsidR="007D6E16" w:rsidRPr="00D1427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D1427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1427F">
              <w:rPr>
                <w:rFonts w:ascii="Times New Roman" w:hAnsi="Times New Roman" w:cs="Times New Roman"/>
              </w:rPr>
              <w:t>Предельное кол-во этажей или предельная высота здания, строения, сооружения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D1427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1427F">
              <w:rPr>
                <w:rFonts w:ascii="Times New Roman" w:hAnsi="Times New Roman" w:cs="Times New Roman"/>
              </w:rPr>
              <w:t>Предельное количество этажей – 1</w:t>
            </w:r>
          </w:p>
          <w:p w:rsidR="007D6E16" w:rsidRPr="00D1427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7D6E16" w:rsidRPr="00D1427F" w:rsidTr="007D6E16">
        <w:trPr>
          <w:trHeight w:val="722"/>
        </w:trPr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D1427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1427F">
              <w:rPr>
                <w:rFonts w:ascii="Times New Roman" w:hAnsi="Times New Roman" w:cs="Times New Roman"/>
              </w:rPr>
              <w:t>Макс.процент застройки в границах земельного участка, %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D1427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1427F">
              <w:rPr>
                <w:rFonts w:ascii="Times New Roman" w:hAnsi="Times New Roman" w:cs="Times New Roman"/>
              </w:rPr>
              <w:t>80%</w:t>
            </w:r>
          </w:p>
        </w:tc>
      </w:tr>
      <w:tr w:rsidR="007D6E16" w:rsidRPr="00D1427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D1427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1427F">
              <w:rPr>
                <w:rFonts w:ascii="Times New Roman" w:hAnsi="Times New Roman" w:cs="Times New Roman"/>
              </w:rPr>
              <w:t>Иные параметры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D1427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1427F">
              <w:rPr>
                <w:rFonts w:ascii="Times New Roman" w:hAnsi="Times New Roman" w:cs="Times New Roman"/>
              </w:rPr>
              <w:t>Возможно размещение блокированных гаражей при условии соблюдения требований пожарной безопасности.</w:t>
            </w:r>
          </w:p>
        </w:tc>
      </w:tr>
      <w:tr w:rsidR="007D6E16" w:rsidRPr="00D1427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D1427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1427F">
              <w:rPr>
                <w:rFonts w:ascii="Times New Roman" w:hAnsi="Times New Roman" w:cs="Times New Roman"/>
              </w:rPr>
              <w:t>Ограничения использования земельного участка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D1427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1427F">
              <w:rPr>
                <w:rFonts w:ascii="Times New Roman" w:hAnsi="Times New Roman" w:cs="Times New Roman"/>
              </w:rPr>
              <w:t>Соблюдение санитарных разрывов до соседних объектов</w:t>
            </w:r>
          </w:p>
        </w:tc>
      </w:tr>
    </w:tbl>
    <w:p w:rsidR="007D6E16" w:rsidRPr="00D1427F" w:rsidRDefault="007D6E16" w:rsidP="00732EBC">
      <w:pPr>
        <w:widowControl w:val="0"/>
        <w:tabs>
          <w:tab w:val="left" w:pos="360"/>
        </w:tabs>
        <w:spacing w:before="240" w:after="0" w:line="240" w:lineRule="auto"/>
        <w:ind w:firstLine="567"/>
        <w:jc w:val="center"/>
        <w:rPr>
          <w:rFonts w:ascii="Times New Roman" w:hAnsi="Times New Roman" w:cs="Times New Roman"/>
          <w:b/>
        </w:rPr>
      </w:pPr>
      <w:r w:rsidRPr="00D1427F">
        <w:rPr>
          <w:rFonts w:ascii="Times New Roman" w:hAnsi="Times New Roman" w:cs="Times New Roman"/>
          <w:b/>
        </w:rPr>
        <w:t>Условно разрешенные виды использования земельных участков и объектов капитального строительства</w:t>
      </w:r>
    </w:p>
    <w:p w:rsidR="007D6E16" w:rsidRPr="00D1427F" w:rsidRDefault="007D6E16" w:rsidP="00732EBC">
      <w:pPr>
        <w:widowControl w:val="0"/>
        <w:tabs>
          <w:tab w:val="left" w:pos="360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D1427F">
        <w:rPr>
          <w:rFonts w:ascii="Times New Roman" w:hAnsi="Times New Roman" w:cs="Times New Roman"/>
        </w:rPr>
        <w:t>Не устанавливаются.</w:t>
      </w:r>
    </w:p>
    <w:p w:rsidR="007D6E16" w:rsidRPr="00D1427F" w:rsidRDefault="007D6E16" w:rsidP="00732EBC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p w:rsidR="007D6E16" w:rsidRPr="00D1427F" w:rsidRDefault="007D6E16" w:rsidP="00732EBC">
      <w:pPr>
        <w:spacing w:after="0" w:line="240" w:lineRule="auto"/>
        <w:ind w:firstLine="567"/>
        <w:jc w:val="right"/>
        <w:rPr>
          <w:rFonts w:ascii="Times New Roman" w:hAnsi="Times New Roman" w:cs="Times New Roman"/>
        </w:rPr>
      </w:pPr>
    </w:p>
    <w:p w:rsidR="007D6E16" w:rsidRPr="00D1427F" w:rsidRDefault="007D6E16" w:rsidP="00732EBC">
      <w:pPr>
        <w:pStyle w:val="ConsPlusNormal"/>
        <w:widowControl/>
        <w:ind w:right="-142" w:firstLine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D1427F">
        <w:rPr>
          <w:rFonts w:ascii="Times New Roman" w:hAnsi="Times New Roman" w:cs="Times New Roman"/>
          <w:b/>
          <w:sz w:val="24"/>
          <w:szCs w:val="24"/>
        </w:rPr>
        <w:t>Индекс зоны ИТ2</w:t>
      </w:r>
    </w:p>
    <w:p w:rsidR="001B28C9" w:rsidRDefault="007D6E16" w:rsidP="00732EBC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D1427F">
        <w:rPr>
          <w:rFonts w:ascii="Times New Roman" w:hAnsi="Times New Roman" w:cs="Times New Roman"/>
          <w:b/>
        </w:rPr>
        <w:t xml:space="preserve">Зона </w:t>
      </w:r>
      <w:r w:rsidR="008F34AC">
        <w:rPr>
          <w:rFonts w:ascii="Times New Roman" w:hAnsi="Times New Roman" w:cs="Times New Roman"/>
          <w:b/>
        </w:rPr>
        <w:t xml:space="preserve">размещения объектов транспорта </w:t>
      </w:r>
    </w:p>
    <w:p w:rsidR="007D6E16" w:rsidRPr="00D1427F" w:rsidRDefault="008F34AC" w:rsidP="00732EBC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</w:rPr>
        <w:t>и</w:t>
      </w:r>
      <w:r w:rsidR="007D6E16" w:rsidRPr="00D1427F">
        <w:rPr>
          <w:rFonts w:ascii="Times New Roman" w:hAnsi="Times New Roman" w:cs="Times New Roman"/>
          <w:b/>
        </w:rPr>
        <w:t>и</w:t>
      </w:r>
      <w:r w:rsidR="001B28C9">
        <w:rPr>
          <w:rFonts w:ascii="Times New Roman" w:hAnsi="Times New Roman" w:cs="Times New Roman"/>
          <w:b/>
        </w:rPr>
        <w:t>н</w:t>
      </w:r>
      <w:r w:rsidR="007D6E16" w:rsidRPr="00D1427F">
        <w:rPr>
          <w:rFonts w:ascii="Times New Roman" w:hAnsi="Times New Roman" w:cs="Times New Roman"/>
          <w:b/>
        </w:rPr>
        <w:t>женерной инфраструктуры</w:t>
      </w:r>
    </w:p>
    <w:p w:rsidR="007D6E16" w:rsidRPr="00D1427F" w:rsidRDefault="007D6E16" w:rsidP="00732EBC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:rsidR="007D6E16" w:rsidRPr="00D1427F" w:rsidRDefault="007D6E16" w:rsidP="00732EBC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:rsidR="007D6E16" w:rsidRPr="00D1427F" w:rsidRDefault="007D6E16" w:rsidP="00732EBC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D1427F">
        <w:rPr>
          <w:rFonts w:ascii="Times New Roman" w:hAnsi="Times New Roman" w:cs="Times New Roman"/>
        </w:rPr>
        <w:t>Предназначена для размещения объектов инженерной инфраструктуры, занятых сооружениями энергообеспечения. Разрешается размещение зданий, сооружений, коммуникаций, связанных только с эксплуатацией данного объекта по согласованию со специально уполномоченными органами в области санитарного благополучия населения.</w:t>
      </w:r>
    </w:p>
    <w:p w:rsidR="007D6E16" w:rsidRPr="00D1427F" w:rsidRDefault="007D6E16" w:rsidP="00732EBC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7D6E16" w:rsidRPr="00D1427F" w:rsidRDefault="007D6E16" w:rsidP="00732EBC">
      <w:pPr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58"/>
        <w:gridCol w:w="3671"/>
        <w:gridCol w:w="3936"/>
      </w:tblGrid>
      <w:tr w:rsidR="007D6E16" w:rsidRPr="00D1427F" w:rsidTr="007D6E16">
        <w:trPr>
          <w:trHeight w:val="567"/>
        </w:trPr>
        <w:tc>
          <w:tcPr>
            <w:tcW w:w="61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D1427F" w:rsidRDefault="007D6E16" w:rsidP="00732EBC">
            <w:pPr>
              <w:widowControl w:val="0"/>
              <w:tabs>
                <w:tab w:val="left" w:pos="318"/>
                <w:tab w:val="left" w:pos="738"/>
                <w:tab w:val="left" w:pos="885"/>
                <w:tab w:val="left" w:pos="1027"/>
                <w:tab w:val="left" w:pos="1083"/>
              </w:tabs>
              <w:suppressAutoHyphens/>
              <w:spacing w:after="0" w:line="240" w:lineRule="auto"/>
              <w:ind w:left="360" w:right="66"/>
              <w:rPr>
                <w:rFonts w:ascii="Times New Roman" w:hAnsi="Times New Roman" w:cs="Times New Roman"/>
                <w:b/>
              </w:rPr>
            </w:pPr>
            <w:r w:rsidRPr="00D1427F">
              <w:rPr>
                <w:rFonts w:ascii="Times New Roman" w:hAnsi="Times New Roman" w:cs="Times New Roman"/>
                <w:b/>
              </w:rPr>
              <w:t>1.Коммунальное обслуживание, код 3.1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D1427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427F">
              <w:rPr>
                <w:rFonts w:ascii="Times New Roman" w:hAnsi="Times New Roman" w:cs="Times New Roman"/>
              </w:rPr>
              <w:t>Вспомогательные виды разрешенного использования:</w:t>
            </w:r>
          </w:p>
        </w:tc>
      </w:tr>
      <w:tr w:rsidR="007D6E16" w:rsidRPr="00D1427F" w:rsidTr="007D6E16">
        <w:trPr>
          <w:trHeight w:val="567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D1427F" w:rsidRDefault="007D6E16" w:rsidP="00732EB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D1427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427F">
              <w:rPr>
                <w:rFonts w:ascii="Times New Roman" w:hAnsi="Times New Roman" w:cs="Times New Roman"/>
              </w:rPr>
              <w:t>не устанавливаются</w:t>
            </w:r>
          </w:p>
        </w:tc>
      </w:tr>
      <w:tr w:rsidR="007D6E16" w:rsidRPr="00D1427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D1427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1427F">
              <w:rPr>
                <w:rFonts w:ascii="Times New Roman" w:hAnsi="Times New Roman" w:cs="Times New Roman"/>
              </w:rPr>
              <w:t>Описание ВРИ:</w:t>
            </w:r>
          </w:p>
          <w:p w:rsidR="007D6E16" w:rsidRPr="00D1427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D1427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27F">
              <w:rPr>
                <w:rFonts w:ascii="Times New Roman" w:hAnsi="Times New Roman" w:cs="Times New Roman"/>
              </w:rPr>
              <w:t xml:space="preserve"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</w:t>
            </w:r>
            <w:r w:rsidRPr="00D1427F">
              <w:rPr>
                <w:rFonts w:ascii="Times New Roman" w:hAnsi="Times New Roman" w:cs="Times New Roman"/>
              </w:rPr>
              <w:lastRenderedPageBreak/>
              <w:t xml:space="preserve">разрешенного использования с </w:t>
            </w:r>
            <w:hyperlink r:id="rId54" w:anchor="sub_1311" w:history="1">
              <w:r w:rsidRPr="00D1427F">
                <w:rPr>
                  <w:rStyle w:val="aff5"/>
                  <w:rFonts w:ascii="Times New Roman" w:hAnsi="Times New Roman" w:cs="Times New Roman"/>
                  <w:color w:val="auto"/>
                </w:rPr>
                <w:t>кодами 3.1.1-3.1.2</w:t>
              </w:r>
            </w:hyperlink>
            <w:r w:rsidRPr="00D1427F">
              <w:rPr>
                <w:rFonts w:ascii="Times New Roman" w:hAnsi="Times New Roman" w:cs="Times New Roman"/>
              </w:rPr>
              <w:t>:</w:t>
            </w:r>
          </w:p>
          <w:p w:rsidR="007D6E16" w:rsidRPr="00D1427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1427F">
              <w:rPr>
                <w:rFonts w:ascii="Times New Roman" w:hAnsi="Times New Roman" w:cs="Times New Roman"/>
              </w:rPr>
              <w:t>3.1.1 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снега);</w:t>
            </w:r>
          </w:p>
          <w:p w:rsidR="007D6E16" w:rsidRPr="00D1427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1427F">
              <w:rPr>
                <w:rFonts w:ascii="Times New Roman" w:hAnsi="Times New Roman" w:cs="Times New Roman"/>
              </w:rPr>
              <w:t>3.1.2 Размещение зданий, предназначенных для приема физических и юридических лиц в связи с предоставлением им коммунальных услуг</w:t>
            </w:r>
          </w:p>
        </w:tc>
      </w:tr>
      <w:tr w:rsidR="007D6E16" w:rsidRPr="00D1427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D1427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1427F">
              <w:rPr>
                <w:rFonts w:ascii="Times New Roman" w:hAnsi="Times New Roman" w:cs="Times New Roman"/>
              </w:rPr>
              <w:lastRenderedPageBreak/>
              <w:t>Предельные размеры земельного участка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D1427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1427F">
              <w:rPr>
                <w:rFonts w:ascii="Times New Roman" w:hAnsi="Times New Roman" w:cs="Times New Roman"/>
              </w:rPr>
              <w:t>Не подлежат установлению</w:t>
            </w:r>
          </w:p>
        </w:tc>
      </w:tr>
      <w:tr w:rsidR="007D6E16" w:rsidRPr="00D1427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D1427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1427F">
              <w:rPr>
                <w:rFonts w:ascii="Times New Roman" w:hAnsi="Times New Roman" w:cs="Times New Roman"/>
              </w:rPr>
              <w:t>Минимальные отступы от границ земельного участка (м)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D1427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1427F">
              <w:rPr>
                <w:rFonts w:ascii="Times New Roman" w:hAnsi="Times New Roman" w:cs="Times New Roman"/>
              </w:rPr>
              <w:t>Не подлежат установлению</w:t>
            </w:r>
          </w:p>
        </w:tc>
      </w:tr>
      <w:tr w:rsidR="007D6E16" w:rsidRPr="00D1427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D1427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1427F">
              <w:rPr>
                <w:rFonts w:ascii="Times New Roman" w:hAnsi="Times New Roman" w:cs="Times New Roman"/>
              </w:rPr>
              <w:t>Предельное кол-во этажей или предельная высота здания, строения, сооружения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D1427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1427F">
              <w:rPr>
                <w:rFonts w:ascii="Times New Roman" w:hAnsi="Times New Roman" w:cs="Times New Roman"/>
              </w:rPr>
              <w:t>Предельное количество этажей – 2.</w:t>
            </w:r>
          </w:p>
          <w:p w:rsidR="007D6E16" w:rsidRPr="00D1427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1427F">
              <w:rPr>
                <w:rFonts w:ascii="Times New Roman" w:hAnsi="Times New Roman" w:cs="Times New Roman"/>
              </w:rPr>
              <w:t>Предельная высота сооружений не подлежит установлению.</w:t>
            </w:r>
          </w:p>
        </w:tc>
      </w:tr>
      <w:tr w:rsidR="007D6E16" w:rsidRPr="00D1427F" w:rsidTr="007D6E16">
        <w:trPr>
          <w:trHeight w:val="722"/>
        </w:trPr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D1427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1427F">
              <w:rPr>
                <w:rFonts w:ascii="Times New Roman" w:hAnsi="Times New Roman" w:cs="Times New Roman"/>
              </w:rPr>
              <w:t>Макс.процент застройки в границах земельного участка, %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D1427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1427F">
              <w:rPr>
                <w:rFonts w:ascii="Times New Roman" w:hAnsi="Times New Roman" w:cs="Times New Roman"/>
              </w:rPr>
              <w:t>Не подлежит установлению</w:t>
            </w:r>
          </w:p>
          <w:p w:rsidR="007D6E16" w:rsidRPr="00D1427F" w:rsidRDefault="007D6E16" w:rsidP="00732EB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D6E16" w:rsidRPr="00D1427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D1427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1427F">
              <w:rPr>
                <w:rFonts w:ascii="Times New Roman" w:hAnsi="Times New Roman" w:cs="Times New Roman"/>
              </w:rPr>
              <w:t>Иные параметры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D1427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1427F">
              <w:rPr>
                <w:rFonts w:ascii="Times New Roman" w:hAnsi="Times New Roman" w:cs="Times New Roman"/>
              </w:rPr>
              <w:t>Не подлежат установлению</w:t>
            </w:r>
          </w:p>
        </w:tc>
      </w:tr>
      <w:tr w:rsidR="007D6E16" w:rsidRPr="00D1427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D1427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1427F">
              <w:rPr>
                <w:rFonts w:ascii="Times New Roman" w:hAnsi="Times New Roman" w:cs="Times New Roman"/>
              </w:rPr>
              <w:t>Ограничения использования земельного участка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D1427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1427F">
              <w:rPr>
                <w:rFonts w:ascii="Times New Roman" w:hAnsi="Times New Roman" w:cs="Times New Roman"/>
              </w:rPr>
              <w:t xml:space="preserve">Соблюдение нормативных расстояний от соседних объектов и земельных участков. </w:t>
            </w:r>
          </w:p>
        </w:tc>
      </w:tr>
    </w:tbl>
    <w:p w:rsidR="007D6E16" w:rsidRPr="00D1427F" w:rsidRDefault="007D6E16" w:rsidP="00732EBC">
      <w:pPr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58"/>
        <w:gridCol w:w="3671"/>
        <w:gridCol w:w="3936"/>
      </w:tblGrid>
      <w:tr w:rsidR="007D6E16" w:rsidRPr="00D1427F" w:rsidTr="007D6E16">
        <w:trPr>
          <w:trHeight w:val="567"/>
        </w:trPr>
        <w:tc>
          <w:tcPr>
            <w:tcW w:w="61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D1427F" w:rsidRDefault="007D6E16" w:rsidP="00732EBC">
            <w:pPr>
              <w:widowControl w:val="0"/>
              <w:tabs>
                <w:tab w:val="left" w:pos="318"/>
                <w:tab w:val="left" w:pos="738"/>
                <w:tab w:val="left" w:pos="885"/>
                <w:tab w:val="left" w:pos="1027"/>
                <w:tab w:val="left" w:pos="1083"/>
              </w:tabs>
              <w:suppressAutoHyphens/>
              <w:spacing w:after="0" w:line="240" w:lineRule="auto"/>
              <w:ind w:left="360" w:right="66"/>
              <w:rPr>
                <w:rFonts w:ascii="Times New Roman" w:hAnsi="Times New Roman" w:cs="Times New Roman"/>
                <w:b/>
              </w:rPr>
            </w:pPr>
            <w:r w:rsidRPr="00D1427F">
              <w:rPr>
                <w:rFonts w:ascii="Times New Roman" w:hAnsi="Times New Roman" w:cs="Times New Roman"/>
                <w:b/>
              </w:rPr>
              <w:t>2.Объекты дорожного сервиса, код 4.9.1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D1427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427F">
              <w:rPr>
                <w:rFonts w:ascii="Times New Roman" w:hAnsi="Times New Roman" w:cs="Times New Roman"/>
              </w:rPr>
              <w:t>Вспомогательные виды разрешенного использования:</w:t>
            </w:r>
          </w:p>
        </w:tc>
      </w:tr>
      <w:tr w:rsidR="007D6E16" w:rsidRPr="00D1427F" w:rsidTr="007D6E16">
        <w:trPr>
          <w:trHeight w:val="567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D1427F" w:rsidRDefault="007D6E16" w:rsidP="00732EB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D1427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427F">
              <w:rPr>
                <w:rFonts w:ascii="Times New Roman" w:hAnsi="Times New Roman" w:cs="Times New Roman"/>
              </w:rPr>
              <w:t>не устанавливаются</w:t>
            </w:r>
          </w:p>
        </w:tc>
      </w:tr>
      <w:tr w:rsidR="007D6E16" w:rsidRPr="00D1427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D1427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1427F">
              <w:rPr>
                <w:rFonts w:ascii="Times New Roman" w:hAnsi="Times New Roman" w:cs="Times New Roman"/>
              </w:rPr>
              <w:t>Описание ВРИ:</w:t>
            </w:r>
          </w:p>
          <w:p w:rsidR="007D6E16" w:rsidRPr="00D1427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D1427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27F">
              <w:rPr>
                <w:rFonts w:ascii="Times New Roman" w:hAnsi="Times New Roman" w:cs="Times New Roman"/>
              </w:rPr>
              <w:t xml:space="preserve">Размещение зданий и сооружений дорожного сервиса. Содержание данного вида разрешенного использования включает в себя содержание видов разрешенного использования с </w:t>
            </w:r>
            <w:hyperlink r:id="rId55" w:anchor="sub_14911" w:history="1">
              <w:r w:rsidRPr="00D1427F">
                <w:rPr>
                  <w:rStyle w:val="aff5"/>
                  <w:rFonts w:ascii="Times New Roman" w:hAnsi="Times New Roman" w:cs="Times New Roman"/>
                  <w:color w:val="auto"/>
                </w:rPr>
                <w:t>кодами 4.9.1.1 – 4.9.1.4</w:t>
              </w:r>
            </w:hyperlink>
          </w:p>
          <w:p w:rsidR="007D6E16" w:rsidRPr="00D1427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7D6E16" w:rsidRPr="00D1427F" w:rsidRDefault="00380A8F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hyperlink r:id="rId56" w:anchor="sub_14911" w:history="1">
              <w:r w:rsidR="007D6E16" w:rsidRPr="00D1427F">
                <w:rPr>
                  <w:rStyle w:val="aff5"/>
                  <w:rFonts w:ascii="Times New Roman" w:hAnsi="Times New Roman" w:cs="Times New Roman"/>
                  <w:color w:val="auto"/>
                </w:rPr>
                <w:t>4.9.1.1 «</w:t>
              </w:r>
            </w:hyperlink>
            <w:r w:rsidR="007D6E16" w:rsidRPr="00D1427F">
              <w:rPr>
                <w:rFonts w:ascii="Times New Roman" w:hAnsi="Times New Roman" w:cs="Times New Roman"/>
              </w:rPr>
              <w:t>Заправка транспортных средств»: Размещение автозаправочных станций; размещение магазинов сопутствующей торговли, зданий для организации общественного питания в качестве объектов дорожного сервиса;</w:t>
            </w:r>
          </w:p>
          <w:p w:rsidR="007D6E16" w:rsidRPr="00D1427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1427F">
              <w:rPr>
                <w:rFonts w:ascii="Times New Roman" w:hAnsi="Times New Roman" w:cs="Times New Roman"/>
              </w:rPr>
              <w:t>4.9.1.2 «Обеспечение дорожного отдыха»: Размещение зданий для предоставления гостиничных услуг в качестве дорожного сервиса (мотелей), а также размещение магазинов сопутствующей торговли, зданий для организации общественного питания в качестве объектов дорожного сервиса;</w:t>
            </w:r>
          </w:p>
          <w:p w:rsidR="007D6E16" w:rsidRPr="00D1427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1427F">
              <w:rPr>
                <w:rFonts w:ascii="Times New Roman" w:hAnsi="Times New Roman" w:cs="Times New Roman"/>
              </w:rPr>
              <w:t>4.9.1.3 «Автомобильные мойки»: Размещение автомобильных моек, а также размещение магазинов сопутствующей торговли</w:t>
            </w:r>
          </w:p>
          <w:p w:rsidR="007D6E16" w:rsidRPr="00D1427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1427F">
              <w:rPr>
                <w:rFonts w:ascii="Times New Roman" w:hAnsi="Times New Roman" w:cs="Times New Roman"/>
              </w:rPr>
              <w:t>4.9.1.4 «Ремонт автомобилей»: Размещение мастерских, предназначенных для ремонта и обслуживания автомобилей, и прочих объектов дорожного сервиса, а также размещение магазинов сопутствующей торговли</w:t>
            </w:r>
          </w:p>
        </w:tc>
      </w:tr>
      <w:tr w:rsidR="007D6E16" w:rsidRPr="00D1427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D1427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1427F">
              <w:rPr>
                <w:rFonts w:ascii="Times New Roman" w:hAnsi="Times New Roman" w:cs="Times New Roman"/>
              </w:rPr>
              <w:t>Предельные размеры земельного участка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D1427F" w:rsidRDefault="007D6E16" w:rsidP="00732EBC">
            <w:pPr>
              <w:pStyle w:val="ConsPlusNormal"/>
              <w:ind w:right="-55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1427F">
              <w:rPr>
                <w:rFonts w:ascii="Times New Roman" w:hAnsi="Times New Roman" w:cs="Times New Roman"/>
                <w:sz w:val="22"/>
                <w:szCs w:val="22"/>
              </w:rPr>
              <w:t xml:space="preserve"> Минимальный размер земельного участка – 200 кв.м.</w:t>
            </w:r>
          </w:p>
          <w:p w:rsidR="007D6E16" w:rsidRPr="00D1427F" w:rsidRDefault="007D6E16" w:rsidP="00732EBC">
            <w:pPr>
              <w:pStyle w:val="ConsPlusNormal"/>
              <w:ind w:right="-55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1427F">
              <w:rPr>
                <w:rFonts w:ascii="Times New Roman" w:hAnsi="Times New Roman" w:cs="Times New Roman"/>
                <w:sz w:val="22"/>
                <w:szCs w:val="22"/>
              </w:rPr>
              <w:t xml:space="preserve"> Максимальный размер земельного участка – 5000 кв.м. </w:t>
            </w:r>
          </w:p>
        </w:tc>
      </w:tr>
      <w:tr w:rsidR="007D6E16" w:rsidRPr="00D1427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D1427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1427F">
              <w:rPr>
                <w:rFonts w:ascii="Times New Roman" w:hAnsi="Times New Roman" w:cs="Times New Roman"/>
              </w:rPr>
              <w:t>Минимальные отступы от границ земельного участка (м)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D1427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1427F">
              <w:rPr>
                <w:rFonts w:ascii="Times New Roman" w:hAnsi="Times New Roman" w:cs="Times New Roman"/>
              </w:rPr>
              <w:t xml:space="preserve">Со стороны улицы – 5 м., со стороны соседнего участка – 6 м. </w:t>
            </w:r>
          </w:p>
          <w:p w:rsidR="007D6E16" w:rsidRPr="00D1427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1427F">
              <w:rPr>
                <w:rFonts w:ascii="Times New Roman" w:hAnsi="Times New Roman" w:cs="Times New Roman"/>
              </w:rPr>
              <w:t>Применимы при условии соблюдения требований пожарной безопасности.</w:t>
            </w:r>
          </w:p>
        </w:tc>
      </w:tr>
      <w:tr w:rsidR="007D6E16" w:rsidRPr="00D1427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D1427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1427F">
              <w:rPr>
                <w:rFonts w:ascii="Times New Roman" w:hAnsi="Times New Roman" w:cs="Times New Roman"/>
              </w:rPr>
              <w:t>Предельное кол-во этажей или предельная высота здания, строения, сооружения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D1427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1427F">
              <w:rPr>
                <w:rFonts w:ascii="Times New Roman" w:hAnsi="Times New Roman" w:cs="Times New Roman"/>
              </w:rPr>
              <w:t>Предельное количество этажей – 2</w:t>
            </w:r>
          </w:p>
          <w:p w:rsidR="007D6E16" w:rsidRPr="00D1427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7D6E16" w:rsidRPr="00D1427F" w:rsidTr="007D6E16">
        <w:trPr>
          <w:trHeight w:val="722"/>
        </w:trPr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D1427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1427F">
              <w:rPr>
                <w:rFonts w:ascii="Times New Roman" w:hAnsi="Times New Roman" w:cs="Times New Roman"/>
              </w:rPr>
              <w:lastRenderedPageBreak/>
              <w:t>Макс.процент застройки в границах земельного участка, %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D1427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1427F">
              <w:rPr>
                <w:rFonts w:ascii="Times New Roman" w:hAnsi="Times New Roman" w:cs="Times New Roman"/>
              </w:rPr>
              <w:t>70%</w:t>
            </w:r>
          </w:p>
        </w:tc>
      </w:tr>
      <w:tr w:rsidR="007D6E16" w:rsidRPr="00D1427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D1427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1427F">
              <w:rPr>
                <w:rFonts w:ascii="Times New Roman" w:hAnsi="Times New Roman" w:cs="Times New Roman"/>
              </w:rPr>
              <w:t>Иные параметры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D1427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1427F">
              <w:rPr>
                <w:rFonts w:ascii="Times New Roman" w:hAnsi="Times New Roman" w:cs="Times New Roman"/>
              </w:rPr>
              <w:t>Не подлежат установлению</w:t>
            </w:r>
          </w:p>
        </w:tc>
      </w:tr>
      <w:tr w:rsidR="007D6E16" w:rsidRPr="00D1427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D1427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1427F">
              <w:rPr>
                <w:rFonts w:ascii="Times New Roman" w:hAnsi="Times New Roman" w:cs="Times New Roman"/>
              </w:rPr>
              <w:t>Ограничения использования земельного участка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D1427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1427F">
              <w:rPr>
                <w:rFonts w:ascii="Times New Roman" w:hAnsi="Times New Roman" w:cs="Times New Roman"/>
              </w:rPr>
              <w:t>Соблюдение требований СанПиН 2.2.1/2.1.1.1200-03</w:t>
            </w:r>
          </w:p>
          <w:p w:rsidR="007D6E16" w:rsidRPr="00D1427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1427F">
              <w:rPr>
                <w:rFonts w:ascii="Times New Roman" w:hAnsi="Times New Roman" w:cs="Times New Roman"/>
              </w:rPr>
              <w:t xml:space="preserve">«Санитарно-защитные зоны и санитарная классификация предприятий, </w:t>
            </w:r>
          </w:p>
          <w:p w:rsidR="007D6E16" w:rsidRPr="00D1427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1427F">
              <w:rPr>
                <w:rFonts w:ascii="Times New Roman" w:hAnsi="Times New Roman" w:cs="Times New Roman"/>
              </w:rPr>
              <w:t>сооружений и иных объектов» к режиму в санитарно-защитной зоне.</w:t>
            </w:r>
          </w:p>
        </w:tc>
      </w:tr>
    </w:tbl>
    <w:p w:rsidR="007D6E16" w:rsidRPr="00D1427F" w:rsidRDefault="007D6E16" w:rsidP="00732EBC">
      <w:pPr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58"/>
        <w:gridCol w:w="3671"/>
        <w:gridCol w:w="251"/>
        <w:gridCol w:w="3685"/>
      </w:tblGrid>
      <w:tr w:rsidR="007D6E16" w:rsidRPr="00D1427F" w:rsidTr="007D6E16">
        <w:trPr>
          <w:trHeight w:val="567"/>
        </w:trPr>
        <w:tc>
          <w:tcPr>
            <w:tcW w:w="61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D1427F" w:rsidRDefault="007D6E16" w:rsidP="00732EBC">
            <w:pPr>
              <w:widowControl w:val="0"/>
              <w:tabs>
                <w:tab w:val="left" w:pos="318"/>
                <w:tab w:val="left" w:pos="738"/>
                <w:tab w:val="left" w:pos="885"/>
                <w:tab w:val="left" w:pos="1027"/>
                <w:tab w:val="left" w:pos="1083"/>
              </w:tabs>
              <w:suppressAutoHyphens/>
              <w:spacing w:after="0" w:line="240" w:lineRule="auto"/>
              <w:ind w:left="360" w:right="66"/>
              <w:rPr>
                <w:rFonts w:ascii="Times New Roman" w:hAnsi="Times New Roman" w:cs="Times New Roman"/>
                <w:b/>
              </w:rPr>
            </w:pPr>
            <w:r w:rsidRPr="00D1427F">
              <w:rPr>
                <w:rFonts w:ascii="Times New Roman" w:hAnsi="Times New Roman" w:cs="Times New Roman"/>
                <w:b/>
              </w:rPr>
              <w:t>3.Склады, код 6.9</w:t>
            </w:r>
          </w:p>
        </w:tc>
        <w:tc>
          <w:tcPr>
            <w:tcW w:w="3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D1427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427F">
              <w:rPr>
                <w:rFonts w:ascii="Times New Roman" w:hAnsi="Times New Roman" w:cs="Times New Roman"/>
              </w:rPr>
              <w:t>Вспомогательные виды разрешенного использования:</w:t>
            </w:r>
          </w:p>
        </w:tc>
      </w:tr>
      <w:tr w:rsidR="007D6E16" w:rsidRPr="00D1427F" w:rsidTr="007D6E16">
        <w:trPr>
          <w:trHeight w:val="567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D1427F" w:rsidRDefault="007D6E16" w:rsidP="00732EB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D1427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427F">
              <w:rPr>
                <w:rFonts w:ascii="Times New Roman" w:hAnsi="Times New Roman" w:cs="Times New Roman"/>
              </w:rPr>
              <w:t>не устанавливаются</w:t>
            </w:r>
          </w:p>
        </w:tc>
      </w:tr>
      <w:tr w:rsidR="007D6E16" w:rsidRPr="00D1427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D1427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1427F">
              <w:rPr>
                <w:rFonts w:ascii="Times New Roman" w:hAnsi="Times New Roman" w:cs="Times New Roman"/>
              </w:rPr>
              <w:t>Описание ВРИ:</w:t>
            </w:r>
          </w:p>
          <w:p w:rsidR="007D6E16" w:rsidRPr="00D1427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D1427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1427F">
              <w:rPr>
                <w:rFonts w:ascii="Times New Roman" w:hAnsi="Times New Roman" w:cs="Times New Roman"/>
              </w:rPr>
              <w:t>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 и доки, нефтехранилища и нефтеналивные станции, газовые хранилища и обслуживающие их газоконденсатные и газоперекачивающие станции, элеваторы и продовольственные склады, за исключением железнодорожных перевалочных складов</w:t>
            </w:r>
          </w:p>
        </w:tc>
      </w:tr>
      <w:tr w:rsidR="007D6E16" w:rsidRPr="00D1427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D1427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1427F">
              <w:rPr>
                <w:rFonts w:ascii="Times New Roman" w:hAnsi="Times New Roman" w:cs="Times New Roman"/>
              </w:rPr>
              <w:t>Предельные размеры земельного участка</w:t>
            </w:r>
          </w:p>
        </w:tc>
        <w:tc>
          <w:tcPr>
            <w:tcW w:w="7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D1427F" w:rsidRDefault="007D6E16" w:rsidP="00732E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1427F">
              <w:rPr>
                <w:rFonts w:ascii="Times New Roman" w:hAnsi="Times New Roman" w:cs="Times New Roman"/>
              </w:rPr>
              <w:t>Минимальный размер земельного участка – 2000 кв.м.</w:t>
            </w:r>
          </w:p>
          <w:p w:rsidR="007D6E16" w:rsidRPr="00D1427F" w:rsidRDefault="007D6E16" w:rsidP="00732E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1427F">
              <w:rPr>
                <w:rFonts w:ascii="Times New Roman" w:hAnsi="Times New Roman" w:cs="Times New Roman"/>
              </w:rPr>
              <w:t>Максимальный размер земельного участка – не подлежит установлению.</w:t>
            </w:r>
          </w:p>
        </w:tc>
      </w:tr>
      <w:tr w:rsidR="007D6E16" w:rsidRPr="00D1427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D1427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1427F">
              <w:rPr>
                <w:rFonts w:ascii="Times New Roman" w:hAnsi="Times New Roman" w:cs="Times New Roman"/>
              </w:rPr>
              <w:t>Минимальные отступы от границ земельного участка (м)</w:t>
            </w:r>
          </w:p>
        </w:tc>
        <w:tc>
          <w:tcPr>
            <w:tcW w:w="7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D1427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1427F">
              <w:rPr>
                <w:rFonts w:ascii="Times New Roman" w:hAnsi="Times New Roman" w:cs="Times New Roman"/>
              </w:rPr>
              <w:t>6 м при условии соблюдения требований противопожарной безопасности</w:t>
            </w:r>
          </w:p>
        </w:tc>
      </w:tr>
      <w:tr w:rsidR="007D6E16" w:rsidRPr="00D1427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D1427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1427F">
              <w:rPr>
                <w:rFonts w:ascii="Times New Roman" w:hAnsi="Times New Roman" w:cs="Times New Roman"/>
              </w:rPr>
              <w:t>Предельное кол-во этажей или предельная высота здания, строения, сооружения</w:t>
            </w:r>
          </w:p>
        </w:tc>
        <w:tc>
          <w:tcPr>
            <w:tcW w:w="7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D1427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1427F">
              <w:rPr>
                <w:rFonts w:ascii="Times New Roman" w:hAnsi="Times New Roman" w:cs="Times New Roman"/>
              </w:rPr>
              <w:t>Предельное количество этажей:</w:t>
            </w:r>
          </w:p>
          <w:p w:rsidR="007D6E16" w:rsidRPr="00D1427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1427F">
              <w:rPr>
                <w:rFonts w:ascii="Times New Roman" w:hAnsi="Times New Roman" w:cs="Times New Roman"/>
              </w:rPr>
              <w:t>для зданий -  1</w:t>
            </w:r>
          </w:p>
          <w:p w:rsidR="007D6E16" w:rsidRPr="00D1427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7D6E16" w:rsidRPr="00D1427F" w:rsidTr="007D6E16">
        <w:trPr>
          <w:trHeight w:val="722"/>
        </w:trPr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D1427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1427F">
              <w:rPr>
                <w:rFonts w:ascii="Times New Roman" w:hAnsi="Times New Roman" w:cs="Times New Roman"/>
              </w:rPr>
              <w:t>Макс.процент застройки в границах земельного участка, %</w:t>
            </w:r>
          </w:p>
        </w:tc>
        <w:tc>
          <w:tcPr>
            <w:tcW w:w="7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D1427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1427F">
              <w:rPr>
                <w:rFonts w:ascii="Times New Roman" w:hAnsi="Times New Roman" w:cs="Times New Roman"/>
              </w:rPr>
              <w:t>70%</w:t>
            </w:r>
          </w:p>
        </w:tc>
      </w:tr>
      <w:tr w:rsidR="007D6E16" w:rsidRPr="00D1427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D1427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1427F">
              <w:rPr>
                <w:rFonts w:ascii="Times New Roman" w:hAnsi="Times New Roman" w:cs="Times New Roman"/>
              </w:rPr>
              <w:t>Иные параметры</w:t>
            </w:r>
          </w:p>
        </w:tc>
        <w:tc>
          <w:tcPr>
            <w:tcW w:w="7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D1427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1427F">
              <w:rPr>
                <w:rFonts w:ascii="Times New Roman" w:hAnsi="Times New Roman" w:cs="Times New Roman"/>
              </w:rPr>
              <w:t>Санитарно-защитная зона максимально 100 м</w:t>
            </w:r>
          </w:p>
        </w:tc>
      </w:tr>
      <w:tr w:rsidR="007D6E16" w:rsidRPr="00D1427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D1427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1427F">
              <w:rPr>
                <w:rFonts w:ascii="Times New Roman" w:hAnsi="Times New Roman" w:cs="Times New Roman"/>
              </w:rPr>
              <w:t>Ограничения использования земельного участка</w:t>
            </w:r>
          </w:p>
        </w:tc>
        <w:tc>
          <w:tcPr>
            <w:tcW w:w="7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D1427F" w:rsidRDefault="007D6E16" w:rsidP="00732EBC">
            <w:pPr>
              <w:spacing w:after="0" w:line="240" w:lineRule="auto"/>
              <w:ind w:left="-150" w:right="-30"/>
              <w:rPr>
                <w:rFonts w:ascii="Times New Roman" w:hAnsi="Times New Roman" w:cs="Times New Roman"/>
              </w:rPr>
            </w:pPr>
            <w:r w:rsidRPr="00D1427F">
              <w:rPr>
                <w:rFonts w:ascii="Times New Roman" w:hAnsi="Times New Roman" w:cs="Times New Roman"/>
              </w:rPr>
              <w:t xml:space="preserve">  Соблюдение требований СанПиН 2.2.1/2.1.1.1200-03</w:t>
            </w:r>
          </w:p>
          <w:p w:rsidR="007D6E16" w:rsidRPr="00D1427F" w:rsidRDefault="007D6E16" w:rsidP="00732EBC">
            <w:pPr>
              <w:spacing w:after="0" w:line="240" w:lineRule="auto"/>
              <w:ind w:left="-150" w:right="-30"/>
              <w:rPr>
                <w:rFonts w:ascii="Times New Roman" w:hAnsi="Times New Roman" w:cs="Times New Roman"/>
              </w:rPr>
            </w:pPr>
            <w:r w:rsidRPr="00D1427F">
              <w:rPr>
                <w:rFonts w:ascii="Times New Roman" w:hAnsi="Times New Roman" w:cs="Times New Roman"/>
              </w:rPr>
              <w:t xml:space="preserve">  «Санитарно-защитные зоны и санитарная классификация предприятий, </w:t>
            </w:r>
          </w:p>
          <w:p w:rsidR="007D6E16" w:rsidRPr="00D1427F" w:rsidRDefault="007D6E16" w:rsidP="00732EBC">
            <w:pPr>
              <w:spacing w:after="0" w:line="240" w:lineRule="auto"/>
              <w:ind w:left="-150" w:right="-30"/>
              <w:rPr>
                <w:rFonts w:ascii="Times New Roman" w:hAnsi="Times New Roman" w:cs="Times New Roman"/>
              </w:rPr>
            </w:pPr>
            <w:r w:rsidRPr="00D1427F">
              <w:rPr>
                <w:rFonts w:ascii="Times New Roman" w:hAnsi="Times New Roman" w:cs="Times New Roman"/>
              </w:rPr>
              <w:t xml:space="preserve">  сооружений и иных объектов» к режиму в санитарно-защитной зоне.</w:t>
            </w:r>
          </w:p>
        </w:tc>
      </w:tr>
      <w:tr w:rsidR="007D6E16" w:rsidRPr="00D1427F" w:rsidTr="007D6E16">
        <w:trPr>
          <w:trHeight w:val="567"/>
        </w:trPr>
        <w:tc>
          <w:tcPr>
            <w:tcW w:w="638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D1427F" w:rsidRDefault="007D6E16" w:rsidP="00732EBC">
            <w:pPr>
              <w:widowControl w:val="0"/>
              <w:tabs>
                <w:tab w:val="left" w:pos="460"/>
                <w:tab w:val="left" w:pos="1027"/>
                <w:tab w:val="left" w:pos="1083"/>
              </w:tabs>
              <w:suppressAutoHyphens/>
              <w:spacing w:after="0" w:line="240" w:lineRule="auto"/>
              <w:ind w:left="360"/>
              <w:rPr>
                <w:rFonts w:ascii="Times New Roman" w:hAnsi="Times New Roman" w:cs="Times New Roman"/>
                <w:b/>
              </w:rPr>
            </w:pPr>
            <w:r w:rsidRPr="00D1427F">
              <w:rPr>
                <w:rFonts w:ascii="Times New Roman" w:hAnsi="Times New Roman" w:cs="Times New Roman"/>
                <w:b/>
              </w:rPr>
              <w:t>4.Хранение автотранспорта, код 2.7.1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D1427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427F">
              <w:rPr>
                <w:rFonts w:ascii="Times New Roman" w:hAnsi="Times New Roman" w:cs="Times New Roman"/>
              </w:rPr>
              <w:t>Вспомогательные виды разрешенного использования:</w:t>
            </w:r>
          </w:p>
        </w:tc>
      </w:tr>
      <w:tr w:rsidR="007D6E16" w:rsidRPr="00D1427F" w:rsidTr="007D6E16">
        <w:trPr>
          <w:trHeight w:val="567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D1427F" w:rsidRDefault="007D6E16" w:rsidP="00732EB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D1427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427F">
              <w:rPr>
                <w:rFonts w:ascii="Times New Roman" w:hAnsi="Times New Roman" w:cs="Times New Roman"/>
              </w:rPr>
              <w:t>не устанавливаются</w:t>
            </w:r>
          </w:p>
        </w:tc>
      </w:tr>
      <w:tr w:rsidR="007D6E16" w:rsidRPr="00D1427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D1427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1427F">
              <w:rPr>
                <w:rFonts w:ascii="Times New Roman" w:hAnsi="Times New Roman" w:cs="Times New Roman"/>
              </w:rPr>
              <w:t>Описание ВРИ:</w:t>
            </w:r>
          </w:p>
          <w:p w:rsidR="007D6E16" w:rsidRPr="00D1427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D1427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1427F">
              <w:rPr>
                <w:rFonts w:ascii="Times New Roman" w:hAnsi="Times New Roman" w:cs="Times New Roman"/>
              </w:rPr>
              <w:t xml:space="preserve">Размещение отдельно стоящих и пристроенных гаражей, в том числе подземных, предназначенных для хранения автотранспорта, в том числе с разделением на машино-места, за исключением гаражей, размещение которых предусмотрено содержанием вида разрешенного использования с кодом 4.9 (Служебные гаражи) </w:t>
            </w:r>
          </w:p>
        </w:tc>
      </w:tr>
      <w:tr w:rsidR="007D6E16" w:rsidRPr="00D1427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D1427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1427F">
              <w:rPr>
                <w:rFonts w:ascii="Times New Roman" w:hAnsi="Times New Roman" w:cs="Times New Roman"/>
              </w:rPr>
              <w:t>Предельные размеры земельного участка</w:t>
            </w:r>
          </w:p>
        </w:tc>
        <w:tc>
          <w:tcPr>
            <w:tcW w:w="7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D1427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1427F">
              <w:rPr>
                <w:rFonts w:ascii="Times New Roman" w:hAnsi="Times New Roman" w:cs="Times New Roman"/>
              </w:rPr>
              <w:t>Не подлежат установлению</w:t>
            </w:r>
          </w:p>
        </w:tc>
      </w:tr>
      <w:tr w:rsidR="007D6E16" w:rsidRPr="00D1427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D1427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1427F">
              <w:rPr>
                <w:rFonts w:ascii="Times New Roman" w:hAnsi="Times New Roman" w:cs="Times New Roman"/>
              </w:rPr>
              <w:t>Минимальные отступы от границ земельного участка (м)</w:t>
            </w:r>
          </w:p>
        </w:tc>
        <w:tc>
          <w:tcPr>
            <w:tcW w:w="7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D1427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1427F">
              <w:rPr>
                <w:rFonts w:ascii="Times New Roman" w:hAnsi="Times New Roman" w:cs="Times New Roman"/>
              </w:rPr>
              <w:t>Со стороны улицы – 3 м, со стороны соседнего участка – 3 м.</w:t>
            </w:r>
          </w:p>
          <w:p w:rsidR="007D6E16" w:rsidRPr="00D1427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1427F">
              <w:rPr>
                <w:rFonts w:ascii="Times New Roman" w:hAnsi="Times New Roman" w:cs="Times New Roman"/>
              </w:rPr>
              <w:t>Применимы при условии соблюдения требований пожарной безопасности.</w:t>
            </w:r>
          </w:p>
        </w:tc>
      </w:tr>
      <w:tr w:rsidR="007D6E16" w:rsidRPr="00D1427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D1427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1427F">
              <w:rPr>
                <w:rFonts w:ascii="Times New Roman" w:hAnsi="Times New Roman" w:cs="Times New Roman"/>
              </w:rPr>
              <w:t>Предельное кол-во этажей или предельная высота здания, строения, сооружения</w:t>
            </w:r>
          </w:p>
        </w:tc>
        <w:tc>
          <w:tcPr>
            <w:tcW w:w="7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D1427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1427F">
              <w:rPr>
                <w:rFonts w:ascii="Times New Roman" w:hAnsi="Times New Roman" w:cs="Times New Roman"/>
              </w:rPr>
              <w:t>Предельное количество этажей – 1</w:t>
            </w:r>
          </w:p>
          <w:p w:rsidR="007D6E16" w:rsidRPr="00D1427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7D6E16" w:rsidRPr="00D1427F" w:rsidTr="007D6E16">
        <w:trPr>
          <w:trHeight w:val="722"/>
        </w:trPr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D1427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1427F">
              <w:rPr>
                <w:rFonts w:ascii="Times New Roman" w:hAnsi="Times New Roman" w:cs="Times New Roman"/>
              </w:rPr>
              <w:lastRenderedPageBreak/>
              <w:t>Макс.процент застройки в границах земельного участка, %</w:t>
            </w:r>
          </w:p>
        </w:tc>
        <w:tc>
          <w:tcPr>
            <w:tcW w:w="7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D1427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1427F">
              <w:rPr>
                <w:rFonts w:ascii="Times New Roman" w:hAnsi="Times New Roman" w:cs="Times New Roman"/>
              </w:rPr>
              <w:t>80%</w:t>
            </w:r>
          </w:p>
        </w:tc>
      </w:tr>
      <w:tr w:rsidR="007D6E16" w:rsidRPr="00D1427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D1427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1427F">
              <w:rPr>
                <w:rFonts w:ascii="Times New Roman" w:hAnsi="Times New Roman" w:cs="Times New Roman"/>
              </w:rPr>
              <w:t>Иные параметры</w:t>
            </w:r>
          </w:p>
        </w:tc>
        <w:tc>
          <w:tcPr>
            <w:tcW w:w="7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D1427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1427F">
              <w:rPr>
                <w:rFonts w:ascii="Times New Roman" w:hAnsi="Times New Roman" w:cs="Times New Roman"/>
              </w:rPr>
              <w:t>Возможно размещение блокированных гаражей при условии соблюдения требований пожарной безопасности.</w:t>
            </w:r>
          </w:p>
        </w:tc>
      </w:tr>
      <w:tr w:rsidR="007D6E16" w:rsidRPr="00D1427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D1427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1427F">
              <w:rPr>
                <w:rFonts w:ascii="Times New Roman" w:hAnsi="Times New Roman" w:cs="Times New Roman"/>
              </w:rPr>
              <w:t>Ограничения использования земельного участка</w:t>
            </w:r>
          </w:p>
        </w:tc>
        <w:tc>
          <w:tcPr>
            <w:tcW w:w="7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D1427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1427F">
              <w:rPr>
                <w:rFonts w:ascii="Times New Roman" w:hAnsi="Times New Roman" w:cs="Times New Roman"/>
              </w:rPr>
              <w:t>Соблюдение санитарных разрывов до соседних объектов</w:t>
            </w:r>
          </w:p>
        </w:tc>
      </w:tr>
    </w:tbl>
    <w:p w:rsidR="007D6E16" w:rsidRPr="00D1427F" w:rsidRDefault="007D6E16" w:rsidP="00732EBC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7D6E16" w:rsidRPr="00D1427F" w:rsidRDefault="007D6E16" w:rsidP="00732EBC">
      <w:pPr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58"/>
        <w:gridCol w:w="3671"/>
        <w:gridCol w:w="3936"/>
      </w:tblGrid>
      <w:tr w:rsidR="007D6E16" w:rsidRPr="00D1427F" w:rsidTr="007D6E16">
        <w:trPr>
          <w:trHeight w:val="567"/>
        </w:trPr>
        <w:tc>
          <w:tcPr>
            <w:tcW w:w="61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D1427F" w:rsidRDefault="007D6E16" w:rsidP="00732EBC">
            <w:pPr>
              <w:widowControl w:val="0"/>
              <w:tabs>
                <w:tab w:val="left" w:pos="460"/>
                <w:tab w:val="left" w:pos="1027"/>
                <w:tab w:val="left" w:pos="1083"/>
              </w:tabs>
              <w:suppressAutoHyphens/>
              <w:spacing w:after="0" w:line="240" w:lineRule="auto"/>
              <w:ind w:left="360"/>
              <w:rPr>
                <w:rFonts w:ascii="Times New Roman" w:hAnsi="Times New Roman" w:cs="Times New Roman"/>
                <w:b/>
              </w:rPr>
            </w:pPr>
            <w:r w:rsidRPr="00D1427F">
              <w:rPr>
                <w:rFonts w:ascii="Times New Roman" w:hAnsi="Times New Roman" w:cs="Times New Roman"/>
                <w:b/>
              </w:rPr>
              <w:t>5.Земельные участки (территории) общего пользования, код 12.0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D1427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</w:rPr>
            </w:pPr>
            <w:r w:rsidRPr="00D1427F">
              <w:rPr>
                <w:rFonts w:ascii="Times New Roman" w:hAnsi="Times New Roman" w:cs="Times New Roman"/>
              </w:rPr>
              <w:t>Вспомогательные виды разрешенного использования:</w:t>
            </w:r>
          </w:p>
        </w:tc>
      </w:tr>
      <w:tr w:rsidR="007D6E16" w:rsidRPr="00D1427F" w:rsidTr="007D6E16">
        <w:trPr>
          <w:trHeight w:val="567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D1427F" w:rsidRDefault="007D6E16" w:rsidP="00732EB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D1427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427F">
              <w:rPr>
                <w:rFonts w:ascii="Times New Roman" w:hAnsi="Times New Roman" w:cs="Times New Roman"/>
              </w:rPr>
              <w:t>не устанавливаются</w:t>
            </w:r>
          </w:p>
        </w:tc>
      </w:tr>
      <w:tr w:rsidR="007D6E16" w:rsidRPr="00D1427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D1427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1427F">
              <w:rPr>
                <w:rFonts w:ascii="Times New Roman" w:hAnsi="Times New Roman" w:cs="Times New Roman"/>
              </w:rPr>
              <w:t>Описание ВРИ:</w:t>
            </w:r>
          </w:p>
          <w:p w:rsidR="007D6E16" w:rsidRPr="00D1427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D1427F" w:rsidRDefault="007D6E16" w:rsidP="00732E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1427F">
              <w:rPr>
                <w:rFonts w:ascii="Times New Roman" w:hAnsi="Times New Roman" w:cs="Times New Roman"/>
              </w:rPr>
              <w:t>Земельные участки общего пользования. Содержание данного вида разрешенного использования включает в себя содержание видов разрешенного использования с кодами:</w:t>
            </w:r>
          </w:p>
          <w:p w:rsidR="007D6E16" w:rsidRPr="00D1427F" w:rsidRDefault="007D6E16" w:rsidP="00732E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27F">
              <w:rPr>
                <w:rFonts w:ascii="Times New Roman" w:hAnsi="Times New Roman" w:cs="Times New Roman"/>
              </w:rPr>
              <w:t>12.0.1 «Улично-дорожная сеть» 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велотранспортной и инженерной инфраструктуры;</w:t>
            </w:r>
          </w:p>
          <w:p w:rsidR="007D6E16" w:rsidRPr="00D1427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1427F">
              <w:rPr>
                <w:rFonts w:ascii="Times New Roman" w:hAnsi="Times New Roman" w:cs="Times New Roman"/>
              </w:rPr>
              <w:t xml:space="preserve">размещение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</w:t>
            </w:r>
            <w:hyperlink r:id="rId57" w:anchor="sub_10271" w:history="1">
              <w:r w:rsidRPr="00D1427F">
                <w:rPr>
                  <w:rStyle w:val="a3"/>
                  <w:rFonts w:ascii="Times New Roman" w:hAnsi="Times New Roman" w:cs="Times New Roman"/>
                  <w:color w:val="106BBE"/>
                  <w:u w:val="none"/>
                </w:rPr>
                <w:t>кодами 2.7.1</w:t>
              </w:r>
            </w:hyperlink>
            <w:r w:rsidRPr="00D1427F">
              <w:rPr>
                <w:rFonts w:ascii="Times New Roman" w:hAnsi="Times New Roman" w:cs="Times New Roman"/>
              </w:rPr>
              <w:t xml:space="preserve">, </w:t>
            </w:r>
            <w:hyperlink r:id="rId58" w:anchor="sub_1049" w:history="1">
              <w:r w:rsidRPr="00D1427F">
                <w:rPr>
                  <w:rStyle w:val="a3"/>
                  <w:rFonts w:ascii="Times New Roman" w:hAnsi="Times New Roman" w:cs="Times New Roman"/>
                  <w:color w:val="106BBE"/>
                  <w:u w:val="none"/>
                </w:rPr>
                <w:t>4.9</w:t>
              </w:r>
            </w:hyperlink>
            <w:r w:rsidRPr="00D1427F">
              <w:rPr>
                <w:rFonts w:ascii="Times New Roman" w:hAnsi="Times New Roman" w:cs="Times New Roman"/>
              </w:rPr>
              <w:t xml:space="preserve">, </w:t>
            </w:r>
            <w:hyperlink r:id="rId59" w:anchor="sub_1723" w:history="1">
              <w:r w:rsidRPr="00D1427F">
                <w:rPr>
                  <w:rStyle w:val="a3"/>
                  <w:rFonts w:ascii="Times New Roman" w:hAnsi="Times New Roman" w:cs="Times New Roman"/>
                  <w:color w:val="106BBE"/>
                  <w:u w:val="none"/>
                </w:rPr>
                <w:t>7.2.3</w:t>
              </w:r>
            </w:hyperlink>
            <w:r w:rsidRPr="00D1427F">
              <w:rPr>
                <w:rFonts w:ascii="Times New Roman" w:hAnsi="Times New Roman" w:cs="Times New Roman"/>
              </w:rPr>
              <w:t>, а также некапитальных сооружений, предназначенных для охраны транспортных средств.</w:t>
            </w:r>
          </w:p>
          <w:p w:rsidR="007D6E16" w:rsidRPr="00D1427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1427F">
              <w:rPr>
                <w:rFonts w:ascii="Times New Roman" w:hAnsi="Times New Roman" w:cs="Times New Roman"/>
              </w:rPr>
              <w:t>12.0.2 «Благоустройство территории» 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</w:tr>
      <w:tr w:rsidR="007D6E16" w:rsidRPr="00D1427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D1427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1427F">
              <w:rPr>
                <w:rFonts w:ascii="Times New Roman" w:hAnsi="Times New Roman" w:cs="Times New Roman"/>
              </w:rPr>
              <w:t>Предельные размеры земельного участка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D1427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1427F">
              <w:rPr>
                <w:rFonts w:ascii="Times New Roman" w:hAnsi="Times New Roman" w:cs="Times New Roman"/>
              </w:rPr>
              <w:t>Не устанавливаются</w:t>
            </w:r>
          </w:p>
        </w:tc>
      </w:tr>
      <w:tr w:rsidR="007D6E16" w:rsidRPr="00D1427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D1427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1427F">
              <w:rPr>
                <w:rFonts w:ascii="Times New Roman" w:hAnsi="Times New Roman" w:cs="Times New Roman"/>
              </w:rPr>
              <w:t>Минимальные отступы от границ земельного участка (м)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D1427F" w:rsidRDefault="007D6E16" w:rsidP="00732E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27F">
              <w:rPr>
                <w:rFonts w:ascii="Times New Roman" w:hAnsi="Times New Roman" w:cs="Times New Roman"/>
              </w:rPr>
              <w:t>Не устанавливаются</w:t>
            </w:r>
          </w:p>
        </w:tc>
      </w:tr>
      <w:tr w:rsidR="007D6E16" w:rsidRPr="00D1427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D1427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1427F">
              <w:rPr>
                <w:rFonts w:ascii="Times New Roman" w:hAnsi="Times New Roman" w:cs="Times New Roman"/>
              </w:rPr>
              <w:t>Предельное кол-во этажей или предельная высота здания, строения, сооружения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D1427F" w:rsidRDefault="007D6E16" w:rsidP="00732E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27F">
              <w:rPr>
                <w:rFonts w:ascii="Times New Roman" w:hAnsi="Times New Roman" w:cs="Times New Roman"/>
              </w:rPr>
              <w:t>Не устанавливаются</w:t>
            </w:r>
          </w:p>
        </w:tc>
      </w:tr>
      <w:tr w:rsidR="007D6E16" w:rsidRPr="00D1427F" w:rsidTr="007D6E16">
        <w:trPr>
          <w:trHeight w:val="722"/>
        </w:trPr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D1427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1427F">
              <w:rPr>
                <w:rFonts w:ascii="Times New Roman" w:hAnsi="Times New Roman" w:cs="Times New Roman"/>
              </w:rPr>
              <w:t>Макс.процент застройки в границах земельного участка, %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D1427F" w:rsidRDefault="007D6E16" w:rsidP="00732E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27F">
              <w:rPr>
                <w:rFonts w:ascii="Times New Roman" w:hAnsi="Times New Roman" w:cs="Times New Roman"/>
              </w:rPr>
              <w:t>Не устанавливаются</w:t>
            </w:r>
          </w:p>
        </w:tc>
      </w:tr>
      <w:tr w:rsidR="007D6E16" w:rsidRPr="00D1427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D1427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1427F">
              <w:rPr>
                <w:rFonts w:ascii="Times New Roman" w:hAnsi="Times New Roman" w:cs="Times New Roman"/>
              </w:rPr>
              <w:t>Иные параметры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D1427F" w:rsidRDefault="007D6E16" w:rsidP="00732E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27F">
              <w:rPr>
                <w:rFonts w:ascii="Times New Roman" w:hAnsi="Times New Roman" w:cs="Times New Roman"/>
              </w:rPr>
              <w:t>Не устанавливаются</w:t>
            </w:r>
          </w:p>
        </w:tc>
      </w:tr>
      <w:tr w:rsidR="007D6E16" w:rsidRPr="00D1427F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D1427F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1427F">
              <w:rPr>
                <w:rFonts w:ascii="Times New Roman" w:hAnsi="Times New Roman" w:cs="Times New Roman"/>
              </w:rPr>
              <w:t>Ограничения использования земельного участка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D1427F" w:rsidRDefault="007D6E16" w:rsidP="00732E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27F">
              <w:rPr>
                <w:rFonts w:ascii="Times New Roman" w:hAnsi="Times New Roman" w:cs="Times New Roman"/>
              </w:rPr>
              <w:t>Не устанавливаются</w:t>
            </w:r>
          </w:p>
        </w:tc>
      </w:tr>
    </w:tbl>
    <w:p w:rsidR="007D6E16" w:rsidRPr="00D1427F" w:rsidRDefault="007D6E16" w:rsidP="00732EBC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7D6E16" w:rsidRPr="00D1427F" w:rsidRDefault="007D6E16" w:rsidP="00732EBC">
      <w:pPr>
        <w:widowControl w:val="0"/>
        <w:tabs>
          <w:tab w:val="left" w:pos="360"/>
        </w:tabs>
        <w:spacing w:before="240" w:after="0" w:line="240" w:lineRule="auto"/>
        <w:ind w:firstLine="567"/>
        <w:jc w:val="center"/>
        <w:rPr>
          <w:rFonts w:ascii="Times New Roman" w:hAnsi="Times New Roman" w:cs="Times New Roman"/>
          <w:b/>
        </w:rPr>
      </w:pPr>
      <w:r w:rsidRPr="00D1427F">
        <w:rPr>
          <w:rFonts w:ascii="Times New Roman" w:hAnsi="Times New Roman" w:cs="Times New Roman"/>
          <w:b/>
        </w:rPr>
        <w:t>Условно разрешенные виды использования земельных участков и объектов капитального строительства</w:t>
      </w:r>
    </w:p>
    <w:p w:rsidR="007D6E16" w:rsidRPr="00D1427F" w:rsidRDefault="007D6E16" w:rsidP="00732EBC">
      <w:pPr>
        <w:widowControl w:val="0"/>
        <w:tabs>
          <w:tab w:val="left" w:pos="360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D1427F">
        <w:rPr>
          <w:rFonts w:ascii="Times New Roman" w:hAnsi="Times New Roman" w:cs="Times New Roman"/>
        </w:rPr>
        <w:t>Не устанавливаются.</w:t>
      </w:r>
    </w:p>
    <w:p w:rsidR="007D6E16" w:rsidRPr="00D1427F" w:rsidRDefault="007D6E16" w:rsidP="00732EBC">
      <w:pPr>
        <w:pStyle w:val="ConsPlusNormal"/>
        <w:widowControl/>
        <w:ind w:right="-142"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D6E16" w:rsidRPr="000B3E8B" w:rsidRDefault="007D6E16" w:rsidP="00732EB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D6E16" w:rsidRPr="000B3E8B" w:rsidRDefault="007D6E16" w:rsidP="00732EBC">
      <w:pPr>
        <w:pStyle w:val="ConsPlusNormal"/>
        <w:widowControl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3E8B">
        <w:rPr>
          <w:rFonts w:ascii="Times New Roman" w:hAnsi="Times New Roman" w:cs="Times New Roman"/>
          <w:b/>
          <w:sz w:val="24"/>
          <w:szCs w:val="24"/>
        </w:rPr>
        <w:t>Статья 8.</w:t>
      </w:r>
      <w:r w:rsidR="008F34AC">
        <w:rPr>
          <w:rFonts w:ascii="Times New Roman" w:hAnsi="Times New Roman" w:cs="Times New Roman"/>
          <w:b/>
          <w:sz w:val="24"/>
          <w:szCs w:val="24"/>
        </w:rPr>
        <w:t>8</w:t>
      </w:r>
      <w:r w:rsidRPr="000B3E8B">
        <w:rPr>
          <w:rFonts w:ascii="Times New Roman" w:hAnsi="Times New Roman" w:cs="Times New Roman"/>
          <w:b/>
          <w:sz w:val="24"/>
          <w:szCs w:val="24"/>
        </w:rPr>
        <w:t xml:space="preserve"> Зоны сельскохозяйственного использования</w:t>
      </w:r>
    </w:p>
    <w:p w:rsidR="007D6E16" w:rsidRPr="000B3E8B" w:rsidRDefault="007D6E16" w:rsidP="00732EBC">
      <w:pPr>
        <w:pStyle w:val="ConsPlusNormal"/>
        <w:widowControl/>
        <w:ind w:right="-142" w:firstLine="567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B3E8B">
        <w:rPr>
          <w:rFonts w:ascii="Times New Roman" w:hAnsi="Times New Roman" w:cs="Times New Roman"/>
          <w:b/>
          <w:sz w:val="24"/>
          <w:szCs w:val="24"/>
        </w:rPr>
        <w:t>Индекс зоны С 1</w:t>
      </w:r>
    </w:p>
    <w:p w:rsidR="007D6E16" w:rsidRPr="000B3E8B" w:rsidRDefault="007D6E16" w:rsidP="00732EBC">
      <w:pPr>
        <w:pStyle w:val="ConsPlusNormal"/>
        <w:widowControl/>
        <w:ind w:right="-142" w:firstLine="567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B3E8B">
        <w:rPr>
          <w:rFonts w:ascii="Times New Roman" w:hAnsi="Times New Roman" w:cs="Times New Roman"/>
          <w:b/>
          <w:sz w:val="24"/>
          <w:szCs w:val="24"/>
        </w:rPr>
        <w:lastRenderedPageBreak/>
        <w:t>Зона сельскохозяйственных угодий за границей населенного пункта</w:t>
      </w:r>
    </w:p>
    <w:p w:rsidR="007D6E16" w:rsidRPr="000B3E8B" w:rsidRDefault="007D6E16" w:rsidP="00732EBC">
      <w:pPr>
        <w:pStyle w:val="ConsPlusNormal"/>
        <w:widowControl/>
        <w:ind w:right="-142" w:firstLine="567"/>
        <w:jc w:val="right"/>
        <w:rPr>
          <w:rFonts w:ascii="Times New Roman" w:hAnsi="Times New Roman" w:cs="Times New Roman"/>
          <w:sz w:val="22"/>
          <w:szCs w:val="24"/>
        </w:rPr>
      </w:pPr>
    </w:p>
    <w:p w:rsidR="007D6E16" w:rsidRPr="000B3E8B" w:rsidRDefault="007D6E16" w:rsidP="00732EBC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0B3E8B">
        <w:rPr>
          <w:rFonts w:ascii="Times New Roman" w:hAnsi="Times New Roman" w:cs="Times New Roman"/>
          <w:iCs/>
        </w:rPr>
        <w:t xml:space="preserve">В соответствии с частью 6 статьи 36 </w:t>
      </w:r>
      <w:r w:rsidRPr="000B3E8B">
        <w:rPr>
          <w:rFonts w:ascii="Times New Roman" w:hAnsi="Times New Roman" w:cs="Times New Roman"/>
        </w:rPr>
        <w:t xml:space="preserve">«Градостроительного кодекса Российской Федерации» </w:t>
      </w:r>
      <w:r w:rsidRPr="000B3E8B">
        <w:rPr>
          <w:rFonts w:ascii="Times New Roman" w:hAnsi="Times New Roman" w:cs="Times New Roman"/>
          <w:bCs/>
        </w:rPr>
        <w:t>от 29.12.2004 N 190-ФЗ,</w:t>
      </w:r>
      <w:r w:rsidRPr="000B3E8B">
        <w:rPr>
          <w:rFonts w:ascii="Times New Roman" w:hAnsi="Times New Roman" w:cs="Times New Roman"/>
        </w:rPr>
        <w:t xml:space="preserve"> для зоны сельскохозяйственных угодий в составе земель сельскохозяйственного назначения градостроительные регламенты не устанавливаются.</w:t>
      </w:r>
    </w:p>
    <w:p w:rsidR="007D6E16" w:rsidRPr="000B3E8B" w:rsidRDefault="007D6E16" w:rsidP="00732EB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D6E16" w:rsidRPr="000B3E8B" w:rsidRDefault="007D6E16" w:rsidP="00732EBC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:rsidR="007D6E16" w:rsidRPr="000B3E8B" w:rsidRDefault="007D6E16" w:rsidP="00732EBC">
      <w:pPr>
        <w:pStyle w:val="ConsPlusNormal"/>
        <w:widowControl/>
        <w:ind w:firstLine="567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B3E8B">
        <w:rPr>
          <w:rFonts w:ascii="Times New Roman" w:hAnsi="Times New Roman" w:cs="Times New Roman"/>
          <w:b/>
          <w:sz w:val="24"/>
          <w:szCs w:val="24"/>
        </w:rPr>
        <w:t>Индекс зоны С1.1</w:t>
      </w:r>
    </w:p>
    <w:p w:rsidR="007D6E16" w:rsidRPr="000B3E8B" w:rsidRDefault="007D6E16" w:rsidP="00732EBC">
      <w:pPr>
        <w:pStyle w:val="ConsPlusNormal"/>
        <w:widowControl/>
        <w:ind w:firstLine="567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B3E8B">
        <w:rPr>
          <w:rFonts w:ascii="Times New Roman" w:hAnsi="Times New Roman" w:cs="Times New Roman"/>
          <w:b/>
          <w:sz w:val="24"/>
          <w:szCs w:val="24"/>
        </w:rPr>
        <w:t>Зона сельскохозяйственного использования в границе населенного пункта</w:t>
      </w:r>
    </w:p>
    <w:p w:rsidR="007D6E16" w:rsidRPr="000B3E8B" w:rsidRDefault="007D6E16" w:rsidP="00732EBC">
      <w:pPr>
        <w:pStyle w:val="ConsPlusNormal"/>
        <w:widowControl/>
        <w:ind w:firstLine="567"/>
        <w:jc w:val="righ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58"/>
        <w:gridCol w:w="3922"/>
        <w:gridCol w:w="3685"/>
      </w:tblGrid>
      <w:tr w:rsidR="007D6E16" w:rsidRPr="000B3E8B" w:rsidTr="007D6E16">
        <w:trPr>
          <w:trHeight w:val="510"/>
        </w:trPr>
        <w:tc>
          <w:tcPr>
            <w:tcW w:w="63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  <w:tab w:val="left" w:pos="903"/>
                <w:tab w:val="left" w:pos="1083"/>
              </w:tabs>
              <w:suppressAutoHyphens/>
              <w:spacing w:after="0" w:line="240" w:lineRule="auto"/>
              <w:ind w:left="360"/>
              <w:rPr>
                <w:rFonts w:ascii="Times New Roman" w:hAnsi="Times New Roman" w:cs="Times New Roman"/>
                <w:b/>
              </w:rPr>
            </w:pPr>
            <w:r w:rsidRPr="000B3E8B">
              <w:rPr>
                <w:rFonts w:ascii="Times New Roman" w:hAnsi="Times New Roman" w:cs="Times New Roman"/>
                <w:b/>
              </w:rPr>
              <w:t>1.Для ведения огородничества, код 13.1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Вспомогательные виды разрешенного использования:</w:t>
            </w:r>
          </w:p>
        </w:tc>
      </w:tr>
      <w:tr w:rsidR="007D6E16" w:rsidRPr="000B3E8B" w:rsidTr="007D6E16">
        <w:trPr>
          <w:trHeight w:val="51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0B3E8B" w:rsidRDefault="007D6E16" w:rsidP="00732EB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не устанавливаются</w:t>
            </w:r>
          </w:p>
        </w:tc>
      </w:tr>
      <w:tr w:rsidR="007D6E16" w:rsidRPr="000B3E8B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Описание ВРИ:</w:t>
            </w:r>
          </w:p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Осуществление отдыха и (или) выращивания гражданами для собственных нужд сельскохозяйственных культур; размещение хозяйственных построек, не являющихся объектами недвижимости, предназначенных для хранения инвентаря и урожая сельскохозяйственных культур</w:t>
            </w:r>
          </w:p>
        </w:tc>
      </w:tr>
      <w:tr w:rsidR="007D6E16" w:rsidRPr="000B3E8B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Предельные размеры земельного участка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Минимальная площадь – 200 кв. м.</w:t>
            </w:r>
          </w:p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Максимальная площадь – 5000 кв. м.</w:t>
            </w:r>
          </w:p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Минимальная ширина по линии улицы – 20 м., в условиях сложившейся застройки допускается 15 м.</w:t>
            </w:r>
          </w:p>
        </w:tc>
      </w:tr>
      <w:tr w:rsidR="007D6E16" w:rsidRPr="000B3E8B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Минимальные отступы от границ земельного участка (м)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 xml:space="preserve">Для вспомогательных сооружений: </w:t>
            </w:r>
          </w:p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со стороны улицы – 10 м, со стороны соседнего участка</w:t>
            </w:r>
            <w:r w:rsidRPr="000B3E8B">
              <w:rPr>
                <w:rFonts w:ascii="Times New Roman" w:hAnsi="Times New Roman" w:cs="Times New Roman"/>
                <w:spacing w:val="2"/>
              </w:rPr>
              <w:t xml:space="preserve"> до постройки для содержания скота и птицы - 4 м; до других построек </w:t>
            </w:r>
            <w:r w:rsidRPr="000B3E8B">
              <w:rPr>
                <w:rFonts w:ascii="Times New Roman" w:hAnsi="Times New Roman" w:cs="Times New Roman"/>
              </w:rPr>
              <w:t>– 1 м.</w:t>
            </w:r>
          </w:p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Указанные минимальные значения применимы при условии соблюдения требований пожарной безопасности, а также параметров, указанных в графе «иные».</w:t>
            </w:r>
          </w:p>
        </w:tc>
      </w:tr>
      <w:tr w:rsidR="007D6E16" w:rsidRPr="000B3E8B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Предельное кол-во этажей или предельная высота здания, строения, сооружения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Предельное количество этажей:</w:t>
            </w:r>
          </w:p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для вспомогательных сооружений – 1 (5 м. до конька крыши)</w:t>
            </w:r>
          </w:p>
        </w:tc>
      </w:tr>
      <w:tr w:rsidR="007D6E16" w:rsidRPr="000B3E8B" w:rsidTr="007D6E16">
        <w:trPr>
          <w:trHeight w:val="722"/>
        </w:trPr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Макс. процент застройки в границах земельного участка, %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40%</w:t>
            </w:r>
          </w:p>
          <w:p w:rsidR="007D6E16" w:rsidRPr="000B3E8B" w:rsidRDefault="007D6E16" w:rsidP="00732EB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D6E16" w:rsidRPr="000B3E8B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Иные параметры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pacing w:val="2"/>
              </w:rPr>
            </w:pPr>
            <w:r w:rsidRPr="000B3E8B">
              <w:rPr>
                <w:rFonts w:ascii="Times New Roman" w:hAnsi="Times New Roman" w:cs="Times New Roman"/>
              </w:rPr>
              <w:t xml:space="preserve">При размещении строений на расстоянии 1 м от соседнего участка </w:t>
            </w:r>
            <w:r w:rsidRPr="000B3E8B">
              <w:rPr>
                <w:rFonts w:ascii="Times New Roman" w:hAnsi="Times New Roman" w:cs="Times New Roman"/>
                <w:spacing w:val="2"/>
              </w:rPr>
              <w:t>скат крыши следует ориентировать таким образом, чтобы сток дождевой воды не попадал на соседний участок.</w:t>
            </w:r>
          </w:p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pacing w:val="2"/>
              </w:rPr>
            </w:pPr>
            <w:r w:rsidRPr="000B3E8B">
              <w:rPr>
                <w:rFonts w:ascii="Times New Roman" w:hAnsi="Times New Roman" w:cs="Times New Roman"/>
              </w:rPr>
              <w:t>Минимальное расстояние до границ соседнего участка от стволов высокорослых деревьев - 4 м, среднерослых - 2 м;  от кустарников - 1 м.</w:t>
            </w:r>
          </w:p>
          <w:p w:rsidR="007D6E16" w:rsidRPr="000B3E8B" w:rsidRDefault="007D6E16" w:rsidP="00732EBC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Ограждение земельных участков должно быть выполнено из качественных материалов и выглядеть эстетично. Максимальная высота – 2 м.</w:t>
            </w:r>
          </w:p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По границе с соседним земельным участком ограждения</w:t>
            </w:r>
            <w:r w:rsidRPr="000B3E8B">
              <w:rPr>
                <w:rFonts w:ascii="Times New Roman" w:eastAsia="SimSun" w:hAnsi="Times New Roman" w:cs="Times New Roman"/>
              </w:rPr>
              <w:t xml:space="preserve"> следует выполнять </w:t>
            </w:r>
            <w:r w:rsidRPr="000B3E8B">
              <w:rPr>
                <w:rFonts w:ascii="Times New Roman" w:hAnsi="Times New Roman" w:cs="Times New Roman"/>
              </w:rPr>
              <w:t>проветриваемыми. По взаимному согласию смежных землепользователей допускается устройство сплошных ограждений.</w:t>
            </w:r>
          </w:p>
        </w:tc>
      </w:tr>
      <w:tr w:rsidR="007D6E16" w:rsidRPr="000B3E8B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Ограничения использования земельного участка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7D6E16" w:rsidRPr="000B3E8B" w:rsidTr="007D6E16">
        <w:trPr>
          <w:trHeight w:val="510"/>
        </w:trPr>
        <w:tc>
          <w:tcPr>
            <w:tcW w:w="63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  <w:tab w:val="left" w:pos="903"/>
                <w:tab w:val="left" w:pos="1083"/>
              </w:tabs>
              <w:suppressAutoHyphens/>
              <w:spacing w:after="0" w:line="240" w:lineRule="auto"/>
              <w:ind w:left="360"/>
              <w:rPr>
                <w:rFonts w:ascii="Times New Roman" w:hAnsi="Times New Roman" w:cs="Times New Roman"/>
                <w:b/>
              </w:rPr>
            </w:pPr>
            <w:r w:rsidRPr="000B3E8B">
              <w:rPr>
                <w:rFonts w:ascii="Times New Roman" w:hAnsi="Times New Roman" w:cs="Times New Roman"/>
                <w:b/>
              </w:rPr>
              <w:t>2.Для ведения садоводства, код 13.2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Вспомогательные виды разрешенного использования:</w:t>
            </w:r>
          </w:p>
        </w:tc>
      </w:tr>
      <w:tr w:rsidR="007D6E16" w:rsidRPr="000B3E8B" w:rsidTr="007D6E16">
        <w:trPr>
          <w:trHeight w:val="51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0B3E8B" w:rsidRDefault="007D6E16" w:rsidP="00732EB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не устанавливаются</w:t>
            </w:r>
          </w:p>
        </w:tc>
      </w:tr>
      <w:tr w:rsidR="007D6E16" w:rsidRPr="000B3E8B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Описание ВРИ:</w:t>
            </w:r>
          </w:p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Осуществление отдыха и (или) выращивания гражданами для собственных нужд сельскохозяйственных культур; размещение для собственных нужд садового дома, жилого дома, указанного в описании вида разрешенного использования с кодом 2.1, хозяйственных построек и гаражей</w:t>
            </w:r>
          </w:p>
        </w:tc>
      </w:tr>
      <w:tr w:rsidR="007D6E16" w:rsidRPr="000B3E8B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lastRenderedPageBreak/>
              <w:t>Предельные размеры земельного участка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Минимальная площадь – 200 кв. м.</w:t>
            </w:r>
          </w:p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Максимальная площадь – 2000 кв. м.</w:t>
            </w:r>
          </w:p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Минимальная ширина по линии улицы – 20 м., в условиях сложившейся застройки допускается 15 м.</w:t>
            </w:r>
          </w:p>
        </w:tc>
      </w:tr>
      <w:tr w:rsidR="007D6E16" w:rsidRPr="000B3E8B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Минимальные отступы от границ земельного участка (м)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Для жилого и садового дома:</w:t>
            </w:r>
          </w:p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 xml:space="preserve">Со стороны улицы – 5 м., но не ближе, чем по линии регулирования сложившейся застройки; со стороны соседнего участка – 3 м. </w:t>
            </w:r>
          </w:p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Для индивидуальных гаражей:</w:t>
            </w:r>
          </w:p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со стороны улицы – 0 м, со стороны соседнего участка – 1 м.</w:t>
            </w:r>
          </w:p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 xml:space="preserve">Для вспомогательных сооружений: </w:t>
            </w:r>
          </w:p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со стороны улицы – 10 м, со стороны соседнего участка</w:t>
            </w:r>
            <w:r w:rsidRPr="000B3E8B">
              <w:rPr>
                <w:rFonts w:ascii="Times New Roman" w:hAnsi="Times New Roman" w:cs="Times New Roman"/>
                <w:spacing w:val="2"/>
              </w:rPr>
              <w:t xml:space="preserve"> до постройки для содержания скота и птицы – 4 м; до других построек </w:t>
            </w:r>
            <w:r w:rsidRPr="000B3E8B">
              <w:rPr>
                <w:rFonts w:ascii="Times New Roman" w:hAnsi="Times New Roman" w:cs="Times New Roman"/>
              </w:rPr>
              <w:t>– 1 м.</w:t>
            </w:r>
          </w:p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Указанные минимальные значения применимы при условии соблюдения требований пожарной безопасности, а также параметров, указанных в графе «иные».</w:t>
            </w:r>
          </w:p>
        </w:tc>
      </w:tr>
      <w:tr w:rsidR="007D6E16" w:rsidRPr="000B3E8B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Предельное кол-во этажей или предельная высота здания, строения, сооружения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Предельное количество этажей:</w:t>
            </w:r>
          </w:p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для жилого дома – 3</w:t>
            </w:r>
          </w:p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для индивидуальных гаражей – 1 (4 ,0 м. до конька крыши)</w:t>
            </w:r>
          </w:p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для вспомогательных сооружений – 1 (3,5 м. до конька крыши)</w:t>
            </w:r>
          </w:p>
        </w:tc>
      </w:tr>
      <w:tr w:rsidR="007D6E16" w:rsidRPr="000B3E8B" w:rsidTr="007D6E16">
        <w:trPr>
          <w:trHeight w:val="722"/>
        </w:trPr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Макс. Процент застройки в границах земельного участка, %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40%</w:t>
            </w:r>
          </w:p>
          <w:p w:rsidR="007D6E16" w:rsidRPr="000B3E8B" w:rsidRDefault="007D6E16" w:rsidP="00732EB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D6E16" w:rsidRPr="000B3E8B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Иные параметры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Расстояние от стен построек для содержания скота и птицы до окон жилых помещений, кухонь и веранд дома, расположенного на соседнем земельном участке, должно быть не менее 15 м., расстояние от стен душа, бани, уборной не менее 8 м., от стен других хозяйственных построек – не менее 6 м.</w:t>
            </w:r>
          </w:p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Не допускается размещать со стороны улицы вспомогательные строения, за исключением гаражей.</w:t>
            </w:r>
          </w:p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Допускается блокировка хозяйственных построек на смежных земельных участках по взаимному согласию землепользователей с учетом противопожарных требований.</w:t>
            </w:r>
          </w:p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При расстоянии между жилыми домами, расположенных на смежных участках, менее 10 м., ориентацию окон на соседний участок следует согласовывать с его землепользователем.</w:t>
            </w:r>
          </w:p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pacing w:val="2"/>
              </w:rPr>
            </w:pPr>
            <w:r w:rsidRPr="000B3E8B">
              <w:rPr>
                <w:rFonts w:ascii="Times New Roman" w:hAnsi="Times New Roman" w:cs="Times New Roman"/>
              </w:rPr>
              <w:t xml:space="preserve">При размещении строений на расстоянии 1 м от соседнего участка </w:t>
            </w:r>
            <w:r w:rsidRPr="000B3E8B">
              <w:rPr>
                <w:rFonts w:ascii="Times New Roman" w:hAnsi="Times New Roman" w:cs="Times New Roman"/>
                <w:spacing w:val="2"/>
              </w:rPr>
              <w:t>скат крыши следует ориентировать таким образом, чтобы сток дождевой воды не попадал на соседний участок.</w:t>
            </w:r>
          </w:p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pacing w:val="2"/>
              </w:rPr>
            </w:pPr>
            <w:r w:rsidRPr="000B3E8B">
              <w:rPr>
                <w:rFonts w:ascii="Times New Roman" w:hAnsi="Times New Roman" w:cs="Times New Roman"/>
              </w:rPr>
              <w:t>Минимальное расстояние до границ соседнего участка от стволов высокорослых деревьев – 4 м, среднерослых – 2 м;  от кустарников – 1 м.</w:t>
            </w:r>
          </w:p>
          <w:p w:rsidR="007D6E16" w:rsidRPr="000B3E8B" w:rsidRDefault="007D6E16" w:rsidP="00732EBC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Ограждение земельных участков должно быть выполнено из качественных материалов и выглядеть эстетично. Максимальная высота – 2 м.</w:t>
            </w:r>
          </w:p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По границе с соседним земельным участком ограждения</w:t>
            </w:r>
            <w:r w:rsidRPr="000B3E8B">
              <w:rPr>
                <w:rFonts w:ascii="Times New Roman" w:eastAsia="SimSun" w:hAnsi="Times New Roman" w:cs="Times New Roman"/>
              </w:rPr>
              <w:t xml:space="preserve"> следует выполнять </w:t>
            </w:r>
            <w:r w:rsidRPr="000B3E8B">
              <w:rPr>
                <w:rFonts w:ascii="Times New Roman" w:hAnsi="Times New Roman" w:cs="Times New Roman"/>
              </w:rPr>
              <w:t>проветриваемыми. По взаимному согласию смежных землепользователей допускается устройство сплошных ограждений.</w:t>
            </w:r>
          </w:p>
        </w:tc>
      </w:tr>
      <w:tr w:rsidR="007D6E16" w:rsidRPr="000B3E8B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Ограничения использования земельного участка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7D6E16" w:rsidRPr="000B3E8B" w:rsidRDefault="007D6E16" w:rsidP="00732EBC">
      <w:pPr>
        <w:widowControl w:val="0"/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42"/>
        <w:gridCol w:w="4421"/>
        <w:gridCol w:w="3402"/>
      </w:tblGrid>
      <w:tr w:rsidR="007D6E16" w:rsidRPr="000B3E8B" w:rsidTr="007D6E16">
        <w:trPr>
          <w:trHeight w:val="567"/>
        </w:trPr>
        <w:tc>
          <w:tcPr>
            <w:tcW w:w="666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0B3E8B" w:rsidRDefault="007D6E16" w:rsidP="00732EBC">
            <w:pPr>
              <w:widowControl w:val="0"/>
              <w:tabs>
                <w:tab w:val="left" w:pos="318"/>
                <w:tab w:val="left" w:pos="460"/>
                <w:tab w:val="left" w:pos="885"/>
                <w:tab w:val="left" w:pos="1027"/>
                <w:tab w:val="left" w:pos="1083"/>
              </w:tabs>
              <w:suppressAutoHyphens/>
              <w:spacing w:after="0" w:line="240" w:lineRule="auto"/>
              <w:ind w:left="360" w:right="66"/>
              <w:rPr>
                <w:rFonts w:ascii="Times New Roman" w:hAnsi="Times New Roman" w:cs="Times New Roman"/>
                <w:b/>
              </w:rPr>
            </w:pPr>
            <w:r w:rsidRPr="000B3E8B">
              <w:rPr>
                <w:rFonts w:ascii="Times New Roman" w:hAnsi="Times New Roman" w:cs="Times New Roman"/>
                <w:b/>
              </w:rPr>
              <w:t>3.Питомники, код 1.17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Вспомогательные виды разрешенного использования:</w:t>
            </w:r>
          </w:p>
        </w:tc>
      </w:tr>
      <w:tr w:rsidR="007D6E16" w:rsidRPr="000B3E8B" w:rsidTr="007D6E16">
        <w:trPr>
          <w:trHeight w:val="567"/>
        </w:trPr>
        <w:tc>
          <w:tcPr>
            <w:tcW w:w="1448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0B3E8B" w:rsidRDefault="007D6E16" w:rsidP="00732EB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не устанавливаются</w:t>
            </w:r>
          </w:p>
        </w:tc>
      </w:tr>
      <w:tr w:rsidR="007D6E16" w:rsidRPr="000B3E8B" w:rsidTr="007D6E16"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Описание ВРИ:</w:t>
            </w:r>
          </w:p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B3E8B">
              <w:rPr>
                <w:rFonts w:ascii="Times New Roman" w:hAnsi="Times New Roman" w:cs="Times New Roman"/>
                <w:sz w:val="22"/>
                <w:szCs w:val="22"/>
              </w:rPr>
              <w:t>Выращивание и реализация подроста деревьев и кустарников, используемых в сельском хозяйстве, а также иных сельскохозяйственных культур для получения рассады и семян;</w:t>
            </w:r>
          </w:p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 xml:space="preserve">размещение сооружений, необходимых для указанных видов </w:t>
            </w:r>
            <w:r w:rsidRPr="000B3E8B">
              <w:rPr>
                <w:rFonts w:ascii="Times New Roman" w:hAnsi="Times New Roman" w:cs="Times New Roman"/>
              </w:rPr>
              <w:lastRenderedPageBreak/>
              <w:t>сельскохозяйственного производства</w:t>
            </w:r>
          </w:p>
        </w:tc>
      </w:tr>
      <w:tr w:rsidR="007D6E16" w:rsidRPr="000B3E8B" w:rsidTr="007D6E16"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lastRenderedPageBreak/>
              <w:t>Предельные размеры земельного участка</w:t>
            </w:r>
          </w:p>
        </w:tc>
        <w:tc>
          <w:tcPr>
            <w:tcW w:w="7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pStyle w:val="ConsPlusNormal"/>
              <w:widowControl/>
              <w:ind w:right="-13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3E8B">
              <w:rPr>
                <w:rFonts w:ascii="Times New Roman" w:hAnsi="Times New Roman" w:cs="Times New Roman"/>
                <w:sz w:val="22"/>
                <w:szCs w:val="22"/>
              </w:rPr>
              <w:t>Минимальная площадь – 3000 кв.м.</w:t>
            </w:r>
          </w:p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Максимальная площадь – не подлежит установлению.</w:t>
            </w:r>
          </w:p>
        </w:tc>
      </w:tr>
      <w:tr w:rsidR="007D6E16" w:rsidRPr="000B3E8B" w:rsidTr="007D6E16"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Минимальные отступы от границ земельного участка (м)</w:t>
            </w:r>
          </w:p>
        </w:tc>
        <w:tc>
          <w:tcPr>
            <w:tcW w:w="7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Не подлежат установлению</w:t>
            </w:r>
          </w:p>
        </w:tc>
      </w:tr>
      <w:tr w:rsidR="007D6E16" w:rsidRPr="000B3E8B" w:rsidTr="007D6E16"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Предельное кол-во этажей или предельная высота здания, строения, сооружения</w:t>
            </w:r>
          </w:p>
        </w:tc>
        <w:tc>
          <w:tcPr>
            <w:tcW w:w="7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Предельное количество этажей – 1</w:t>
            </w:r>
          </w:p>
        </w:tc>
      </w:tr>
      <w:tr w:rsidR="007D6E16" w:rsidRPr="000B3E8B" w:rsidTr="007D6E16">
        <w:trPr>
          <w:trHeight w:val="722"/>
        </w:trPr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Макс.процент застройки в границах земельного участка, %</w:t>
            </w:r>
          </w:p>
        </w:tc>
        <w:tc>
          <w:tcPr>
            <w:tcW w:w="7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0B3E8B" w:rsidRDefault="007D6E16" w:rsidP="00732E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Не подлежит установлению</w:t>
            </w:r>
          </w:p>
          <w:p w:rsidR="007D6E16" w:rsidRPr="000B3E8B" w:rsidRDefault="007D6E16" w:rsidP="00732EB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D6E16" w:rsidRPr="000B3E8B" w:rsidTr="007D6E16"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Иные параметры</w:t>
            </w:r>
          </w:p>
        </w:tc>
        <w:tc>
          <w:tcPr>
            <w:tcW w:w="7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Не подлежат установлению</w:t>
            </w:r>
          </w:p>
        </w:tc>
      </w:tr>
      <w:tr w:rsidR="007D6E16" w:rsidRPr="000B3E8B" w:rsidTr="007D6E16"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Ограничения использования земельного участка</w:t>
            </w:r>
          </w:p>
        </w:tc>
        <w:tc>
          <w:tcPr>
            <w:tcW w:w="7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7D6E16" w:rsidRPr="000B3E8B" w:rsidRDefault="007D6E16" w:rsidP="00732EBC">
      <w:pPr>
        <w:widowControl w:val="0"/>
        <w:tabs>
          <w:tab w:val="left" w:pos="360"/>
        </w:tabs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58"/>
        <w:gridCol w:w="3671"/>
        <w:gridCol w:w="3936"/>
      </w:tblGrid>
      <w:tr w:rsidR="007D6E16" w:rsidRPr="000B3E8B" w:rsidTr="007D6E16">
        <w:trPr>
          <w:trHeight w:val="567"/>
        </w:trPr>
        <w:tc>
          <w:tcPr>
            <w:tcW w:w="61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0B3E8B" w:rsidRDefault="007D6E16" w:rsidP="00732EBC">
            <w:pPr>
              <w:widowControl w:val="0"/>
              <w:tabs>
                <w:tab w:val="left" w:pos="318"/>
                <w:tab w:val="left" w:pos="460"/>
                <w:tab w:val="left" w:pos="885"/>
                <w:tab w:val="left" w:pos="1027"/>
                <w:tab w:val="left" w:pos="1083"/>
              </w:tabs>
              <w:suppressAutoHyphens/>
              <w:spacing w:after="0" w:line="240" w:lineRule="auto"/>
              <w:ind w:left="360" w:right="66"/>
              <w:rPr>
                <w:rFonts w:ascii="Times New Roman" w:hAnsi="Times New Roman" w:cs="Times New Roman"/>
                <w:b/>
              </w:rPr>
            </w:pPr>
            <w:r w:rsidRPr="000B3E8B">
              <w:rPr>
                <w:rFonts w:ascii="Times New Roman" w:hAnsi="Times New Roman" w:cs="Times New Roman"/>
                <w:b/>
              </w:rPr>
              <w:t>4.Коммунальное обслуживание, код 3.1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Вспомогательные виды разрешенного использования:</w:t>
            </w:r>
          </w:p>
        </w:tc>
      </w:tr>
      <w:tr w:rsidR="007D6E16" w:rsidRPr="000B3E8B" w:rsidTr="007D6E16">
        <w:trPr>
          <w:trHeight w:val="567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0B3E8B" w:rsidRDefault="007D6E16" w:rsidP="00732EB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не устанавливаются</w:t>
            </w:r>
          </w:p>
        </w:tc>
      </w:tr>
      <w:tr w:rsidR="007D6E16" w:rsidRPr="000B3E8B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Описание ВРИ:</w:t>
            </w:r>
          </w:p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Размещение объектов капитального строительства в целях обеспечения физических и юридических лиц коммунальными услугами, в частности: поставки воды, тепла, электричества, газа, предоставления услуг связи, отвода канализационных стоков, очистки и уборки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а также зданий или помещений, предназначенных для приема физических и юридических лиц в связи с предоставлением им коммунальных услуг)</w:t>
            </w:r>
          </w:p>
        </w:tc>
      </w:tr>
      <w:tr w:rsidR="007D6E16" w:rsidRPr="000B3E8B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Предельные размеры земельного участка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Не подлежат установлению</w:t>
            </w:r>
          </w:p>
        </w:tc>
      </w:tr>
      <w:tr w:rsidR="007D6E16" w:rsidRPr="000B3E8B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Минимальные отступы от границ земельного участка (м)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Не подлежат установлению</w:t>
            </w:r>
          </w:p>
        </w:tc>
      </w:tr>
      <w:tr w:rsidR="007D6E16" w:rsidRPr="000B3E8B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Предельное кол-во этажей или предельная высота здания, строения, сооружения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Предельное количество этажей – 2.</w:t>
            </w:r>
          </w:p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Предельная высота сооружений не подлежит установлению.</w:t>
            </w:r>
          </w:p>
        </w:tc>
      </w:tr>
      <w:tr w:rsidR="007D6E16" w:rsidRPr="000B3E8B" w:rsidTr="007D6E16">
        <w:trPr>
          <w:trHeight w:val="722"/>
        </w:trPr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Макс.процент застройки в границах земельного участка, %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Не подлежит установлению</w:t>
            </w:r>
          </w:p>
          <w:p w:rsidR="007D6E16" w:rsidRPr="000B3E8B" w:rsidRDefault="007D6E16" w:rsidP="00732EB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D6E16" w:rsidRPr="000B3E8B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Иные параметры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Не подлежат установлению</w:t>
            </w:r>
          </w:p>
        </w:tc>
      </w:tr>
      <w:tr w:rsidR="007D6E16" w:rsidRPr="000B3E8B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Ограничения использования земельного участка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 xml:space="preserve">Соблюдение нормативных расстояний от соседних объектов и земельных участков. </w:t>
            </w:r>
          </w:p>
        </w:tc>
      </w:tr>
    </w:tbl>
    <w:p w:rsidR="007D6E16" w:rsidRPr="000B3E8B" w:rsidRDefault="007D6E16" w:rsidP="00732EBC">
      <w:pPr>
        <w:widowControl w:val="0"/>
        <w:tabs>
          <w:tab w:val="left" w:pos="360"/>
        </w:tabs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458"/>
        <w:gridCol w:w="3671"/>
        <w:gridCol w:w="3936"/>
      </w:tblGrid>
      <w:tr w:rsidR="007D6E16" w:rsidRPr="000B3E8B" w:rsidTr="007D6E16">
        <w:trPr>
          <w:trHeight w:val="567"/>
        </w:trPr>
        <w:tc>
          <w:tcPr>
            <w:tcW w:w="61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0B3E8B" w:rsidRDefault="007D6E16" w:rsidP="00732EBC">
            <w:pPr>
              <w:widowControl w:val="0"/>
              <w:tabs>
                <w:tab w:val="left" w:pos="460"/>
                <w:tab w:val="left" w:pos="1027"/>
                <w:tab w:val="left" w:pos="1083"/>
              </w:tabs>
              <w:suppressAutoHyphens/>
              <w:spacing w:after="0" w:line="240" w:lineRule="auto"/>
              <w:ind w:left="360"/>
              <w:rPr>
                <w:rFonts w:ascii="Times New Roman" w:hAnsi="Times New Roman" w:cs="Times New Roman"/>
                <w:b/>
              </w:rPr>
            </w:pPr>
            <w:r w:rsidRPr="000B3E8B">
              <w:rPr>
                <w:rFonts w:ascii="Times New Roman" w:hAnsi="Times New Roman" w:cs="Times New Roman"/>
                <w:b/>
              </w:rPr>
              <w:t>5.Земельные участки (территории) общего пользования, код 12.0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Вспомогательные виды разрешенного использования:</w:t>
            </w:r>
          </w:p>
        </w:tc>
      </w:tr>
      <w:tr w:rsidR="007D6E16" w:rsidRPr="000B3E8B" w:rsidTr="007D6E16">
        <w:trPr>
          <w:trHeight w:val="567"/>
        </w:trPr>
        <w:tc>
          <w:tcPr>
            <w:tcW w:w="137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0B3E8B" w:rsidRDefault="007D6E16" w:rsidP="00732EB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не устанавливаются</w:t>
            </w:r>
          </w:p>
        </w:tc>
      </w:tr>
      <w:tr w:rsidR="007D6E16" w:rsidRPr="000B3E8B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Описание ВРИ:</w:t>
            </w:r>
          </w:p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Земельные участки общего пользования. Содержание данного вида разрешенного использования включает в себя содержание видов разрешенного использования с кодами:</w:t>
            </w:r>
          </w:p>
          <w:p w:rsidR="007D6E16" w:rsidRPr="000B3E8B" w:rsidRDefault="007D6E16" w:rsidP="00732E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3E8B">
              <w:rPr>
                <w:rFonts w:ascii="Times New Roman" w:hAnsi="Times New Roman" w:cs="Times New Roman"/>
              </w:rPr>
              <w:t>12.0.1 «Улично-дорожная сеть» 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велотранспортной и инженерной инфраструктуры;</w:t>
            </w:r>
          </w:p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 xml:space="preserve">размещение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</w:t>
            </w:r>
            <w:hyperlink r:id="rId60" w:anchor="sub_10271" w:history="1">
              <w:r w:rsidRPr="000B3E8B">
                <w:rPr>
                  <w:rStyle w:val="a3"/>
                  <w:rFonts w:ascii="Times New Roman" w:hAnsi="Times New Roman" w:cs="Times New Roman"/>
                  <w:color w:val="106BBE"/>
                  <w:u w:val="none"/>
                </w:rPr>
                <w:t>кодами 2.7.1</w:t>
              </w:r>
            </w:hyperlink>
            <w:r w:rsidRPr="000B3E8B">
              <w:rPr>
                <w:rFonts w:ascii="Times New Roman" w:hAnsi="Times New Roman" w:cs="Times New Roman"/>
              </w:rPr>
              <w:t xml:space="preserve">, </w:t>
            </w:r>
            <w:hyperlink r:id="rId61" w:anchor="sub_1049" w:history="1">
              <w:r w:rsidRPr="000B3E8B">
                <w:rPr>
                  <w:rStyle w:val="a3"/>
                  <w:rFonts w:ascii="Times New Roman" w:hAnsi="Times New Roman" w:cs="Times New Roman"/>
                  <w:color w:val="106BBE"/>
                  <w:u w:val="none"/>
                </w:rPr>
                <w:t>4.9</w:t>
              </w:r>
            </w:hyperlink>
            <w:r w:rsidRPr="000B3E8B">
              <w:rPr>
                <w:rFonts w:ascii="Times New Roman" w:hAnsi="Times New Roman" w:cs="Times New Roman"/>
              </w:rPr>
              <w:t xml:space="preserve">, </w:t>
            </w:r>
            <w:hyperlink r:id="rId62" w:anchor="sub_1723" w:history="1">
              <w:r w:rsidRPr="000B3E8B">
                <w:rPr>
                  <w:rStyle w:val="a3"/>
                  <w:rFonts w:ascii="Times New Roman" w:hAnsi="Times New Roman" w:cs="Times New Roman"/>
                  <w:color w:val="106BBE"/>
                  <w:u w:val="none"/>
                </w:rPr>
                <w:t>7.2.3</w:t>
              </w:r>
            </w:hyperlink>
            <w:r w:rsidRPr="000B3E8B">
              <w:rPr>
                <w:rFonts w:ascii="Times New Roman" w:hAnsi="Times New Roman" w:cs="Times New Roman"/>
              </w:rPr>
              <w:t>, а также некапитальных сооружений, предназначенных для охраны транспортных средств.</w:t>
            </w:r>
          </w:p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12.0.2 «Благоустройство территории» 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</w:tr>
      <w:tr w:rsidR="007D6E16" w:rsidRPr="000B3E8B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Предельные размеры земельного участка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Не устанавливаются</w:t>
            </w:r>
          </w:p>
        </w:tc>
      </w:tr>
      <w:tr w:rsidR="007D6E16" w:rsidRPr="000B3E8B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Минимальные отступы от границ земельного участка (м)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3E8B">
              <w:rPr>
                <w:rFonts w:ascii="Times New Roman" w:hAnsi="Times New Roman" w:cs="Times New Roman"/>
              </w:rPr>
              <w:t>Не устанавливаются</w:t>
            </w:r>
          </w:p>
        </w:tc>
      </w:tr>
      <w:tr w:rsidR="007D6E16" w:rsidRPr="000B3E8B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Предельное кол-во этажей или предельная высота здания, строения, сооружения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3E8B">
              <w:rPr>
                <w:rFonts w:ascii="Times New Roman" w:hAnsi="Times New Roman" w:cs="Times New Roman"/>
              </w:rPr>
              <w:t>Не устанавливаются</w:t>
            </w:r>
          </w:p>
        </w:tc>
      </w:tr>
      <w:tr w:rsidR="007D6E16" w:rsidRPr="000B3E8B" w:rsidTr="007D6E16">
        <w:trPr>
          <w:trHeight w:val="722"/>
        </w:trPr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Макс.процент застройки в границах земельного участка, %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3E8B">
              <w:rPr>
                <w:rFonts w:ascii="Times New Roman" w:hAnsi="Times New Roman" w:cs="Times New Roman"/>
              </w:rPr>
              <w:t>Не устанавливаются</w:t>
            </w:r>
          </w:p>
        </w:tc>
      </w:tr>
      <w:tr w:rsidR="007D6E16" w:rsidRPr="000B3E8B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Иные параметры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3E8B">
              <w:rPr>
                <w:rFonts w:ascii="Times New Roman" w:hAnsi="Times New Roman" w:cs="Times New Roman"/>
              </w:rPr>
              <w:t>Не устанавливаются</w:t>
            </w:r>
          </w:p>
        </w:tc>
      </w:tr>
      <w:tr w:rsidR="007D6E16" w:rsidRPr="000B3E8B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Ограничения использования земельного участка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3E8B">
              <w:rPr>
                <w:rFonts w:ascii="Times New Roman" w:hAnsi="Times New Roman" w:cs="Times New Roman"/>
              </w:rPr>
              <w:t>Не устанавливаются</w:t>
            </w:r>
          </w:p>
        </w:tc>
      </w:tr>
    </w:tbl>
    <w:p w:rsidR="007D6E16" w:rsidRPr="000B3E8B" w:rsidRDefault="007D6E16" w:rsidP="00732EBC">
      <w:pPr>
        <w:widowControl w:val="0"/>
        <w:tabs>
          <w:tab w:val="left" w:pos="360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7D6E16" w:rsidRPr="000B3E8B" w:rsidRDefault="007D6E16" w:rsidP="00732EBC">
      <w:pPr>
        <w:widowControl w:val="0"/>
        <w:tabs>
          <w:tab w:val="left" w:pos="360"/>
        </w:tabs>
        <w:spacing w:before="240" w:after="0" w:line="240" w:lineRule="auto"/>
        <w:jc w:val="center"/>
        <w:rPr>
          <w:rFonts w:ascii="Times New Roman" w:hAnsi="Times New Roman" w:cs="Times New Roman"/>
          <w:b/>
        </w:rPr>
      </w:pPr>
      <w:r w:rsidRPr="000B3E8B">
        <w:rPr>
          <w:rFonts w:ascii="Times New Roman" w:hAnsi="Times New Roman" w:cs="Times New Roman"/>
          <w:b/>
        </w:rPr>
        <w:t>Условно разрешенные виды использования земельных участков и объектов капитального строительства</w:t>
      </w: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42"/>
        <w:gridCol w:w="4421"/>
        <w:gridCol w:w="3402"/>
      </w:tblGrid>
      <w:tr w:rsidR="007D6E16" w:rsidRPr="000B3E8B" w:rsidTr="007D6E16">
        <w:trPr>
          <w:trHeight w:val="526"/>
        </w:trPr>
        <w:tc>
          <w:tcPr>
            <w:tcW w:w="666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0B3E8B" w:rsidRDefault="007D6E16" w:rsidP="00732EBC">
            <w:pPr>
              <w:widowControl w:val="0"/>
              <w:numPr>
                <w:ilvl w:val="0"/>
                <w:numId w:val="13"/>
              </w:numPr>
              <w:tabs>
                <w:tab w:val="left" w:pos="693"/>
                <w:tab w:val="left" w:pos="744"/>
                <w:tab w:val="left" w:pos="885"/>
                <w:tab w:val="left" w:pos="1027"/>
                <w:tab w:val="left" w:pos="1083"/>
              </w:tabs>
              <w:suppressAutoHyphens/>
              <w:spacing w:after="0" w:line="240" w:lineRule="auto"/>
              <w:ind w:left="176" w:right="66" w:firstLine="0"/>
              <w:rPr>
                <w:rFonts w:ascii="Times New Roman" w:hAnsi="Times New Roman" w:cs="Times New Roman"/>
                <w:b/>
              </w:rPr>
            </w:pPr>
            <w:r w:rsidRPr="000B3E8B">
              <w:rPr>
                <w:rFonts w:ascii="Times New Roman" w:hAnsi="Times New Roman" w:cs="Times New Roman"/>
                <w:b/>
              </w:rPr>
              <w:t>Хранение и переработка сельскохозяйственной продукции, код 1.15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Вспомогательные виды разрешенного использования:</w:t>
            </w:r>
          </w:p>
        </w:tc>
      </w:tr>
      <w:tr w:rsidR="007D6E16" w:rsidRPr="000B3E8B" w:rsidTr="007D6E16">
        <w:trPr>
          <w:trHeight w:val="526"/>
        </w:trPr>
        <w:tc>
          <w:tcPr>
            <w:tcW w:w="1448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0B3E8B" w:rsidRDefault="007D6E16" w:rsidP="00732EB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Магазины,</w:t>
            </w:r>
          </w:p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код 4.4</w:t>
            </w:r>
          </w:p>
        </w:tc>
      </w:tr>
      <w:tr w:rsidR="007D6E16" w:rsidRPr="000B3E8B" w:rsidTr="007D6E16"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Описание ВРИ:</w:t>
            </w:r>
          </w:p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Размещение зданий, сооружений, используемых для производства, хранения, первичной и глубокой переработки сельскохозяйственной продукции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</w:tr>
      <w:tr w:rsidR="007D6E16" w:rsidRPr="000B3E8B" w:rsidTr="007D6E16"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Предельные размеры земельного участка</w:t>
            </w:r>
          </w:p>
        </w:tc>
        <w:tc>
          <w:tcPr>
            <w:tcW w:w="7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0B3E8B" w:rsidRDefault="007D6E16" w:rsidP="00732EBC">
            <w:pPr>
              <w:pStyle w:val="ConsPlusNormal"/>
              <w:widowControl/>
              <w:ind w:right="-13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3E8B">
              <w:rPr>
                <w:rFonts w:ascii="Times New Roman" w:hAnsi="Times New Roman" w:cs="Times New Roman"/>
                <w:sz w:val="22"/>
                <w:szCs w:val="22"/>
              </w:rPr>
              <w:t>Минимальная площадь земельного участка – 1000 кв.м.</w:t>
            </w:r>
          </w:p>
          <w:p w:rsidR="007D6E16" w:rsidRPr="000B3E8B" w:rsidRDefault="007D6E16" w:rsidP="00732EBC">
            <w:pPr>
              <w:pStyle w:val="ConsPlusNormal"/>
              <w:widowControl/>
              <w:ind w:right="-13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3E8B">
              <w:rPr>
                <w:rFonts w:ascii="Times New Roman" w:hAnsi="Times New Roman" w:cs="Times New Roman"/>
                <w:sz w:val="22"/>
                <w:szCs w:val="22"/>
              </w:rPr>
              <w:t>Максимальная площадь земельного участка – не подлежит установлению</w:t>
            </w:r>
          </w:p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7D6E16" w:rsidRPr="000B3E8B" w:rsidTr="007D6E16"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Минимальные отступы от границ земельного участка (м)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6 м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3 м</w:t>
            </w:r>
          </w:p>
        </w:tc>
      </w:tr>
      <w:tr w:rsidR="007D6E16" w:rsidRPr="000B3E8B" w:rsidTr="007D6E16"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 xml:space="preserve">Предельное кол-во </w:t>
            </w:r>
            <w:r w:rsidRPr="000B3E8B">
              <w:rPr>
                <w:rFonts w:ascii="Times New Roman" w:hAnsi="Times New Roman" w:cs="Times New Roman"/>
              </w:rPr>
              <w:lastRenderedPageBreak/>
              <w:t>этажей или предельная высота здания, строения, сооружения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lastRenderedPageBreak/>
              <w:t>Не подлежит установлению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 xml:space="preserve">Предельное количество этажей - </w:t>
            </w:r>
            <w:r w:rsidRPr="000B3E8B">
              <w:rPr>
                <w:rFonts w:ascii="Times New Roman" w:hAnsi="Times New Roman" w:cs="Times New Roman"/>
              </w:rPr>
              <w:lastRenderedPageBreak/>
              <w:t>1</w:t>
            </w:r>
          </w:p>
        </w:tc>
      </w:tr>
      <w:tr w:rsidR="007D6E16" w:rsidRPr="000B3E8B" w:rsidTr="007D6E16">
        <w:trPr>
          <w:trHeight w:val="1048"/>
        </w:trPr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lastRenderedPageBreak/>
              <w:t>Макс.процент застройки в границах земельного участка, %</w:t>
            </w:r>
          </w:p>
        </w:tc>
        <w:tc>
          <w:tcPr>
            <w:tcW w:w="7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0B3E8B" w:rsidRDefault="007D6E16" w:rsidP="00732EB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D6E16" w:rsidRPr="000B3E8B" w:rsidRDefault="007D6E16" w:rsidP="00732E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Не подлежит установлению</w:t>
            </w:r>
          </w:p>
        </w:tc>
      </w:tr>
      <w:tr w:rsidR="007D6E16" w:rsidRPr="000B3E8B" w:rsidTr="007D6E16"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Иные параметры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Санитарно-защитная зона – не более 50 м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Для продажи произведенной продукции, максимальная общая площадь – 100 кв.м.</w:t>
            </w:r>
          </w:p>
        </w:tc>
      </w:tr>
      <w:tr w:rsidR="007D6E16" w:rsidRPr="000B3E8B" w:rsidTr="007D6E16"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Ограничения использования земельного участка</w:t>
            </w:r>
          </w:p>
        </w:tc>
        <w:tc>
          <w:tcPr>
            <w:tcW w:w="7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spacing w:after="0" w:line="240" w:lineRule="auto"/>
              <w:ind w:left="-150" w:right="-30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 xml:space="preserve">   Соблюдение требований СанПиН 2.2.1/2.1.1.1200-03</w:t>
            </w:r>
          </w:p>
          <w:p w:rsidR="007D6E16" w:rsidRPr="000B3E8B" w:rsidRDefault="007D6E16" w:rsidP="00732EBC">
            <w:pPr>
              <w:spacing w:after="0" w:line="240" w:lineRule="auto"/>
              <w:ind w:left="-150" w:right="-30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 xml:space="preserve">  «Санитарно-защитные зоны и санитарная классификация предприятий, </w:t>
            </w:r>
          </w:p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сооружений и иных объектов» к режиму в санитарно-защитной зоне.</w:t>
            </w:r>
          </w:p>
        </w:tc>
      </w:tr>
    </w:tbl>
    <w:p w:rsidR="007D6E16" w:rsidRPr="000B3E8B" w:rsidRDefault="007D6E16" w:rsidP="00732EBC">
      <w:pPr>
        <w:widowControl w:val="0"/>
        <w:tabs>
          <w:tab w:val="left" w:pos="360"/>
        </w:tabs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58"/>
        <w:gridCol w:w="3671"/>
        <w:gridCol w:w="3936"/>
      </w:tblGrid>
      <w:tr w:rsidR="007D6E16" w:rsidRPr="000B3E8B" w:rsidTr="007D6E16">
        <w:trPr>
          <w:trHeight w:val="567"/>
        </w:trPr>
        <w:tc>
          <w:tcPr>
            <w:tcW w:w="61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0B3E8B" w:rsidRDefault="007D6E16" w:rsidP="00732EBC">
            <w:pPr>
              <w:widowControl w:val="0"/>
              <w:numPr>
                <w:ilvl w:val="0"/>
                <w:numId w:val="13"/>
              </w:numPr>
              <w:tabs>
                <w:tab w:val="left" w:pos="693"/>
                <w:tab w:val="left" w:pos="744"/>
                <w:tab w:val="left" w:pos="885"/>
                <w:tab w:val="left" w:pos="1027"/>
                <w:tab w:val="left" w:pos="1083"/>
              </w:tabs>
              <w:suppressAutoHyphens/>
              <w:spacing w:after="0" w:line="240" w:lineRule="auto"/>
              <w:ind w:left="176" w:right="66" w:firstLine="0"/>
              <w:rPr>
                <w:rFonts w:ascii="Times New Roman" w:hAnsi="Times New Roman" w:cs="Times New Roman"/>
                <w:b/>
              </w:rPr>
            </w:pPr>
            <w:r w:rsidRPr="000B3E8B">
              <w:rPr>
                <w:rFonts w:ascii="Times New Roman" w:hAnsi="Times New Roman" w:cs="Times New Roman"/>
                <w:b/>
              </w:rPr>
              <w:t>Животноводство, код 1.7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Вспомогательные виды разрешенного использования:</w:t>
            </w:r>
          </w:p>
        </w:tc>
      </w:tr>
      <w:tr w:rsidR="007D6E16" w:rsidRPr="000B3E8B" w:rsidTr="007D6E16">
        <w:trPr>
          <w:trHeight w:val="567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0B3E8B" w:rsidRDefault="007D6E16" w:rsidP="00732EB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не устанавливаются</w:t>
            </w:r>
          </w:p>
        </w:tc>
      </w:tr>
      <w:tr w:rsidR="007D6E16" w:rsidRPr="000B3E8B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Описание ВРИ:</w:t>
            </w:r>
          </w:p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B3E8B">
              <w:rPr>
                <w:rFonts w:ascii="Times New Roman" w:hAnsi="Times New Roman" w:cs="Times New Roman"/>
                <w:sz w:val="22"/>
                <w:szCs w:val="22"/>
              </w:rPr>
              <w:t>Осуществление хозяйственной деятельности, связанной с производством продукции животноводства, в том числе сенокошение, выпас сельскохозяйственных животных, разведение племенных животных, производство и использование племенной продукции (материала), размещение зданий, сооружений, используемых для содержания и разведения сельскохозяйственных животных, производства, хранения и первичной переработки сельскохозяйственной продукции.</w:t>
            </w:r>
          </w:p>
        </w:tc>
      </w:tr>
      <w:tr w:rsidR="007D6E16" w:rsidRPr="000B3E8B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Предельные размеры земельного участка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pStyle w:val="ConsPlusNormal"/>
              <w:widowControl/>
              <w:ind w:right="-13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3E8B">
              <w:rPr>
                <w:rFonts w:ascii="Times New Roman" w:hAnsi="Times New Roman" w:cs="Times New Roman"/>
                <w:sz w:val="22"/>
                <w:szCs w:val="22"/>
              </w:rPr>
              <w:t>Минимальная площадь земельного участка – 3000 кв.м.</w:t>
            </w:r>
          </w:p>
          <w:p w:rsidR="007D6E16" w:rsidRPr="000B3E8B" w:rsidRDefault="007D6E16" w:rsidP="00732EBC">
            <w:pPr>
              <w:pStyle w:val="ConsPlusNormal"/>
              <w:widowControl/>
              <w:ind w:right="-13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3E8B">
              <w:rPr>
                <w:rFonts w:ascii="Times New Roman" w:hAnsi="Times New Roman" w:cs="Times New Roman"/>
                <w:sz w:val="22"/>
                <w:szCs w:val="22"/>
              </w:rPr>
              <w:t>Максимальная площадь земельного участка – 1 0000 кв.м.</w:t>
            </w:r>
          </w:p>
        </w:tc>
      </w:tr>
      <w:tr w:rsidR="007D6E16" w:rsidRPr="000B3E8B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Минимальные отступы от границ земельного участка (м)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10 м</w:t>
            </w:r>
          </w:p>
        </w:tc>
      </w:tr>
      <w:tr w:rsidR="007D6E16" w:rsidRPr="000B3E8B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Предельное кол-во этажей или предельная высота здания, строения, сооружения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Предельное количество этажей -1</w:t>
            </w:r>
          </w:p>
        </w:tc>
      </w:tr>
      <w:tr w:rsidR="007D6E16" w:rsidRPr="000B3E8B" w:rsidTr="007D6E16">
        <w:trPr>
          <w:trHeight w:val="722"/>
        </w:trPr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Макс.процент застройки в границах земельного участка, %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Не подлежит установлению</w:t>
            </w:r>
          </w:p>
        </w:tc>
      </w:tr>
      <w:tr w:rsidR="007D6E16" w:rsidRPr="000B3E8B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Иные параметры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Санитарно-защитная зона – не более  50 м.</w:t>
            </w:r>
          </w:p>
        </w:tc>
      </w:tr>
      <w:tr w:rsidR="007D6E16" w:rsidRPr="000B3E8B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Ограничения использования земельного участка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spacing w:after="0" w:line="240" w:lineRule="auto"/>
              <w:ind w:left="-150" w:right="-30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 xml:space="preserve">  Соблюдение требований СанПиН 2.2.1/2.1.1.1200-03</w:t>
            </w:r>
          </w:p>
          <w:p w:rsidR="007D6E16" w:rsidRPr="000B3E8B" w:rsidRDefault="007D6E16" w:rsidP="00732EBC">
            <w:pPr>
              <w:spacing w:after="0" w:line="240" w:lineRule="auto"/>
              <w:ind w:left="-150" w:right="-30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 xml:space="preserve">  «Санитарно-защитные зоны и санитарная классификация предприятий, </w:t>
            </w:r>
          </w:p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сооружений и иных объектов» к режиму в санитарно-защитной зоне.</w:t>
            </w:r>
          </w:p>
        </w:tc>
      </w:tr>
      <w:tr w:rsidR="007D6E16" w:rsidRPr="000B3E8B" w:rsidTr="007D6E16">
        <w:tc>
          <w:tcPr>
            <w:tcW w:w="10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0B3E8B" w:rsidRDefault="007D6E16" w:rsidP="00732EBC">
            <w:pPr>
              <w:spacing w:after="0" w:line="240" w:lineRule="auto"/>
              <w:ind w:left="-150" w:right="-30"/>
              <w:rPr>
                <w:rFonts w:ascii="Times New Roman" w:hAnsi="Times New Roman" w:cs="Times New Roman"/>
              </w:rPr>
            </w:pPr>
          </w:p>
        </w:tc>
      </w:tr>
      <w:tr w:rsidR="007D6E16" w:rsidRPr="000B3E8B" w:rsidTr="007D6E16">
        <w:trPr>
          <w:trHeight w:val="567"/>
        </w:trPr>
        <w:tc>
          <w:tcPr>
            <w:tcW w:w="61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0B3E8B" w:rsidRDefault="007D6E16" w:rsidP="00732EBC">
            <w:pPr>
              <w:widowControl w:val="0"/>
              <w:tabs>
                <w:tab w:val="left" w:pos="460"/>
                <w:tab w:val="left" w:pos="1027"/>
                <w:tab w:val="left" w:pos="1083"/>
              </w:tabs>
              <w:suppressAutoHyphens/>
              <w:spacing w:after="0" w:line="240" w:lineRule="auto"/>
              <w:ind w:left="360"/>
              <w:rPr>
                <w:rFonts w:ascii="Times New Roman" w:hAnsi="Times New Roman" w:cs="Times New Roman"/>
                <w:b/>
              </w:rPr>
            </w:pPr>
            <w:r w:rsidRPr="000B3E8B">
              <w:rPr>
                <w:rFonts w:ascii="Times New Roman" w:hAnsi="Times New Roman" w:cs="Times New Roman"/>
                <w:b/>
              </w:rPr>
              <w:t>3. Охрана природных территорий, код 9.1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Вспомогательные виды разрешенного использования:</w:t>
            </w:r>
          </w:p>
        </w:tc>
      </w:tr>
      <w:tr w:rsidR="007D6E16" w:rsidRPr="000B3E8B" w:rsidTr="007D6E16">
        <w:trPr>
          <w:trHeight w:val="567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0B3E8B" w:rsidRDefault="007D6E16" w:rsidP="00732EB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не устанавливаются</w:t>
            </w:r>
          </w:p>
        </w:tc>
      </w:tr>
      <w:tr w:rsidR="007D6E16" w:rsidRPr="000B3E8B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Описание ВРИ:</w:t>
            </w:r>
          </w:p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Сохранение отдельных естественных качеств окружающей природной среды путем ограничения хозяйственной деятельности в данной зоне, в частности: создание и уход за запретными полосами, создание и уход за защитными лесами, в том числе городскими лесами, лесами в лесопарках, и иная хозяйственная деятельность, разрешенная в защитных лесах, соблюдение режима использования природных ресурсов в заказниках, сохранение свойств земель, являющихся особо ценными</w:t>
            </w:r>
          </w:p>
        </w:tc>
      </w:tr>
      <w:tr w:rsidR="007D6E16" w:rsidRPr="000B3E8B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 xml:space="preserve">Предельные размеры </w:t>
            </w:r>
            <w:r w:rsidRPr="000B3E8B">
              <w:rPr>
                <w:rFonts w:ascii="Times New Roman" w:hAnsi="Times New Roman" w:cs="Times New Roman"/>
              </w:rPr>
              <w:lastRenderedPageBreak/>
              <w:t>земельного участка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lastRenderedPageBreak/>
              <w:t>Не устанавливаются</w:t>
            </w:r>
          </w:p>
        </w:tc>
      </w:tr>
      <w:tr w:rsidR="007D6E16" w:rsidRPr="000B3E8B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lastRenderedPageBreak/>
              <w:t>Минимальные отступы от границ земельного участка (м)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3E8B">
              <w:rPr>
                <w:rFonts w:ascii="Times New Roman" w:hAnsi="Times New Roman" w:cs="Times New Roman"/>
              </w:rPr>
              <w:t>Не устанавливаются</w:t>
            </w:r>
          </w:p>
        </w:tc>
      </w:tr>
      <w:tr w:rsidR="007D6E16" w:rsidRPr="000B3E8B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Предельное кол-во этажей или предельная высота здания, строения, сооружения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3E8B">
              <w:rPr>
                <w:rFonts w:ascii="Times New Roman" w:hAnsi="Times New Roman" w:cs="Times New Roman"/>
              </w:rPr>
              <w:t>Не устанавливаются</w:t>
            </w:r>
          </w:p>
        </w:tc>
      </w:tr>
      <w:tr w:rsidR="007D6E16" w:rsidRPr="000B3E8B" w:rsidTr="007D6E16">
        <w:trPr>
          <w:trHeight w:val="722"/>
        </w:trPr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Макс.процент застройки в границах земельного участка, %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3E8B">
              <w:rPr>
                <w:rFonts w:ascii="Times New Roman" w:hAnsi="Times New Roman" w:cs="Times New Roman"/>
              </w:rPr>
              <w:t>Не устанавливаются</w:t>
            </w:r>
          </w:p>
        </w:tc>
      </w:tr>
      <w:tr w:rsidR="007D6E16" w:rsidRPr="000B3E8B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Иные параметры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3E8B">
              <w:rPr>
                <w:rFonts w:ascii="Times New Roman" w:hAnsi="Times New Roman" w:cs="Times New Roman"/>
              </w:rPr>
              <w:t>Не устанавливаются</w:t>
            </w:r>
          </w:p>
        </w:tc>
      </w:tr>
      <w:tr w:rsidR="007D6E16" w:rsidRPr="000B3E8B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Ограничения использования земельного участка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3E8B">
              <w:rPr>
                <w:rFonts w:ascii="Times New Roman" w:hAnsi="Times New Roman" w:cs="Times New Roman"/>
              </w:rPr>
              <w:t>Не устанавливаются</w:t>
            </w:r>
          </w:p>
        </w:tc>
      </w:tr>
    </w:tbl>
    <w:p w:rsidR="007D6E16" w:rsidRPr="000B3E8B" w:rsidRDefault="007D6E16" w:rsidP="00732EB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58"/>
        <w:gridCol w:w="3671"/>
        <w:gridCol w:w="3936"/>
      </w:tblGrid>
      <w:tr w:rsidR="007D6E16" w:rsidRPr="000B3E8B" w:rsidTr="007D6E16">
        <w:trPr>
          <w:trHeight w:val="567"/>
        </w:trPr>
        <w:tc>
          <w:tcPr>
            <w:tcW w:w="61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0B3E8B" w:rsidRDefault="007D6E16" w:rsidP="00732EBC">
            <w:pPr>
              <w:widowControl w:val="0"/>
              <w:tabs>
                <w:tab w:val="left" w:pos="460"/>
                <w:tab w:val="left" w:pos="1027"/>
                <w:tab w:val="left" w:pos="1083"/>
              </w:tabs>
              <w:suppressAutoHyphens/>
              <w:spacing w:after="0" w:line="240" w:lineRule="auto"/>
              <w:ind w:left="360"/>
              <w:rPr>
                <w:rFonts w:ascii="Times New Roman" w:hAnsi="Times New Roman" w:cs="Times New Roman"/>
                <w:b/>
              </w:rPr>
            </w:pPr>
            <w:r w:rsidRPr="000B3E8B">
              <w:rPr>
                <w:rFonts w:ascii="Times New Roman" w:hAnsi="Times New Roman" w:cs="Times New Roman"/>
                <w:b/>
              </w:rPr>
              <w:t xml:space="preserve">4. </w:t>
            </w:r>
            <w:bookmarkStart w:id="24" w:name="sub_10112"/>
            <w:r w:rsidRPr="000B3E8B">
              <w:rPr>
                <w:rFonts w:ascii="Times New Roman" w:hAnsi="Times New Roman" w:cs="Times New Roman"/>
                <w:b/>
              </w:rPr>
              <w:t>Специальное пользование водными объектами</w:t>
            </w:r>
            <w:bookmarkEnd w:id="24"/>
            <w:r w:rsidRPr="000B3E8B">
              <w:rPr>
                <w:rFonts w:ascii="Times New Roman" w:hAnsi="Times New Roman" w:cs="Times New Roman"/>
                <w:b/>
              </w:rPr>
              <w:t>, код 11.2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Вспомогательные виды разрешенного использования:</w:t>
            </w:r>
          </w:p>
        </w:tc>
      </w:tr>
      <w:tr w:rsidR="007D6E16" w:rsidRPr="000B3E8B" w:rsidTr="007D6E16">
        <w:trPr>
          <w:trHeight w:val="567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0B3E8B" w:rsidRDefault="007D6E16" w:rsidP="00732EB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не устанавливаются</w:t>
            </w:r>
          </w:p>
        </w:tc>
      </w:tr>
      <w:tr w:rsidR="007D6E16" w:rsidRPr="000B3E8B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Описание ВРИ:</w:t>
            </w:r>
          </w:p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Использование земельных участков, примыкающих к водным объектам способами, необходимыми для специального водопользования (забор водных ресурсов из поверхностных водных объектов, сброс сточных вод и (или) дренажных вод, проведение дноуглубительных, взрывных, буровых и других работ, связанных с изменением дна и берегов водных объектов)</w:t>
            </w:r>
          </w:p>
        </w:tc>
      </w:tr>
      <w:tr w:rsidR="007D6E16" w:rsidRPr="000B3E8B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Предельные размеры земельного участка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Не устанавливаются</w:t>
            </w:r>
          </w:p>
        </w:tc>
      </w:tr>
      <w:tr w:rsidR="007D6E16" w:rsidRPr="000B3E8B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Минимальные отступы от границ земельного участка (м)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3E8B">
              <w:rPr>
                <w:rFonts w:ascii="Times New Roman" w:hAnsi="Times New Roman" w:cs="Times New Roman"/>
              </w:rPr>
              <w:t>Не устанавливаются</w:t>
            </w:r>
          </w:p>
        </w:tc>
      </w:tr>
      <w:tr w:rsidR="007D6E16" w:rsidRPr="000B3E8B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Предельное кол-во этажей или предельная высота здания, строения, сооружения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3E8B">
              <w:rPr>
                <w:rFonts w:ascii="Times New Roman" w:hAnsi="Times New Roman" w:cs="Times New Roman"/>
              </w:rPr>
              <w:t>Не устанавливаются</w:t>
            </w:r>
          </w:p>
        </w:tc>
      </w:tr>
      <w:tr w:rsidR="007D6E16" w:rsidRPr="000B3E8B" w:rsidTr="007D6E16">
        <w:trPr>
          <w:trHeight w:val="722"/>
        </w:trPr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Макс.процент застройки в границах земельного участка, %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3E8B">
              <w:rPr>
                <w:rFonts w:ascii="Times New Roman" w:hAnsi="Times New Roman" w:cs="Times New Roman"/>
              </w:rPr>
              <w:t>Не устанавливаются</w:t>
            </w:r>
          </w:p>
        </w:tc>
      </w:tr>
      <w:tr w:rsidR="007D6E16" w:rsidRPr="000B3E8B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Иные параметры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3E8B">
              <w:rPr>
                <w:rFonts w:ascii="Times New Roman" w:hAnsi="Times New Roman" w:cs="Times New Roman"/>
              </w:rPr>
              <w:t>Не устанавливаются</w:t>
            </w:r>
          </w:p>
        </w:tc>
      </w:tr>
      <w:tr w:rsidR="007D6E16" w:rsidRPr="000B3E8B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Ограничения использования земельного участка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3E8B">
              <w:rPr>
                <w:rFonts w:ascii="Times New Roman" w:hAnsi="Times New Roman" w:cs="Times New Roman"/>
              </w:rPr>
              <w:t>Не устанавливаются</w:t>
            </w:r>
          </w:p>
        </w:tc>
      </w:tr>
    </w:tbl>
    <w:p w:rsidR="007D6E16" w:rsidRPr="000B3E8B" w:rsidRDefault="007D6E16" w:rsidP="00732EB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58"/>
        <w:gridCol w:w="3671"/>
        <w:gridCol w:w="3936"/>
      </w:tblGrid>
      <w:tr w:rsidR="007D6E16" w:rsidRPr="000B3E8B" w:rsidTr="007D6E16">
        <w:trPr>
          <w:trHeight w:val="567"/>
        </w:trPr>
        <w:tc>
          <w:tcPr>
            <w:tcW w:w="61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0B3E8B" w:rsidRDefault="007D6E16" w:rsidP="00732EBC">
            <w:pPr>
              <w:widowControl w:val="0"/>
              <w:tabs>
                <w:tab w:val="left" w:pos="460"/>
                <w:tab w:val="left" w:pos="1027"/>
                <w:tab w:val="left" w:pos="1083"/>
              </w:tabs>
              <w:suppressAutoHyphens/>
              <w:spacing w:after="0" w:line="240" w:lineRule="auto"/>
              <w:ind w:left="360"/>
              <w:rPr>
                <w:rFonts w:ascii="Times New Roman" w:hAnsi="Times New Roman" w:cs="Times New Roman"/>
                <w:b/>
              </w:rPr>
            </w:pPr>
            <w:bookmarkStart w:id="25" w:name="sub_10113"/>
            <w:r w:rsidRPr="000B3E8B">
              <w:rPr>
                <w:rFonts w:ascii="Times New Roman" w:hAnsi="Times New Roman" w:cs="Times New Roman"/>
                <w:b/>
              </w:rPr>
              <w:t>5.Гидротехнические сооружения</w:t>
            </w:r>
            <w:bookmarkEnd w:id="25"/>
            <w:r w:rsidRPr="000B3E8B">
              <w:rPr>
                <w:rFonts w:ascii="Times New Roman" w:hAnsi="Times New Roman" w:cs="Times New Roman"/>
                <w:b/>
              </w:rPr>
              <w:t xml:space="preserve"> 11.3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Вспомогательные виды разрешенного использования:</w:t>
            </w:r>
          </w:p>
        </w:tc>
      </w:tr>
      <w:tr w:rsidR="007D6E16" w:rsidRPr="000B3E8B" w:rsidTr="007D6E16">
        <w:trPr>
          <w:trHeight w:val="567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0B3E8B" w:rsidRDefault="007D6E16" w:rsidP="00732EB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не устанавливаются</w:t>
            </w:r>
          </w:p>
        </w:tc>
      </w:tr>
      <w:tr w:rsidR="007D6E16" w:rsidRPr="000B3E8B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Описание ВРИ:</w:t>
            </w:r>
          </w:p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Размещение гидротехнических сооружений, необходимых для эксплуатации водохранилищ (плотин, водосбросов, водозаборных, водовыпускных и других гидротехнических сооружений, судопропускных сооружений, рыбозащитных и рыбопропускных сооружений, берегозащитных сооружений)</w:t>
            </w:r>
          </w:p>
        </w:tc>
      </w:tr>
      <w:tr w:rsidR="007D6E16" w:rsidRPr="000B3E8B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Предельные размеры земельного участка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Не устанавливаются</w:t>
            </w:r>
          </w:p>
        </w:tc>
      </w:tr>
      <w:tr w:rsidR="007D6E16" w:rsidRPr="000B3E8B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Минимальные отступы от границ земельного участка (м)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3E8B">
              <w:rPr>
                <w:rFonts w:ascii="Times New Roman" w:hAnsi="Times New Roman" w:cs="Times New Roman"/>
              </w:rPr>
              <w:t>Не устанавливаются</w:t>
            </w:r>
          </w:p>
        </w:tc>
      </w:tr>
      <w:tr w:rsidR="007D6E16" w:rsidRPr="000B3E8B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lastRenderedPageBreak/>
              <w:t>Предельное кол-во этажей или предельная высота здания, строения, сооружения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3E8B">
              <w:rPr>
                <w:rFonts w:ascii="Times New Roman" w:hAnsi="Times New Roman" w:cs="Times New Roman"/>
              </w:rPr>
              <w:t>Не устанавливаются</w:t>
            </w:r>
          </w:p>
        </w:tc>
      </w:tr>
      <w:tr w:rsidR="007D6E16" w:rsidRPr="000B3E8B" w:rsidTr="007D6E16">
        <w:trPr>
          <w:trHeight w:val="722"/>
        </w:trPr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Макс.процент застройки в границах земельного участка, %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3E8B">
              <w:rPr>
                <w:rFonts w:ascii="Times New Roman" w:hAnsi="Times New Roman" w:cs="Times New Roman"/>
              </w:rPr>
              <w:t>Не устанавливаются</w:t>
            </w:r>
          </w:p>
        </w:tc>
      </w:tr>
      <w:tr w:rsidR="007D6E16" w:rsidRPr="000B3E8B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Иные параметры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3E8B">
              <w:rPr>
                <w:rFonts w:ascii="Times New Roman" w:hAnsi="Times New Roman" w:cs="Times New Roman"/>
              </w:rPr>
              <w:t>Не устанавливаются</w:t>
            </w:r>
          </w:p>
        </w:tc>
      </w:tr>
      <w:tr w:rsidR="007D6E16" w:rsidRPr="000B3E8B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Ограничения использования земельного участка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3E8B">
              <w:rPr>
                <w:rFonts w:ascii="Times New Roman" w:hAnsi="Times New Roman" w:cs="Times New Roman"/>
              </w:rPr>
              <w:t>Не устанавливаются</w:t>
            </w:r>
          </w:p>
        </w:tc>
      </w:tr>
    </w:tbl>
    <w:p w:rsidR="007D6E16" w:rsidRPr="000B3E8B" w:rsidRDefault="007D6E16" w:rsidP="00732EB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</w:rPr>
      </w:pPr>
    </w:p>
    <w:p w:rsidR="007D6E16" w:rsidRPr="000B3E8B" w:rsidRDefault="007D6E16" w:rsidP="00732EBC">
      <w:pPr>
        <w:pStyle w:val="ConsPlusNormal"/>
        <w:widowControl/>
        <w:ind w:firstLine="567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B3E8B">
        <w:rPr>
          <w:rFonts w:ascii="Times New Roman" w:hAnsi="Times New Roman" w:cs="Times New Roman"/>
          <w:b/>
          <w:sz w:val="24"/>
          <w:szCs w:val="24"/>
        </w:rPr>
        <w:t>Индекс зоны С2</w:t>
      </w:r>
    </w:p>
    <w:p w:rsidR="007D6E16" w:rsidRPr="000B3E8B" w:rsidRDefault="007D6E16" w:rsidP="00732EBC">
      <w:pPr>
        <w:pStyle w:val="ConsPlusNormal"/>
        <w:widowControl/>
        <w:ind w:firstLine="567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B3E8B">
        <w:rPr>
          <w:rFonts w:ascii="Times New Roman" w:hAnsi="Times New Roman" w:cs="Times New Roman"/>
          <w:b/>
          <w:sz w:val="24"/>
          <w:szCs w:val="24"/>
        </w:rPr>
        <w:t>Зона сельскохозяйственного производства и его обеспечения</w:t>
      </w:r>
    </w:p>
    <w:p w:rsidR="007D6E16" w:rsidRPr="000B3E8B" w:rsidRDefault="007D6E16" w:rsidP="00732EBC">
      <w:pPr>
        <w:pStyle w:val="ConsPlusNormal"/>
        <w:widowControl/>
        <w:ind w:firstLine="567"/>
        <w:jc w:val="righ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42"/>
        <w:gridCol w:w="4421"/>
        <w:gridCol w:w="3402"/>
      </w:tblGrid>
      <w:tr w:rsidR="007D6E16" w:rsidRPr="000B3E8B" w:rsidTr="007D6E16">
        <w:trPr>
          <w:trHeight w:val="526"/>
        </w:trPr>
        <w:tc>
          <w:tcPr>
            <w:tcW w:w="666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0B3E8B" w:rsidRDefault="007D6E16" w:rsidP="00732EBC">
            <w:pPr>
              <w:widowControl w:val="0"/>
              <w:tabs>
                <w:tab w:val="left" w:pos="318"/>
                <w:tab w:val="left" w:pos="738"/>
                <w:tab w:val="left" w:pos="885"/>
                <w:tab w:val="left" w:pos="1027"/>
                <w:tab w:val="left" w:pos="1083"/>
              </w:tabs>
              <w:suppressAutoHyphens/>
              <w:spacing w:after="0" w:line="240" w:lineRule="auto"/>
              <w:ind w:left="360" w:right="66"/>
              <w:rPr>
                <w:rFonts w:ascii="Times New Roman" w:hAnsi="Times New Roman" w:cs="Times New Roman"/>
                <w:b/>
              </w:rPr>
            </w:pPr>
            <w:r w:rsidRPr="000B3E8B">
              <w:rPr>
                <w:rFonts w:ascii="Times New Roman" w:hAnsi="Times New Roman" w:cs="Times New Roman"/>
                <w:b/>
              </w:rPr>
              <w:t>1.</w:t>
            </w:r>
            <w:bookmarkStart w:id="26" w:name="sub_1010"/>
            <w:r w:rsidRPr="000B3E8B">
              <w:rPr>
                <w:rFonts w:ascii="Times New Roman" w:hAnsi="Times New Roman" w:cs="Times New Roman"/>
                <w:b/>
              </w:rPr>
              <w:t>Сельскохозяйственное использование</w:t>
            </w:r>
            <w:bookmarkEnd w:id="26"/>
            <w:r w:rsidRPr="000B3E8B">
              <w:rPr>
                <w:rFonts w:ascii="Times New Roman" w:hAnsi="Times New Roman" w:cs="Times New Roman"/>
                <w:b/>
              </w:rPr>
              <w:t>, код 1.0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Вспомогательные виды разрешенного использования:</w:t>
            </w:r>
          </w:p>
        </w:tc>
      </w:tr>
      <w:tr w:rsidR="007D6E16" w:rsidRPr="000B3E8B" w:rsidTr="007D6E16">
        <w:trPr>
          <w:trHeight w:val="526"/>
        </w:trPr>
        <w:tc>
          <w:tcPr>
            <w:tcW w:w="1448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0B3E8B" w:rsidRDefault="007D6E16" w:rsidP="00732EB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Обеспечение сельскохозяйственного производства, код 1.18</w:t>
            </w:r>
          </w:p>
        </w:tc>
      </w:tr>
      <w:tr w:rsidR="007D6E16" w:rsidRPr="000B3E8B" w:rsidTr="007D6E16"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Описание ВРИ:</w:t>
            </w:r>
          </w:p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E8B">
              <w:rPr>
                <w:rFonts w:ascii="Times New Roman" w:hAnsi="Times New Roman" w:cs="Times New Roman"/>
              </w:rPr>
              <w:t>Ведение сельского хозяйства.</w:t>
            </w:r>
          </w:p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 xml:space="preserve">Содержание данного вида разрешенного использования включает в себя содержание видов разрешенного использования с </w:t>
            </w:r>
            <w:hyperlink r:id="rId63" w:anchor="sub_1011" w:history="1">
              <w:r w:rsidRPr="000B3E8B">
                <w:rPr>
                  <w:rStyle w:val="a3"/>
                  <w:rFonts w:ascii="Times New Roman" w:hAnsi="Times New Roman" w:cs="Times New Roman"/>
                  <w:color w:val="106BBE"/>
                  <w:u w:val="none"/>
                </w:rPr>
                <w:t>кодами 1.1 - 1.20</w:t>
              </w:r>
            </w:hyperlink>
            <w:r w:rsidRPr="000B3E8B">
              <w:rPr>
                <w:rFonts w:ascii="Times New Roman" w:hAnsi="Times New Roman" w:cs="Times New Roman"/>
              </w:rPr>
              <w:t>, в том числе размещение зданий и сооружений, используемых для хранения и переработки сельскохозяйственной продукции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Размещение машинно-транспортных и ремонтных станций, ангаров и гаражей для сельскохозяйственной техники, амбаров, водонапорных башен, трансформаторных станций и иного технического оборудования, используемого для ведения сельского хозяйства</w:t>
            </w:r>
          </w:p>
        </w:tc>
      </w:tr>
      <w:tr w:rsidR="007D6E16" w:rsidRPr="000B3E8B" w:rsidTr="007D6E16"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Предельные размеры земельного участка</w:t>
            </w:r>
          </w:p>
        </w:tc>
        <w:tc>
          <w:tcPr>
            <w:tcW w:w="7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Не подлежат установлению</w:t>
            </w:r>
          </w:p>
        </w:tc>
      </w:tr>
      <w:tr w:rsidR="007D6E16" w:rsidRPr="000B3E8B" w:rsidTr="007D6E16"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Минимальные отступы от границ земельного участка (м)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Не подлежат установлению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Не подлежат установлению</w:t>
            </w:r>
          </w:p>
        </w:tc>
      </w:tr>
      <w:tr w:rsidR="007D6E16" w:rsidRPr="000B3E8B" w:rsidTr="007D6E16"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Предельное кол-во этажей или предельная высота здания, строения, сооружения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Не подлежит установлению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Не подлежит установлению</w:t>
            </w:r>
          </w:p>
        </w:tc>
      </w:tr>
      <w:tr w:rsidR="007D6E16" w:rsidRPr="000B3E8B" w:rsidTr="007D6E16">
        <w:trPr>
          <w:trHeight w:val="1048"/>
        </w:trPr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Макс.процент застройки в границах земельного участка, %</w:t>
            </w:r>
          </w:p>
        </w:tc>
        <w:tc>
          <w:tcPr>
            <w:tcW w:w="7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Не подлежит установлению</w:t>
            </w:r>
          </w:p>
        </w:tc>
      </w:tr>
      <w:tr w:rsidR="007D6E16" w:rsidRPr="000B3E8B" w:rsidTr="007D6E16"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Иные параметры</w:t>
            </w:r>
          </w:p>
        </w:tc>
        <w:tc>
          <w:tcPr>
            <w:tcW w:w="7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Не подлежат установлению</w:t>
            </w:r>
          </w:p>
        </w:tc>
      </w:tr>
      <w:tr w:rsidR="007D6E16" w:rsidRPr="000B3E8B" w:rsidTr="007D6E16"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Ограничения использования земельного участка</w:t>
            </w:r>
          </w:p>
        </w:tc>
        <w:tc>
          <w:tcPr>
            <w:tcW w:w="7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7D6E16" w:rsidRPr="000B3E8B" w:rsidRDefault="007D6E16" w:rsidP="00732EBC">
      <w:pPr>
        <w:pStyle w:val="ConsPlusNormal"/>
        <w:widowControl/>
        <w:ind w:firstLine="567"/>
        <w:jc w:val="righ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42"/>
        <w:gridCol w:w="4421"/>
        <w:gridCol w:w="3402"/>
      </w:tblGrid>
      <w:tr w:rsidR="007D6E16" w:rsidRPr="000B3E8B" w:rsidTr="007D6E16">
        <w:trPr>
          <w:trHeight w:val="526"/>
        </w:trPr>
        <w:tc>
          <w:tcPr>
            <w:tcW w:w="666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0B3E8B" w:rsidRDefault="007D6E16" w:rsidP="00732EBC">
            <w:pPr>
              <w:widowControl w:val="0"/>
              <w:tabs>
                <w:tab w:val="left" w:pos="318"/>
                <w:tab w:val="left" w:pos="738"/>
                <w:tab w:val="left" w:pos="885"/>
                <w:tab w:val="left" w:pos="1027"/>
                <w:tab w:val="left" w:pos="1083"/>
              </w:tabs>
              <w:suppressAutoHyphens/>
              <w:spacing w:after="0" w:line="240" w:lineRule="auto"/>
              <w:ind w:left="360" w:right="66"/>
              <w:rPr>
                <w:rFonts w:ascii="Times New Roman" w:hAnsi="Times New Roman" w:cs="Times New Roman"/>
                <w:b/>
              </w:rPr>
            </w:pPr>
            <w:r w:rsidRPr="000B3E8B">
              <w:rPr>
                <w:rFonts w:ascii="Times New Roman" w:hAnsi="Times New Roman" w:cs="Times New Roman"/>
                <w:b/>
              </w:rPr>
              <w:t>2.Растениеводство, код 1.1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Вспомогательные виды разрешенного использования:</w:t>
            </w:r>
          </w:p>
        </w:tc>
      </w:tr>
      <w:tr w:rsidR="007D6E16" w:rsidRPr="000B3E8B" w:rsidTr="007D6E16">
        <w:trPr>
          <w:trHeight w:val="526"/>
        </w:trPr>
        <w:tc>
          <w:tcPr>
            <w:tcW w:w="1448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0B3E8B" w:rsidRDefault="007D6E16" w:rsidP="00732EB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Обеспечение сельскохозяйственного производства, код 1.18</w:t>
            </w:r>
          </w:p>
        </w:tc>
      </w:tr>
      <w:tr w:rsidR="007D6E16" w:rsidRPr="000B3E8B" w:rsidTr="007D6E16"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Описание ВРИ:</w:t>
            </w:r>
          </w:p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E8B">
              <w:rPr>
                <w:rFonts w:ascii="Times New Roman" w:hAnsi="Times New Roman" w:cs="Times New Roman"/>
              </w:rPr>
              <w:t xml:space="preserve">Осуществление хозяйственной деятельности, связанной с выращиванием </w:t>
            </w:r>
            <w:r w:rsidRPr="000B3E8B">
              <w:rPr>
                <w:rFonts w:ascii="Times New Roman" w:hAnsi="Times New Roman" w:cs="Times New Roman"/>
              </w:rPr>
              <w:lastRenderedPageBreak/>
              <w:t>сельскохозяйственных культур.</w:t>
            </w:r>
          </w:p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 xml:space="preserve">Содержание данного вида разрешенного использования включает в себя содержание видов разрешенного использования с </w:t>
            </w:r>
            <w:hyperlink r:id="rId64" w:anchor="sub_1012" w:history="1">
              <w:r w:rsidRPr="000B3E8B">
                <w:rPr>
                  <w:rStyle w:val="a3"/>
                  <w:rFonts w:ascii="Times New Roman" w:hAnsi="Times New Roman" w:cs="Times New Roman"/>
                  <w:u w:val="none"/>
                </w:rPr>
                <w:t>кодами 1.2-1.</w:t>
              </w:r>
            </w:hyperlink>
            <w:r w:rsidRPr="000B3E8B">
              <w:rPr>
                <w:rFonts w:ascii="Times New Roman" w:hAnsi="Times New Roman" w:cs="Times New Roman"/>
              </w:rPr>
              <w:t>5:</w:t>
            </w:r>
          </w:p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1.2 «</w:t>
            </w:r>
            <w:bookmarkStart w:id="27" w:name="sub_1012"/>
            <w:r w:rsidRPr="000B3E8B">
              <w:rPr>
                <w:rFonts w:ascii="Times New Roman" w:hAnsi="Times New Roman" w:cs="Times New Roman"/>
              </w:rPr>
              <w:t>Выращивание зерновых и иных сельскохозяйственных культур</w:t>
            </w:r>
            <w:bookmarkEnd w:id="27"/>
            <w:r w:rsidRPr="000B3E8B">
              <w:rPr>
                <w:rFonts w:ascii="Times New Roman" w:hAnsi="Times New Roman" w:cs="Times New Roman"/>
              </w:rPr>
              <w:t>»: Осуществление хозяйственной деятельности на сельскохозяйственных угодьях, связанной с производством зерновых, бобовых, кормовых, технических, масличных, эфиромасличных, и иных сельскохозяйственных культур</w:t>
            </w:r>
          </w:p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1.3 «</w:t>
            </w:r>
            <w:bookmarkStart w:id="28" w:name="sub_1013"/>
            <w:r w:rsidRPr="000B3E8B">
              <w:rPr>
                <w:rFonts w:ascii="Times New Roman" w:hAnsi="Times New Roman" w:cs="Times New Roman"/>
              </w:rPr>
              <w:t>Овощеводство</w:t>
            </w:r>
            <w:bookmarkEnd w:id="28"/>
            <w:r w:rsidRPr="000B3E8B">
              <w:rPr>
                <w:rFonts w:ascii="Times New Roman" w:hAnsi="Times New Roman" w:cs="Times New Roman"/>
              </w:rPr>
              <w:t>»: Осуществление хозяйственной деятельности на сельскохозяйственных угодьях, связанной с производством картофеля, листовых, плодовых, луковичных и бахчевых сельскохозяйственных культур, в том числе с использованием теплиц</w:t>
            </w:r>
          </w:p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1.4 «</w:t>
            </w:r>
            <w:bookmarkStart w:id="29" w:name="sub_1014"/>
            <w:r w:rsidRPr="000B3E8B">
              <w:rPr>
                <w:rFonts w:ascii="Times New Roman" w:hAnsi="Times New Roman" w:cs="Times New Roman"/>
              </w:rPr>
              <w:t>Выращивание тонизирующих, лекарственных, цветочных культур</w:t>
            </w:r>
            <w:bookmarkEnd w:id="29"/>
            <w:r w:rsidRPr="000B3E8B">
              <w:rPr>
                <w:rFonts w:ascii="Times New Roman" w:hAnsi="Times New Roman" w:cs="Times New Roman"/>
              </w:rPr>
              <w:t>»: Осуществление хозяйственной деятельности, в том числе на сельскохозяйственных угодьях, связанной с производством чая, лекарственных и цветочных культур</w:t>
            </w:r>
          </w:p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1.5 «</w:t>
            </w:r>
            <w:bookmarkStart w:id="30" w:name="sub_1015"/>
            <w:r w:rsidRPr="000B3E8B">
              <w:rPr>
                <w:rFonts w:ascii="Times New Roman" w:hAnsi="Times New Roman" w:cs="Times New Roman"/>
              </w:rPr>
              <w:t>Садоводство</w:t>
            </w:r>
            <w:bookmarkEnd w:id="30"/>
            <w:r w:rsidRPr="000B3E8B">
              <w:rPr>
                <w:rFonts w:ascii="Times New Roman" w:hAnsi="Times New Roman" w:cs="Times New Roman"/>
              </w:rPr>
              <w:t>»: Осуществление хозяйственной деятельности, в том числе на сельскохозяйственных угодьях, связанной с выращиванием многолетних плодовых и ягодных культур, винограда, и иных многолетних культур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lastRenderedPageBreak/>
              <w:t xml:space="preserve">Размещение машинно-транспортных и ремонтных </w:t>
            </w:r>
            <w:r w:rsidRPr="000B3E8B">
              <w:rPr>
                <w:rFonts w:ascii="Times New Roman" w:hAnsi="Times New Roman" w:cs="Times New Roman"/>
              </w:rPr>
              <w:lastRenderedPageBreak/>
              <w:t>станций, ангаров и гаражей для сельскохозяйственной техники, амбаров, водонапорных башен, трансформаторных станций и иного технического оборудования, используемого для ведения сельского хозяйства</w:t>
            </w:r>
          </w:p>
        </w:tc>
      </w:tr>
      <w:tr w:rsidR="007D6E16" w:rsidRPr="000B3E8B" w:rsidTr="007D6E16"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lastRenderedPageBreak/>
              <w:t>Предельные размеры земельного участка</w:t>
            </w:r>
          </w:p>
        </w:tc>
        <w:tc>
          <w:tcPr>
            <w:tcW w:w="7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Не подлежат установлению</w:t>
            </w:r>
          </w:p>
        </w:tc>
      </w:tr>
      <w:tr w:rsidR="007D6E16" w:rsidRPr="000B3E8B" w:rsidTr="007D6E16"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Минимальные отступы от границ земельного участка (м)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Не подлежат установлению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Не подлежат установлению</w:t>
            </w:r>
          </w:p>
        </w:tc>
      </w:tr>
      <w:tr w:rsidR="007D6E16" w:rsidRPr="000B3E8B" w:rsidTr="007D6E16"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Предельное кол-во этажей или предельная высота здания, строения, сооружения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Не подлежит установлению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Не подлежит установлению</w:t>
            </w:r>
          </w:p>
        </w:tc>
      </w:tr>
      <w:tr w:rsidR="007D6E16" w:rsidRPr="000B3E8B" w:rsidTr="007D6E16">
        <w:trPr>
          <w:trHeight w:val="1048"/>
        </w:trPr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Макс.процент застройки в границах земельного участка, %</w:t>
            </w:r>
          </w:p>
        </w:tc>
        <w:tc>
          <w:tcPr>
            <w:tcW w:w="7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Не подлежит установлению</w:t>
            </w:r>
          </w:p>
        </w:tc>
      </w:tr>
      <w:tr w:rsidR="007D6E16" w:rsidRPr="000B3E8B" w:rsidTr="007D6E16"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Иные параметры</w:t>
            </w:r>
          </w:p>
        </w:tc>
        <w:tc>
          <w:tcPr>
            <w:tcW w:w="7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Не подлежат установлению</w:t>
            </w:r>
          </w:p>
        </w:tc>
      </w:tr>
      <w:tr w:rsidR="007D6E16" w:rsidRPr="000B3E8B" w:rsidTr="007D6E16"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Ограничения использования земельного участка</w:t>
            </w:r>
          </w:p>
        </w:tc>
        <w:tc>
          <w:tcPr>
            <w:tcW w:w="7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7D6E16" w:rsidRPr="000B3E8B" w:rsidRDefault="007D6E16" w:rsidP="00732EBC">
      <w:pPr>
        <w:widowControl w:val="0"/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42"/>
        <w:gridCol w:w="4421"/>
        <w:gridCol w:w="3402"/>
      </w:tblGrid>
      <w:tr w:rsidR="007D6E16" w:rsidRPr="000B3E8B" w:rsidTr="007D6E16">
        <w:trPr>
          <w:trHeight w:val="567"/>
        </w:trPr>
        <w:tc>
          <w:tcPr>
            <w:tcW w:w="666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0B3E8B" w:rsidRDefault="007D6E16" w:rsidP="00732EBC">
            <w:pPr>
              <w:widowControl w:val="0"/>
              <w:tabs>
                <w:tab w:val="left" w:pos="318"/>
                <w:tab w:val="left" w:pos="738"/>
                <w:tab w:val="left" w:pos="885"/>
                <w:tab w:val="left" w:pos="1027"/>
                <w:tab w:val="left" w:pos="1083"/>
              </w:tabs>
              <w:suppressAutoHyphens/>
              <w:spacing w:after="0" w:line="240" w:lineRule="auto"/>
              <w:ind w:left="360" w:right="66"/>
              <w:rPr>
                <w:rFonts w:ascii="Times New Roman" w:hAnsi="Times New Roman" w:cs="Times New Roman"/>
                <w:b/>
              </w:rPr>
            </w:pPr>
            <w:r w:rsidRPr="000B3E8B">
              <w:rPr>
                <w:rFonts w:ascii="Times New Roman" w:hAnsi="Times New Roman" w:cs="Times New Roman"/>
                <w:b/>
              </w:rPr>
              <w:t>3.Животноводство, код 1.7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Вспомогательные виды разрешенного использования:</w:t>
            </w:r>
          </w:p>
        </w:tc>
      </w:tr>
      <w:tr w:rsidR="007D6E16" w:rsidRPr="000B3E8B" w:rsidTr="007D6E16">
        <w:trPr>
          <w:trHeight w:val="567"/>
        </w:trPr>
        <w:tc>
          <w:tcPr>
            <w:tcW w:w="1448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0B3E8B" w:rsidRDefault="007D6E16" w:rsidP="00732EB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не устанавливаются</w:t>
            </w:r>
          </w:p>
        </w:tc>
      </w:tr>
      <w:tr w:rsidR="007D6E16" w:rsidRPr="000B3E8B" w:rsidTr="007D6E16"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Описание ВРИ:</w:t>
            </w:r>
          </w:p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E8B">
              <w:rPr>
                <w:rFonts w:ascii="Times New Roman" w:hAnsi="Times New Roman" w:cs="Times New Roman"/>
              </w:rPr>
              <w:t>Осуществление хозяйственной деятельности, связанной с производством продукции животноводства, в том числе сенокошение, выпас сельскохозяйственных животных, разведение племенных животных, производство и использование племенной продукции (материала), размещение зданий, сооружений, используемых для содержания и разведения сельскохозяйственных животных, производства, хранения и первичной переработки сельскохозяйственной продукции.</w:t>
            </w:r>
          </w:p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 xml:space="preserve">Содержание данного вида разрешенного использования включает в себя содержание видов разрешенного использования с </w:t>
            </w:r>
            <w:hyperlink r:id="rId65" w:anchor="sub_1018" w:history="1">
              <w:r w:rsidRPr="000B3E8B">
                <w:rPr>
                  <w:rStyle w:val="a3"/>
                  <w:rFonts w:ascii="Times New Roman" w:hAnsi="Times New Roman" w:cs="Times New Roman"/>
                  <w:u w:val="none"/>
                </w:rPr>
                <w:t>кодами 1.8-1.11</w:t>
              </w:r>
            </w:hyperlink>
            <w:r w:rsidRPr="000B3E8B">
              <w:rPr>
                <w:rFonts w:ascii="Times New Roman" w:hAnsi="Times New Roman" w:cs="Times New Roman"/>
              </w:rPr>
              <w:t xml:space="preserve">, </w:t>
            </w:r>
            <w:hyperlink r:id="rId66" w:anchor="sub_10115" w:history="1">
              <w:r w:rsidRPr="000B3E8B">
                <w:rPr>
                  <w:rStyle w:val="a3"/>
                  <w:rFonts w:ascii="Times New Roman" w:hAnsi="Times New Roman" w:cs="Times New Roman"/>
                  <w:u w:val="none"/>
                </w:rPr>
                <w:t>1.15</w:t>
              </w:r>
            </w:hyperlink>
            <w:r w:rsidRPr="000B3E8B">
              <w:rPr>
                <w:rFonts w:ascii="Times New Roman" w:hAnsi="Times New Roman" w:cs="Times New Roman"/>
              </w:rPr>
              <w:t xml:space="preserve">, </w:t>
            </w:r>
            <w:hyperlink r:id="rId67" w:anchor="sub_1119" w:history="1">
              <w:r w:rsidRPr="000B3E8B">
                <w:rPr>
                  <w:rStyle w:val="a3"/>
                  <w:rFonts w:ascii="Times New Roman" w:hAnsi="Times New Roman" w:cs="Times New Roman"/>
                  <w:u w:val="none"/>
                </w:rPr>
                <w:t>1.19</w:t>
              </w:r>
            </w:hyperlink>
            <w:r w:rsidRPr="000B3E8B">
              <w:rPr>
                <w:rFonts w:ascii="Times New Roman" w:hAnsi="Times New Roman" w:cs="Times New Roman"/>
              </w:rPr>
              <w:t xml:space="preserve">, </w:t>
            </w:r>
            <w:hyperlink r:id="rId68" w:anchor="sub_1120" w:history="1">
              <w:r w:rsidRPr="000B3E8B">
                <w:rPr>
                  <w:rStyle w:val="a3"/>
                  <w:rFonts w:ascii="Times New Roman" w:hAnsi="Times New Roman" w:cs="Times New Roman"/>
                  <w:u w:val="none"/>
                </w:rPr>
                <w:t>1.20</w:t>
              </w:r>
            </w:hyperlink>
            <w:r w:rsidRPr="000B3E8B">
              <w:rPr>
                <w:rFonts w:ascii="Times New Roman" w:hAnsi="Times New Roman" w:cs="Times New Roman"/>
              </w:rPr>
              <w:t>:</w:t>
            </w:r>
          </w:p>
          <w:p w:rsidR="007D6E16" w:rsidRPr="000B3E8B" w:rsidRDefault="007D6E16" w:rsidP="00732E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1.8</w:t>
            </w:r>
            <w:bookmarkStart w:id="31" w:name="sub_1018"/>
            <w:r w:rsidRPr="000B3E8B">
              <w:rPr>
                <w:rFonts w:ascii="Times New Roman" w:hAnsi="Times New Roman" w:cs="Times New Roman"/>
              </w:rPr>
              <w:t xml:space="preserve"> «Скотоводство</w:t>
            </w:r>
            <w:bookmarkEnd w:id="31"/>
            <w:r w:rsidRPr="000B3E8B">
              <w:rPr>
                <w:rFonts w:ascii="Times New Roman" w:hAnsi="Times New Roman" w:cs="Times New Roman"/>
              </w:rPr>
              <w:t>». Осуществление хозяйственной деятельности, в том числе на сельскохозяйственных угодьях, связанной с разведением сельскохозяйственных животных (крупного рогатого скота, овец, коз, лошадей, верблюдов, оленей);</w:t>
            </w:r>
          </w:p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сенокошение, выпас сельскохозяйственных животных, производство кормов, размещение зданий, сооружений, используемых для содержания и разведения сельскохозяйственных животных; разведение племенных животных, производство и использование племенной продукции (материала).</w:t>
            </w:r>
          </w:p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 xml:space="preserve">1.9 </w:t>
            </w:r>
            <w:bookmarkStart w:id="32" w:name="sub_1019"/>
            <w:r w:rsidRPr="000B3E8B">
              <w:rPr>
                <w:rFonts w:ascii="Times New Roman" w:hAnsi="Times New Roman" w:cs="Times New Roman"/>
              </w:rPr>
              <w:t>«Звероводство</w:t>
            </w:r>
            <w:bookmarkEnd w:id="32"/>
            <w:r w:rsidRPr="000B3E8B">
              <w:rPr>
                <w:rFonts w:ascii="Times New Roman" w:hAnsi="Times New Roman" w:cs="Times New Roman"/>
              </w:rPr>
              <w:t>». Осуществление хозяйственной деятельности, связанной с разведением в неволе ценных пушных зверей;</w:t>
            </w:r>
          </w:p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размещение зданий, сооружений, используемых для содержания и разведения животных, производства, хранения и первичной переработки продукции;</w:t>
            </w:r>
          </w:p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разведение племенных животных, производство и использование племенной продукции (материала)</w:t>
            </w:r>
          </w:p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 xml:space="preserve">1.10 </w:t>
            </w:r>
            <w:bookmarkStart w:id="33" w:name="sub_110"/>
            <w:r w:rsidRPr="000B3E8B">
              <w:rPr>
                <w:rFonts w:ascii="Times New Roman" w:hAnsi="Times New Roman" w:cs="Times New Roman"/>
              </w:rPr>
              <w:t>«Птицеводство</w:t>
            </w:r>
            <w:bookmarkEnd w:id="33"/>
            <w:r w:rsidRPr="000B3E8B">
              <w:rPr>
                <w:rFonts w:ascii="Times New Roman" w:hAnsi="Times New Roman" w:cs="Times New Roman"/>
              </w:rPr>
              <w:t>». Осуществление хозяйственной деятельности, связанной с разведением домашних пород птиц, в том числе водоплавающих;</w:t>
            </w:r>
          </w:p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размещение зданий, сооружений, используемых для содержания и разведения животных, производства, хранения и первичной переработки продукции птицеводства;</w:t>
            </w:r>
          </w:p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разведение племенных животных, производство и использование племенной продукции (материала)</w:t>
            </w:r>
          </w:p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1.11 «</w:t>
            </w:r>
            <w:bookmarkStart w:id="34" w:name="sub_111"/>
            <w:r w:rsidRPr="000B3E8B">
              <w:rPr>
                <w:rFonts w:ascii="Times New Roman" w:hAnsi="Times New Roman" w:cs="Times New Roman"/>
              </w:rPr>
              <w:t>Свиноводство</w:t>
            </w:r>
            <w:bookmarkEnd w:id="34"/>
            <w:r w:rsidRPr="000B3E8B">
              <w:rPr>
                <w:rFonts w:ascii="Times New Roman" w:hAnsi="Times New Roman" w:cs="Times New Roman"/>
              </w:rPr>
              <w:t>». Осуществление хозяйственной деятельности, связанной с разведением свиней;</w:t>
            </w:r>
          </w:p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размещение зданий, сооружений, используемых для содержания и разведения животных, производства, хранения и первичной переработки продукции;</w:t>
            </w:r>
          </w:p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разведение племенных животных, производство и использование племенной продукции (материала).</w:t>
            </w:r>
          </w:p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1.15 «</w:t>
            </w:r>
            <w:bookmarkStart w:id="35" w:name="sub_10115"/>
            <w:r w:rsidRPr="000B3E8B">
              <w:rPr>
                <w:rFonts w:ascii="Times New Roman" w:hAnsi="Times New Roman" w:cs="Times New Roman"/>
              </w:rPr>
              <w:t>Хранение и переработка</w:t>
            </w:r>
            <w:bookmarkEnd w:id="35"/>
            <w:r w:rsidRPr="000B3E8B">
              <w:rPr>
                <w:rFonts w:ascii="Times New Roman" w:hAnsi="Times New Roman" w:cs="Times New Roman"/>
              </w:rPr>
              <w:t xml:space="preserve"> сельскохозяйственной продукции». Размещение зданий, сооружений, используемых для производства, хранения, первичной и глубокой переработки сельскохозяйственной продукции.</w:t>
            </w:r>
          </w:p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 xml:space="preserve">1.19 </w:t>
            </w:r>
            <w:bookmarkStart w:id="36" w:name="sub_1119"/>
            <w:r w:rsidRPr="000B3E8B">
              <w:rPr>
                <w:rFonts w:ascii="Times New Roman" w:hAnsi="Times New Roman" w:cs="Times New Roman"/>
              </w:rPr>
              <w:t>«Сенокошение</w:t>
            </w:r>
            <w:bookmarkEnd w:id="36"/>
            <w:r w:rsidRPr="000B3E8B">
              <w:rPr>
                <w:rFonts w:ascii="Times New Roman" w:hAnsi="Times New Roman" w:cs="Times New Roman"/>
              </w:rPr>
              <w:t>». Кошение трав, сбор и заготовка сена.</w:t>
            </w:r>
          </w:p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 xml:space="preserve">1.20 «Выпас сельскохозяйственных животных».  </w:t>
            </w:r>
          </w:p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Выпас сельскохозяйственных животных.</w:t>
            </w:r>
          </w:p>
        </w:tc>
      </w:tr>
      <w:tr w:rsidR="007D6E16" w:rsidRPr="000B3E8B" w:rsidTr="007D6E16"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Предельные размеры земельного участка</w:t>
            </w:r>
          </w:p>
        </w:tc>
        <w:tc>
          <w:tcPr>
            <w:tcW w:w="7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pStyle w:val="ConsPlusNormal"/>
              <w:widowControl/>
              <w:ind w:right="-13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3E8B">
              <w:rPr>
                <w:rFonts w:ascii="Times New Roman" w:hAnsi="Times New Roman" w:cs="Times New Roman"/>
                <w:sz w:val="22"/>
                <w:szCs w:val="22"/>
              </w:rPr>
              <w:t>Минимальная площадь земельного участка – 3000 кв.м.</w:t>
            </w:r>
          </w:p>
          <w:p w:rsidR="007D6E16" w:rsidRPr="000B3E8B" w:rsidRDefault="007D6E16" w:rsidP="00732EBC">
            <w:pPr>
              <w:pStyle w:val="ConsPlusNormal"/>
              <w:widowControl/>
              <w:ind w:right="-13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3E8B">
              <w:rPr>
                <w:rFonts w:ascii="Times New Roman" w:hAnsi="Times New Roman" w:cs="Times New Roman"/>
                <w:sz w:val="22"/>
                <w:szCs w:val="22"/>
              </w:rPr>
              <w:t xml:space="preserve">Максимальная площадь земельного участка - не подлежит установлению </w:t>
            </w:r>
          </w:p>
        </w:tc>
      </w:tr>
      <w:tr w:rsidR="007D6E16" w:rsidRPr="000B3E8B" w:rsidTr="007D6E16"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Минимальные отступы от границ земельного участка (м)</w:t>
            </w:r>
          </w:p>
        </w:tc>
        <w:tc>
          <w:tcPr>
            <w:tcW w:w="7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15 м</w:t>
            </w:r>
          </w:p>
        </w:tc>
      </w:tr>
      <w:tr w:rsidR="007D6E16" w:rsidRPr="000B3E8B" w:rsidTr="007D6E16"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Предельное кол-во этажей или предельная высота здания, строения, сооружения</w:t>
            </w:r>
          </w:p>
        </w:tc>
        <w:tc>
          <w:tcPr>
            <w:tcW w:w="7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Не подлежит установлению</w:t>
            </w:r>
          </w:p>
        </w:tc>
      </w:tr>
      <w:tr w:rsidR="007D6E16" w:rsidRPr="000B3E8B" w:rsidTr="007D6E16">
        <w:trPr>
          <w:trHeight w:val="1048"/>
        </w:trPr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lastRenderedPageBreak/>
              <w:t>Макс.процент застройки в границах земельного участка, %</w:t>
            </w:r>
          </w:p>
        </w:tc>
        <w:tc>
          <w:tcPr>
            <w:tcW w:w="7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Не подлежит установлению</w:t>
            </w:r>
          </w:p>
        </w:tc>
      </w:tr>
      <w:tr w:rsidR="007D6E16" w:rsidRPr="000B3E8B" w:rsidTr="007D6E16"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Иные параметры</w:t>
            </w:r>
          </w:p>
        </w:tc>
        <w:tc>
          <w:tcPr>
            <w:tcW w:w="7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Не подлежат установлению</w:t>
            </w:r>
          </w:p>
        </w:tc>
      </w:tr>
      <w:tr w:rsidR="007D6E16" w:rsidRPr="000B3E8B" w:rsidTr="007D6E16"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Ограничения использования земельного участка</w:t>
            </w:r>
          </w:p>
        </w:tc>
        <w:tc>
          <w:tcPr>
            <w:tcW w:w="7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spacing w:after="0" w:line="240" w:lineRule="auto"/>
              <w:ind w:left="-150" w:right="-30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 xml:space="preserve">  Соблюдение требований СанПиН 2.2.1/2.1.1.1200-03</w:t>
            </w:r>
          </w:p>
          <w:p w:rsidR="007D6E16" w:rsidRPr="000B3E8B" w:rsidRDefault="007D6E16" w:rsidP="00732EBC">
            <w:pPr>
              <w:spacing w:after="0" w:line="240" w:lineRule="auto"/>
              <w:ind w:left="-150" w:right="-30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 xml:space="preserve">  «Санитарно-защитные зоны и санитарная классификация предприятий, </w:t>
            </w:r>
          </w:p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сооружений и иных объектов» к режиму в санитарно-защитной зоне.</w:t>
            </w:r>
          </w:p>
        </w:tc>
      </w:tr>
    </w:tbl>
    <w:p w:rsidR="007D6E16" w:rsidRPr="000B3E8B" w:rsidRDefault="007D6E16" w:rsidP="00732EBC">
      <w:pPr>
        <w:widowControl w:val="0"/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42"/>
        <w:gridCol w:w="4421"/>
        <w:gridCol w:w="3402"/>
      </w:tblGrid>
      <w:tr w:rsidR="007D6E16" w:rsidRPr="000B3E8B" w:rsidTr="007D6E16">
        <w:trPr>
          <w:trHeight w:val="567"/>
        </w:trPr>
        <w:tc>
          <w:tcPr>
            <w:tcW w:w="666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0B3E8B" w:rsidRDefault="007D6E16" w:rsidP="00732EBC">
            <w:pPr>
              <w:widowControl w:val="0"/>
              <w:tabs>
                <w:tab w:val="left" w:pos="318"/>
                <w:tab w:val="left" w:pos="738"/>
                <w:tab w:val="left" w:pos="885"/>
                <w:tab w:val="left" w:pos="1027"/>
                <w:tab w:val="left" w:pos="1083"/>
              </w:tabs>
              <w:suppressAutoHyphens/>
              <w:spacing w:after="0" w:line="240" w:lineRule="auto"/>
              <w:ind w:left="360" w:right="66"/>
              <w:rPr>
                <w:rFonts w:ascii="Times New Roman" w:hAnsi="Times New Roman" w:cs="Times New Roman"/>
                <w:b/>
              </w:rPr>
            </w:pPr>
            <w:r w:rsidRPr="000B3E8B">
              <w:rPr>
                <w:rFonts w:ascii="Times New Roman" w:hAnsi="Times New Roman" w:cs="Times New Roman"/>
                <w:b/>
              </w:rPr>
              <w:t>4.Пчеловодство, код 1.12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Вспомогательные виды разрешенного использования:</w:t>
            </w:r>
          </w:p>
        </w:tc>
      </w:tr>
      <w:tr w:rsidR="007D6E16" w:rsidRPr="000B3E8B" w:rsidTr="007D6E16">
        <w:trPr>
          <w:trHeight w:val="567"/>
        </w:trPr>
        <w:tc>
          <w:tcPr>
            <w:tcW w:w="1448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0B3E8B" w:rsidRDefault="007D6E16" w:rsidP="00732EB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не устанавливаются</w:t>
            </w:r>
          </w:p>
        </w:tc>
      </w:tr>
      <w:tr w:rsidR="007D6E16" w:rsidRPr="000B3E8B" w:rsidTr="007D6E16"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Описание ВРИ:</w:t>
            </w:r>
          </w:p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E8B">
              <w:rPr>
                <w:rFonts w:ascii="Times New Roman" w:hAnsi="Times New Roman" w:cs="Times New Roman"/>
              </w:rPr>
              <w:t>Осуществление хозяйственной деятельности, в том числе на сельскохозяйственных угодьях, по разведению, содержанию и использованию пчел и иных полезных насекомых;</w:t>
            </w:r>
          </w:p>
          <w:p w:rsidR="007D6E16" w:rsidRPr="000B3E8B" w:rsidRDefault="007D6E16" w:rsidP="00732E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размещение ульев, иных объектов и оборудования, необходимого для пчеловодства и разведениях иных полезных насекомых;</w:t>
            </w:r>
          </w:p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размещение сооружений используемых для хранения и первичной переработки продукции пчеловодства</w:t>
            </w:r>
          </w:p>
        </w:tc>
      </w:tr>
      <w:tr w:rsidR="007D6E16" w:rsidRPr="000B3E8B" w:rsidTr="007D6E16"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Предельные размеры земельного участка</w:t>
            </w:r>
          </w:p>
        </w:tc>
        <w:tc>
          <w:tcPr>
            <w:tcW w:w="7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Не подлежат установлению</w:t>
            </w:r>
          </w:p>
        </w:tc>
      </w:tr>
      <w:tr w:rsidR="007D6E16" w:rsidRPr="000B3E8B" w:rsidTr="007D6E16"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Минимальные отступы от границ земельного участка (м)</w:t>
            </w:r>
          </w:p>
        </w:tc>
        <w:tc>
          <w:tcPr>
            <w:tcW w:w="7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15 м</w:t>
            </w:r>
          </w:p>
        </w:tc>
      </w:tr>
      <w:tr w:rsidR="007D6E16" w:rsidRPr="000B3E8B" w:rsidTr="007D6E16"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Предельное кол-во этажей или предельная высота здания, строения, сооружения</w:t>
            </w:r>
          </w:p>
        </w:tc>
        <w:tc>
          <w:tcPr>
            <w:tcW w:w="7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Не подлежит установлению</w:t>
            </w:r>
          </w:p>
        </w:tc>
      </w:tr>
      <w:tr w:rsidR="007D6E16" w:rsidRPr="000B3E8B" w:rsidTr="007D6E16">
        <w:trPr>
          <w:trHeight w:val="1048"/>
        </w:trPr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Макс.процент застройки в границах земельного участка, %</w:t>
            </w:r>
          </w:p>
        </w:tc>
        <w:tc>
          <w:tcPr>
            <w:tcW w:w="7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Не подлежит установлению</w:t>
            </w:r>
          </w:p>
        </w:tc>
      </w:tr>
      <w:tr w:rsidR="007D6E16" w:rsidRPr="000B3E8B" w:rsidTr="007D6E16"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Иные параметры</w:t>
            </w:r>
          </w:p>
        </w:tc>
        <w:tc>
          <w:tcPr>
            <w:tcW w:w="7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Не подлежат установлению</w:t>
            </w:r>
          </w:p>
        </w:tc>
      </w:tr>
      <w:tr w:rsidR="007D6E16" w:rsidRPr="000B3E8B" w:rsidTr="007D6E16"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Ограничения использования земельного участка</w:t>
            </w:r>
          </w:p>
        </w:tc>
        <w:tc>
          <w:tcPr>
            <w:tcW w:w="7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spacing w:after="0" w:line="240" w:lineRule="auto"/>
              <w:ind w:left="-150" w:right="-30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 xml:space="preserve">   Соблюдение требований СанПиН 2.2.1/2.1.1.1200-03</w:t>
            </w:r>
          </w:p>
          <w:p w:rsidR="007D6E16" w:rsidRPr="000B3E8B" w:rsidRDefault="007D6E16" w:rsidP="00732EBC">
            <w:pPr>
              <w:spacing w:after="0" w:line="240" w:lineRule="auto"/>
              <w:ind w:left="-150" w:right="-30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 xml:space="preserve">  «Санитарно-защитные зоны и санитарная классификация предприятий, </w:t>
            </w:r>
          </w:p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сооружений и иных объектов» к режиму в санитарно-защитной зоне.</w:t>
            </w:r>
          </w:p>
        </w:tc>
      </w:tr>
    </w:tbl>
    <w:p w:rsidR="007D6E16" w:rsidRPr="000B3E8B" w:rsidRDefault="007D6E16" w:rsidP="00732EBC">
      <w:pPr>
        <w:widowControl w:val="0"/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color w:val="6600FF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42"/>
        <w:gridCol w:w="4421"/>
        <w:gridCol w:w="3402"/>
      </w:tblGrid>
      <w:tr w:rsidR="007D6E16" w:rsidRPr="000B3E8B" w:rsidTr="007D6E16">
        <w:trPr>
          <w:trHeight w:val="567"/>
        </w:trPr>
        <w:tc>
          <w:tcPr>
            <w:tcW w:w="666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0B3E8B" w:rsidRDefault="007D6E16" w:rsidP="00732EBC">
            <w:pPr>
              <w:widowControl w:val="0"/>
              <w:tabs>
                <w:tab w:val="left" w:pos="318"/>
                <w:tab w:val="left" w:pos="738"/>
                <w:tab w:val="left" w:pos="885"/>
                <w:tab w:val="left" w:pos="1027"/>
                <w:tab w:val="left" w:pos="1083"/>
              </w:tabs>
              <w:suppressAutoHyphens/>
              <w:spacing w:after="0" w:line="240" w:lineRule="auto"/>
              <w:ind w:left="360" w:right="66"/>
              <w:rPr>
                <w:rFonts w:ascii="Times New Roman" w:hAnsi="Times New Roman" w:cs="Times New Roman"/>
                <w:b/>
              </w:rPr>
            </w:pPr>
            <w:r w:rsidRPr="000B3E8B">
              <w:rPr>
                <w:rFonts w:ascii="Times New Roman" w:hAnsi="Times New Roman" w:cs="Times New Roman"/>
                <w:b/>
              </w:rPr>
              <w:t>5.Рыбоводство, код 1.13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Вспомогательные виды разрешенного использования:</w:t>
            </w:r>
          </w:p>
        </w:tc>
      </w:tr>
      <w:tr w:rsidR="007D6E16" w:rsidRPr="000B3E8B" w:rsidTr="007D6E16">
        <w:trPr>
          <w:trHeight w:val="567"/>
        </w:trPr>
        <w:tc>
          <w:tcPr>
            <w:tcW w:w="1448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0B3E8B" w:rsidRDefault="007D6E16" w:rsidP="00732EB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не устанавливаются</w:t>
            </w:r>
          </w:p>
        </w:tc>
      </w:tr>
      <w:tr w:rsidR="007D6E16" w:rsidRPr="000B3E8B" w:rsidTr="007D6E16"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Описание ВРИ:</w:t>
            </w:r>
          </w:p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E8B">
              <w:rPr>
                <w:rFonts w:ascii="Times New Roman" w:hAnsi="Times New Roman" w:cs="Times New Roman"/>
                <w:sz w:val="24"/>
                <w:szCs w:val="24"/>
              </w:rPr>
              <w:t>Осуществление хозяйственной деятельности, связанной с разведением и (или) содержанием, выращиванием объектов рыбоводства (аквакультуры);</w:t>
            </w:r>
          </w:p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размещение зданий, сооружений, оборудования, необходимых для осуществления рыбоводства (аквакультуры)</w:t>
            </w:r>
          </w:p>
        </w:tc>
      </w:tr>
      <w:tr w:rsidR="007D6E16" w:rsidRPr="000B3E8B" w:rsidTr="007D6E16"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Предельные размеры земельного участка</w:t>
            </w:r>
          </w:p>
        </w:tc>
        <w:tc>
          <w:tcPr>
            <w:tcW w:w="7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Не подлежат установлению</w:t>
            </w:r>
          </w:p>
        </w:tc>
      </w:tr>
      <w:tr w:rsidR="007D6E16" w:rsidRPr="000B3E8B" w:rsidTr="007D6E16"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Минимальные отступы от границ земельного участка (м)</w:t>
            </w:r>
          </w:p>
        </w:tc>
        <w:tc>
          <w:tcPr>
            <w:tcW w:w="7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Не подлежат установлению</w:t>
            </w:r>
          </w:p>
        </w:tc>
      </w:tr>
      <w:tr w:rsidR="007D6E16" w:rsidRPr="000B3E8B" w:rsidTr="007D6E16"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lastRenderedPageBreak/>
              <w:t>Предельное кол-во этажей или предельная высота здания, строения, сооружения</w:t>
            </w:r>
          </w:p>
        </w:tc>
        <w:tc>
          <w:tcPr>
            <w:tcW w:w="7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Не подлежит установлению</w:t>
            </w:r>
          </w:p>
        </w:tc>
      </w:tr>
      <w:tr w:rsidR="007D6E16" w:rsidRPr="000B3E8B" w:rsidTr="007D6E16">
        <w:trPr>
          <w:trHeight w:val="1048"/>
        </w:trPr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Макс.процент застройки в границах земельного участка, %</w:t>
            </w:r>
          </w:p>
        </w:tc>
        <w:tc>
          <w:tcPr>
            <w:tcW w:w="7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Не подлежит установлению</w:t>
            </w:r>
          </w:p>
        </w:tc>
      </w:tr>
      <w:tr w:rsidR="007D6E16" w:rsidRPr="000B3E8B" w:rsidTr="007D6E16"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Иные параметры</w:t>
            </w:r>
          </w:p>
        </w:tc>
        <w:tc>
          <w:tcPr>
            <w:tcW w:w="7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Не подлежат установлению</w:t>
            </w:r>
          </w:p>
        </w:tc>
      </w:tr>
      <w:tr w:rsidR="007D6E16" w:rsidRPr="000B3E8B" w:rsidTr="007D6E16"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Ограничения использования земельного участка</w:t>
            </w:r>
          </w:p>
        </w:tc>
        <w:tc>
          <w:tcPr>
            <w:tcW w:w="7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spacing w:after="0" w:line="240" w:lineRule="auto"/>
              <w:ind w:left="-150" w:right="-30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 xml:space="preserve">  Соблюдение требований СанПиН 2.2.1/2.1.1.1200-03</w:t>
            </w:r>
          </w:p>
          <w:p w:rsidR="007D6E16" w:rsidRPr="000B3E8B" w:rsidRDefault="007D6E16" w:rsidP="00732EBC">
            <w:pPr>
              <w:spacing w:after="0" w:line="240" w:lineRule="auto"/>
              <w:ind w:left="-150" w:right="-30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 xml:space="preserve">  «Санитарно-защитные зоны и санитарная классификация предприятий, </w:t>
            </w:r>
          </w:p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сооружений и иных объектов» к режиму в санитарно-защитной зоне.</w:t>
            </w:r>
          </w:p>
        </w:tc>
      </w:tr>
    </w:tbl>
    <w:p w:rsidR="007D6E16" w:rsidRPr="000B3E8B" w:rsidRDefault="007D6E16" w:rsidP="00732EBC">
      <w:pPr>
        <w:widowControl w:val="0"/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color w:val="6600FF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411"/>
        <w:gridCol w:w="4252"/>
        <w:gridCol w:w="3402"/>
      </w:tblGrid>
      <w:tr w:rsidR="007D6E16" w:rsidRPr="000B3E8B" w:rsidTr="007D6E16">
        <w:trPr>
          <w:trHeight w:val="567"/>
        </w:trPr>
        <w:tc>
          <w:tcPr>
            <w:tcW w:w="666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0B3E8B" w:rsidRDefault="007D6E16" w:rsidP="00732EBC">
            <w:pPr>
              <w:widowControl w:val="0"/>
              <w:tabs>
                <w:tab w:val="left" w:pos="318"/>
                <w:tab w:val="left" w:pos="738"/>
                <w:tab w:val="left" w:pos="885"/>
                <w:tab w:val="left" w:pos="1027"/>
                <w:tab w:val="left" w:pos="1083"/>
              </w:tabs>
              <w:suppressAutoHyphens/>
              <w:spacing w:after="0" w:line="240" w:lineRule="auto"/>
              <w:ind w:left="360" w:right="66"/>
              <w:rPr>
                <w:rFonts w:ascii="Times New Roman" w:hAnsi="Times New Roman" w:cs="Times New Roman"/>
                <w:b/>
              </w:rPr>
            </w:pPr>
            <w:r w:rsidRPr="000B3E8B">
              <w:rPr>
                <w:rFonts w:ascii="Times New Roman" w:hAnsi="Times New Roman" w:cs="Times New Roman"/>
                <w:b/>
              </w:rPr>
              <w:t>6.Научное обеспечение сельского хозяйства, код 1.14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Вспомогательные виды разрешенного использования:</w:t>
            </w:r>
          </w:p>
        </w:tc>
      </w:tr>
      <w:tr w:rsidR="007D6E16" w:rsidRPr="000B3E8B" w:rsidTr="007D6E16">
        <w:trPr>
          <w:trHeight w:val="567"/>
        </w:trPr>
        <w:tc>
          <w:tcPr>
            <w:tcW w:w="143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0B3E8B" w:rsidRDefault="007D6E16" w:rsidP="00732EB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не устанавливаются</w:t>
            </w:r>
          </w:p>
        </w:tc>
      </w:tr>
      <w:tr w:rsidR="007D6E16" w:rsidRPr="000B3E8B" w:rsidTr="007D6E16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Описание ВРИ:</w:t>
            </w:r>
          </w:p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E8B">
              <w:rPr>
                <w:rFonts w:ascii="Times New Roman" w:hAnsi="Times New Roman" w:cs="Times New Roman"/>
                <w:sz w:val="24"/>
                <w:szCs w:val="24"/>
              </w:rPr>
              <w:t>Осуществление научной и селекционной работы, ведения сельского хозяйства для получения ценных с научной точки зрения образцов растительного и животного мира;размещение коллекций генетических ресурсов растений</w:t>
            </w:r>
          </w:p>
        </w:tc>
      </w:tr>
      <w:tr w:rsidR="007D6E16" w:rsidRPr="000B3E8B" w:rsidTr="007D6E16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Предельные размеры земельного участка</w:t>
            </w:r>
          </w:p>
        </w:tc>
        <w:tc>
          <w:tcPr>
            <w:tcW w:w="7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Не подлежат установлению</w:t>
            </w:r>
          </w:p>
        </w:tc>
      </w:tr>
      <w:tr w:rsidR="007D6E16" w:rsidRPr="000B3E8B" w:rsidTr="007D6E16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Минимальные отступы от границ земельного участка (м)</w:t>
            </w:r>
          </w:p>
        </w:tc>
        <w:tc>
          <w:tcPr>
            <w:tcW w:w="7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6 м</w:t>
            </w:r>
          </w:p>
        </w:tc>
      </w:tr>
      <w:tr w:rsidR="007D6E16" w:rsidRPr="000B3E8B" w:rsidTr="007D6E16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Предельное кол-во этажей или предельная высота здания, строения, сооружения</w:t>
            </w:r>
          </w:p>
        </w:tc>
        <w:tc>
          <w:tcPr>
            <w:tcW w:w="7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Предельное количество этажей - 1</w:t>
            </w:r>
          </w:p>
        </w:tc>
      </w:tr>
      <w:tr w:rsidR="007D6E16" w:rsidRPr="000B3E8B" w:rsidTr="007D6E16">
        <w:trPr>
          <w:trHeight w:val="762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Макс.процент застройки в границах земельного участка, %</w:t>
            </w:r>
          </w:p>
        </w:tc>
        <w:tc>
          <w:tcPr>
            <w:tcW w:w="7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Не подлежит установлению</w:t>
            </w:r>
          </w:p>
        </w:tc>
      </w:tr>
      <w:tr w:rsidR="007D6E16" w:rsidRPr="000B3E8B" w:rsidTr="007D6E16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Иные параметры</w:t>
            </w:r>
          </w:p>
        </w:tc>
        <w:tc>
          <w:tcPr>
            <w:tcW w:w="7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Не подлежат установлению</w:t>
            </w:r>
          </w:p>
        </w:tc>
      </w:tr>
      <w:tr w:rsidR="007D6E16" w:rsidRPr="000B3E8B" w:rsidTr="007D6E16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Ограничения использования земельного участка</w:t>
            </w:r>
          </w:p>
        </w:tc>
        <w:tc>
          <w:tcPr>
            <w:tcW w:w="7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7D6E16" w:rsidRPr="000B3E8B" w:rsidRDefault="007D6E16" w:rsidP="00732EBC">
      <w:pPr>
        <w:widowControl w:val="0"/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color w:val="6600FF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42"/>
        <w:gridCol w:w="4421"/>
        <w:gridCol w:w="3402"/>
      </w:tblGrid>
      <w:tr w:rsidR="007D6E16" w:rsidRPr="000B3E8B" w:rsidTr="007D6E16">
        <w:trPr>
          <w:trHeight w:val="567"/>
        </w:trPr>
        <w:tc>
          <w:tcPr>
            <w:tcW w:w="666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0B3E8B" w:rsidRDefault="007D6E16" w:rsidP="00732EBC">
            <w:pPr>
              <w:widowControl w:val="0"/>
              <w:tabs>
                <w:tab w:val="left" w:pos="318"/>
                <w:tab w:val="left" w:pos="460"/>
                <w:tab w:val="left" w:pos="885"/>
                <w:tab w:val="left" w:pos="1027"/>
                <w:tab w:val="left" w:pos="1083"/>
              </w:tabs>
              <w:suppressAutoHyphens/>
              <w:spacing w:after="0" w:line="240" w:lineRule="auto"/>
              <w:ind w:left="360" w:right="66"/>
              <w:rPr>
                <w:rFonts w:ascii="Times New Roman" w:hAnsi="Times New Roman" w:cs="Times New Roman"/>
                <w:b/>
              </w:rPr>
            </w:pPr>
            <w:r w:rsidRPr="000B3E8B">
              <w:rPr>
                <w:rFonts w:ascii="Times New Roman" w:hAnsi="Times New Roman" w:cs="Times New Roman"/>
                <w:b/>
              </w:rPr>
              <w:t>7.Хранение и переработка сельскохозяйственной продукции, код 1.15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Вспомогательные виды разрешенного использования:</w:t>
            </w:r>
          </w:p>
        </w:tc>
      </w:tr>
      <w:tr w:rsidR="007D6E16" w:rsidRPr="000B3E8B" w:rsidTr="007D6E16">
        <w:trPr>
          <w:trHeight w:val="567"/>
        </w:trPr>
        <w:tc>
          <w:tcPr>
            <w:tcW w:w="1448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0B3E8B" w:rsidRDefault="007D6E16" w:rsidP="00732EB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не устанавливаются</w:t>
            </w:r>
          </w:p>
        </w:tc>
      </w:tr>
      <w:tr w:rsidR="007D6E16" w:rsidRPr="000B3E8B" w:rsidTr="007D6E16"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Описание ВРИ:</w:t>
            </w:r>
          </w:p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3E8B">
              <w:rPr>
                <w:rFonts w:ascii="Times New Roman" w:hAnsi="Times New Roman" w:cs="Times New Roman"/>
              </w:rPr>
              <w:t>Размещение зданий, сооружений, используемых для производства, хранения, первичной и глубокой переработки сельскохозяйственной продукции</w:t>
            </w:r>
          </w:p>
        </w:tc>
      </w:tr>
      <w:tr w:rsidR="007D6E16" w:rsidRPr="000B3E8B" w:rsidTr="007D6E16"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Предельные размеры земельного участка</w:t>
            </w:r>
          </w:p>
        </w:tc>
        <w:tc>
          <w:tcPr>
            <w:tcW w:w="7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0B3E8B" w:rsidRDefault="007D6E16" w:rsidP="00732EBC">
            <w:pPr>
              <w:pStyle w:val="ConsPlusNormal"/>
              <w:widowControl/>
              <w:ind w:right="-13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3E8B">
              <w:rPr>
                <w:rFonts w:ascii="Times New Roman" w:hAnsi="Times New Roman" w:cs="Times New Roman"/>
                <w:sz w:val="22"/>
                <w:szCs w:val="22"/>
              </w:rPr>
              <w:t>Минимальная площадь земельного участка – 1000 кв.м.</w:t>
            </w:r>
          </w:p>
          <w:p w:rsidR="007D6E16" w:rsidRPr="000B3E8B" w:rsidRDefault="007D6E16" w:rsidP="00732EBC">
            <w:pPr>
              <w:pStyle w:val="ConsPlusNormal"/>
              <w:widowControl/>
              <w:ind w:right="-13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3E8B">
              <w:rPr>
                <w:rFonts w:ascii="Times New Roman" w:hAnsi="Times New Roman" w:cs="Times New Roman"/>
                <w:sz w:val="22"/>
                <w:szCs w:val="22"/>
              </w:rPr>
              <w:t>Максимальная площадь земельного участка – не подлежит установлению</w:t>
            </w:r>
          </w:p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7D6E16" w:rsidRPr="000B3E8B" w:rsidTr="007D6E16"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Минимальные отступы от границ земельного участка (м)</w:t>
            </w:r>
          </w:p>
        </w:tc>
        <w:tc>
          <w:tcPr>
            <w:tcW w:w="7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6 м.</w:t>
            </w:r>
          </w:p>
        </w:tc>
      </w:tr>
      <w:tr w:rsidR="007D6E16" w:rsidRPr="000B3E8B" w:rsidTr="007D6E16"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 xml:space="preserve">Предельное кол-во этажей или предельная высота </w:t>
            </w:r>
            <w:r w:rsidRPr="000B3E8B">
              <w:rPr>
                <w:rFonts w:ascii="Times New Roman" w:hAnsi="Times New Roman" w:cs="Times New Roman"/>
              </w:rPr>
              <w:lastRenderedPageBreak/>
              <w:t>здания, строения, сооружения</w:t>
            </w:r>
          </w:p>
        </w:tc>
        <w:tc>
          <w:tcPr>
            <w:tcW w:w="7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0B3E8B" w:rsidRDefault="007D6E16" w:rsidP="00732EBC">
            <w:pPr>
              <w:pStyle w:val="ConsPlusNormal"/>
              <w:widowControl/>
              <w:ind w:right="-13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3E8B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Не подлежит установлению</w:t>
            </w:r>
          </w:p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7D6E16" w:rsidRPr="000B3E8B" w:rsidTr="007D6E16">
        <w:trPr>
          <w:trHeight w:val="1048"/>
        </w:trPr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lastRenderedPageBreak/>
              <w:t>Макс.процент застройки в границах земельного участка, %</w:t>
            </w:r>
          </w:p>
        </w:tc>
        <w:tc>
          <w:tcPr>
            <w:tcW w:w="7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0B3E8B" w:rsidRDefault="007D6E16" w:rsidP="00732EBC">
            <w:pPr>
              <w:pStyle w:val="ConsPlusNormal"/>
              <w:widowControl/>
              <w:ind w:right="-13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3E8B">
              <w:rPr>
                <w:rFonts w:ascii="Times New Roman" w:hAnsi="Times New Roman" w:cs="Times New Roman"/>
                <w:sz w:val="22"/>
                <w:szCs w:val="22"/>
              </w:rPr>
              <w:t>Не подлежит установлению</w:t>
            </w:r>
          </w:p>
          <w:p w:rsidR="007D6E16" w:rsidRPr="000B3E8B" w:rsidRDefault="007D6E16" w:rsidP="00732EB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D6E16" w:rsidRPr="000B3E8B" w:rsidTr="007D6E16"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Иные параметры</w:t>
            </w:r>
          </w:p>
        </w:tc>
        <w:tc>
          <w:tcPr>
            <w:tcW w:w="7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pStyle w:val="ConsPlusNormal"/>
              <w:widowControl/>
              <w:ind w:right="-13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3E8B">
              <w:rPr>
                <w:rFonts w:ascii="Times New Roman" w:hAnsi="Times New Roman" w:cs="Times New Roman"/>
                <w:sz w:val="22"/>
                <w:szCs w:val="22"/>
              </w:rPr>
              <w:t>Не подлежат установлению</w:t>
            </w:r>
          </w:p>
        </w:tc>
      </w:tr>
      <w:tr w:rsidR="007D6E16" w:rsidRPr="000B3E8B" w:rsidTr="007D6E16"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Ограничения использования земельного участка</w:t>
            </w:r>
          </w:p>
        </w:tc>
        <w:tc>
          <w:tcPr>
            <w:tcW w:w="7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spacing w:after="0" w:line="240" w:lineRule="auto"/>
              <w:ind w:left="-150" w:right="-30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 xml:space="preserve">   Соблюдение требований СанПиН 2.2.1/2.1.1.1200-03</w:t>
            </w:r>
          </w:p>
          <w:p w:rsidR="007D6E16" w:rsidRPr="000B3E8B" w:rsidRDefault="007D6E16" w:rsidP="00732EBC">
            <w:pPr>
              <w:spacing w:after="0" w:line="240" w:lineRule="auto"/>
              <w:ind w:left="-150" w:right="-30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 xml:space="preserve">  «Санитарно-защитные зоны и санитарная классификация предприятий, </w:t>
            </w:r>
          </w:p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сооружений и иных объектов» к режиму в санитарно-защитной зоне.</w:t>
            </w:r>
          </w:p>
        </w:tc>
      </w:tr>
    </w:tbl>
    <w:p w:rsidR="007D6E16" w:rsidRPr="000B3E8B" w:rsidRDefault="007D6E16" w:rsidP="00732EBC">
      <w:pPr>
        <w:widowControl w:val="0"/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color w:val="6600FF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42"/>
        <w:gridCol w:w="4421"/>
        <w:gridCol w:w="3402"/>
      </w:tblGrid>
      <w:tr w:rsidR="007D6E16" w:rsidRPr="000B3E8B" w:rsidTr="007D6E16">
        <w:trPr>
          <w:trHeight w:val="567"/>
        </w:trPr>
        <w:tc>
          <w:tcPr>
            <w:tcW w:w="666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0B3E8B" w:rsidRDefault="007D6E16" w:rsidP="00732EBC">
            <w:pPr>
              <w:widowControl w:val="0"/>
              <w:tabs>
                <w:tab w:val="left" w:pos="318"/>
                <w:tab w:val="left" w:pos="460"/>
                <w:tab w:val="left" w:pos="885"/>
                <w:tab w:val="left" w:pos="1027"/>
                <w:tab w:val="left" w:pos="1083"/>
              </w:tabs>
              <w:suppressAutoHyphens/>
              <w:spacing w:after="0" w:line="240" w:lineRule="auto"/>
              <w:ind w:left="360" w:right="66"/>
              <w:rPr>
                <w:rFonts w:ascii="Times New Roman" w:hAnsi="Times New Roman" w:cs="Times New Roman"/>
                <w:b/>
              </w:rPr>
            </w:pPr>
            <w:r w:rsidRPr="000B3E8B">
              <w:rPr>
                <w:rFonts w:ascii="Times New Roman" w:hAnsi="Times New Roman" w:cs="Times New Roman"/>
                <w:b/>
              </w:rPr>
              <w:t>8.Ведение личного подсобного хозяйства на полевых участках, код 1.16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Вспомогательные виды разрешенного использования:</w:t>
            </w:r>
          </w:p>
        </w:tc>
      </w:tr>
      <w:tr w:rsidR="007D6E16" w:rsidRPr="000B3E8B" w:rsidTr="007D6E16">
        <w:trPr>
          <w:trHeight w:val="567"/>
        </w:trPr>
        <w:tc>
          <w:tcPr>
            <w:tcW w:w="1448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0B3E8B" w:rsidRDefault="007D6E16" w:rsidP="00732EB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не устанавливаются</w:t>
            </w:r>
          </w:p>
        </w:tc>
      </w:tr>
      <w:tr w:rsidR="007D6E16" w:rsidRPr="000B3E8B" w:rsidTr="007D6E16"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Описание ВРИ:</w:t>
            </w:r>
          </w:p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3E8B">
              <w:rPr>
                <w:rFonts w:ascii="Times New Roman" w:hAnsi="Times New Roman" w:cs="Times New Roman"/>
              </w:rPr>
              <w:t>Производство сельскохозяйственной продукции без права возведения объектов капитального строительства</w:t>
            </w:r>
          </w:p>
        </w:tc>
      </w:tr>
      <w:tr w:rsidR="007D6E16" w:rsidRPr="000B3E8B" w:rsidTr="007D6E16"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Предельные размеры земельного участка</w:t>
            </w:r>
          </w:p>
        </w:tc>
        <w:tc>
          <w:tcPr>
            <w:tcW w:w="7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pStyle w:val="ConsPlusNormal"/>
              <w:widowControl/>
              <w:ind w:right="-13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3E8B">
              <w:rPr>
                <w:rFonts w:ascii="Times New Roman" w:hAnsi="Times New Roman" w:cs="Times New Roman"/>
                <w:sz w:val="22"/>
                <w:szCs w:val="22"/>
              </w:rPr>
              <w:t>Минимальная площадь земельного участка – 100 кв.м.</w:t>
            </w:r>
          </w:p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Максимальная площадь земельного участка – 5000 кв.м.</w:t>
            </w:r>
          </w:p>
        </w:tc>
      </w:tr>
      <w:tr w:rsidR="007D6E16" w:rsidRPr="000B3E8B" w:rsidTr="007D6E16"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Минимальные отступы от границ земельного участка (м)</w:t>
            </w:r>
          </w:p>
        </w:tc>
        <w:tc>
          <w:tcPr>
            <w:tcW w:w="7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не подлежат установлению</w:t>
            </w:r>
          </w:p>
        </w:tc>
      </w:tr>
      <w:tr w:rsidR="007D6E16" w:rsidRPr="000B3E8B" w:rsidTr="007D6E16"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Предельное кол-во этажей или предельная высота здания, строения, сооружения</w:t>
            </w:r>
          </w:p>
        </w:tc>
        <w:tc>
          <w:tcPr>
            <w:tcW w:w="7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не подлежит установлению</w:t>
            </w:r>
          </w:p>
        </w:tc>
      </w:tr>
      <w:tr w:rsidR="007D6E16" w:rsidRPr="000B3E8B" w:rsidTr="007D6E16">
        <w:trPr>
          <w:trHeight w:val="1048"/>
        </w:trPr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Макс.процент застройки в границах земельного участка, %</w:t>
            </w:r>
          </w:p>
        </w:tc>
        <w:tc>
          <w:tcPr>
            <w:tcW w:w="7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не подлежит установлению</w:t>
            </w:r>
          </w:p>
        </w:tc>
      </w:tr>
      <w:tr w:rsidR="007D6E16" w:rsidRPr="000B3E8B" w:rsidTr="007D6E16"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Иные параметры</w:t>
            </w:r>
          </w:p>
        </w:tc>
        <w:tc>
          <w:tcPr>
            <w:tcW w:w="7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не подлежат установлению</w:t>
            </w:r>
          </w:p>
        </w:tc>
      </w:tr>
      <w:tr w:rsidR="007D6E16" w:rsidRPr="000B3E8B" w:rsidTr="007D6E16"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Ограничения использования земельного участка</w:t>
            </w:r>
          </w:p>
        </w:tc>
        <w:tc>
          <w:tcPr>
            <w:tcW w:w="7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7D6E16" w:rsidRPr="000B3E8B" w:rsidRDefault="007D6E16" w:rsidP="00732EBC">
      <w:pPr>
        <w:widowControl w:val="0"/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color w:val="6600FF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42"/>
        <w:gridCol w:w="4421"/>
        <w:gridCol w:w="3402"/>
      </w:tblGrid>
      <w:tr w:rsidR="007D6E16" w:rsidRPr="000B3E8B" w:rsidTr="007D6E16">
        <w:trPr>
          <w:trHeight w:val="567"/>
        </w:trPr>
        <w:tc>
          <w:tcPr>
            <w:tcW w:w="666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0B3E8B" w:rsidRDefault="007D6E16" w:rsidP="00732EBC">
            <w:pPr>
              <w:widowControl w:val="0"/>
              <w:tabs>
                <w:tab w:val="left" w:pos="318"/>
                <w:tab w:val="left" w:pos="460"/>
                <w:tab w:val="left" w:pos="885"/>
                <w:tab w:val="left" w:pos="1027"/>
                <w:tab w:val="left" w:pos="1083"/>
              </w:tabs>
              <w:suppressAutoHyphens/>
              <w:spacing w:after="0" w:line="240" w:lineRule="auto"/>
              <w:ind w:left="360" w:right="66"/>
              <w:rPr>
                <w:rFonts w:ascii="Times New Roman" w:hAnsi="Times New Roman" w:cs="Times New Roman"/>
                <w:b/>
              </w:rPr>
            </w:pPr>
            <w:r w:rsidRPr="000B3E8B">
              <w:rPr>
                <w:rFonts w:ascii="Times New Roman" w:hAnsi="Times New Roman" w:cs="Times New Roman"/>
                <w:b/>
              </w:rPr>
              <w:t>9.Питомники, код 1.17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Вспомогательные виды разрешенного использования:</w:t>
            </w:r>
          </w:p>
        </w:tc>
      </w:tr>
      <w:tr w:rsidR="007D6E16" w:rsidRPr="000B3E8B" w:rsidTr="007D6E16">
        <w:trPr>
          <w:trHeight w:val="567"/>
        </w:trPr>
        <w:tc>
          <w:tcPr>
            <w:tcW w:w="1448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0B3E8B" w:rsidRDefault="007D6E16" w:rsidP="00732EB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не устанавливаются</w:t>
            </w:r>
          </w:p>
        </w:tc>
      </w:tr>
      <w:tr w:rsidR="007D6E16" w:rsidRPr="000B3E8B" w:rsidTr="007D6E16"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Описание ВРИ:</w:t>
            </w:r>
          </w:p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3E8B">
              <w:rPr>
                <w:rFonts w:ascii="Times New Roman" w:hAnsi="Times New Roman" w:cs="Times New Roman"/>
                <w:sz w:val="24"/>
                <w:szCs w:val="24"/>
              </w:rPr>
              <w:t>Выращивание и реализация подроста деревьев и кустарников, используемых в сельском хозяйстве, а также иных сельскохозяйственных культур для получения рассады и семян;</w:t>
            </w:r>
          </w:p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размещение сооружений, необходимых для указанных видов сельскохозяйственного производства</w:t>
            </w:r>
          </w:p>
        </w:tc>
      </w:tr>
      <w:tr w:rsidR="007D6E16" w:rsidRPr="000B3E8B" w:rsidTr="007D6E16"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Предельные размеры земельного участка</w:t>
            </w:r>
          </w:p>
        </w:tc>
        <w:tc>
          <w:tcPr>
            <w:tcW w:w="7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Не подлежат установлению</w:t>
            </w:r>
          </w:p>
        </w:tc>
      </w:tr>
      <w:tr w:rsidR="007D6E16" w:rsidRPr="000B3E8B" w:rsidTr="007D6E16"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Минимальные отступы от границ земельного участка (м)</w:t>
            </w:r>
          </w:p>
        </w:tc>
        <w:tc>
          <w:tcPr>
            <w:tcW w:w="7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6 м</w:t>
            </w:r>
          </w:p>
        </w:tc>
      </w:tr>
      <w:tr w:rsidR="007D6E16" w:rsidRPr="000B3E8B" w:rsidTr="007D6E16"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 xml:space="preserve">Предельное кол-во этажей или предельная высота </w:t>
            </w:r>
            <w:r w:rsidRPr="000B3E8B">
              <w:rPr>
                <w:rFonts w:ascii="Times New Roman" w:hAnsi="Times New Roman" w:cs="Times New Roman"/>
              </w:rPr>
              <w:lastRenderedPageBreak/>
              <w:t>здания, строения, сооружения</w:t>
            </w:r>
          </w:p>
        </w:tc>
        <w:tc>
          <w:tcPr>
            <w:tcW w:w="7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lastRenderedPageBreak/>
              <w:t>Не подлежит установлению</w:t>
            </w:r>
          </w:p>
        </w:tc>
      </w:tr>
      <w:tr w:rsidR="007D6E16" w:rsidRPr="000B3E8B" w:rsidTr="007D6E16">
        <w:trPr>
          <w:trHeight w:val="1048"/>
        </w:trPr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lastRenderedPageBreak/>
              <w:t>Макс.процент застройки в границах земельного участка, %</w:t>
            </w:r>
          </w:p>
        </w:tc>
        <w:tc>
          <w:tcPr>
            <w:tcW w:w="7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Не подлежит установлению</w:t>
            </w:r>
          </w:p>
        </w:tc>
      </w:tr>
      <w:tr w:rsidR="007D6E16" w:rsidRPr="000B3E8B" w:rsidTr="007D6E16"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Иные параметры</w:t>
            </w:r>
          </w:p>
        </w:tc>
        <w:tc>
          <w:tcPr>
            <w:tcW w:w="7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Не подлежат установлению</w:t>
            </w:r>
          </w:p>
        </w:tc>
      </w:tr>
      <w:tr w:rsidR="007D6E16" w:rsidRPr="000B3E8B" w:rsidTr="007D6E16"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Ограничения использования земельного участка</w:t>
            </w:r>
          </w:p>
        </w:tc>
        <w:tc>
          <w:tcPr>
            <w:tcW w:w="7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7D6E16" w:rsidRPr="000B3E8B" w:rsidRDefault="007D6E16" w:rsidP="00732EBC">
      <w:pPr>
        <w:widowControl w:val="0"/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color w:val="6600FF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411"/>
        <w:gridCol w:w="4252"/>
        <w:gridCol w:w="3402"/>
      </w:tblGrid>
      <w:tr w:rsidR="007D6E16" w:rsidRPr="000B3E8B" w:rsidTr="007D6E16">
        <w:trPr>
          <w:trHeight w:val="567"/>
        </w:trPr>
        <w:tc>
          <w:tcPr>
            <w:tcW w:w="666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0B3E8B" w:rsidRDefault="007D6E16" w:rsidP="00732EBC">
            <w:pPr>
              <w:widowControl w:val="0"/>
              <w:tabs>
                <w:tab w:val="left" w:pos="318"/>
                <w:tab w:val="left" w:pos="460"/>
                <w:tab w:val="left" w:pos="885"/>
                <w:tab w:val="left" w:pos="1027"/>
                <w:tab w:val="left" w:pos="1083"/>
              </w:tabs>
              <w:suppressAutoHyphens/>
              <w:spacing w:after="0" w:line="240" w:lineRule="auto"/>
              <w:ind w:left="360" w:right="66"/>
              <w:rPr>
                <w:rFonts w:ascii="Times New Roman" w:hAnsi="Times New Roman" w:cs="Times New Roman"/>
                <w:b/>
              </w:rPr>
            </w:pPr>
            <w:r w:rsidRPr="000B3E8B">
              <w:rPr>
                <w:rFonts w:ascii="Times New Roman" w:hAnsi="Times New Roman" w:cs="Times New Roman"/>
                <w:b/>
              </w:rPr>
              <w:t>10.Обеспечение сельскохозяйственного производства, код 1.18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Вспомогательные виды разрешенного использования:</w:t>
            </w:r>
          </w:p>
        </w:tc>
      </w:tr>
      <w:tr w:rsidR="007D6E16" w:rsidRPr="000B3E8B" w:rsidTr="007D6E16">
        <w:trPr>
          <w:trHeight w:val="567"/>
        </w:trPr>
        <w:tc>
          <w:tcPr>
            <w:tcW w:w="143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0B3E8B" w:rsidRDefault="007D6E16" w:rsidP="00732EB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не устанавливаются</w:t>
            </w:r>
          </w:p>
        </w:tc>
      </w:tr>
      <w:tr w:rsidR="007D6E16" w:rsidRPr="000B3E8B" w:rsidTr="007D6E16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Описание ВРИ:</w:t>
            </w:r>
          </w:p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Размещение машинно-транспортных и ремонтных станций, ангаров и гаражей для сельскохозяйственной техники, амбаров, водонапорных башен, трансформаторных станций и иного технического оборудования, используемого для ведения сельского хозяйства</w:t>
            </w:r>
          </w:p>
        </w:tc>
      </w:tr>
      <w:tr w:rsidR="007D6E16" w:rsidRPr="000B3E8B" w:rsidTr="007D6E16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Предельные размеры земельного участка</w:t>
            </w:r>
          </w:p>
        </w:tc>
        <w:tc>
          <w:tcPr>
            <w:tcW w:w="7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Не подлежат установлению</w:t>
            </w:r>
          </w:p>
        </w:tc>
      </w:tr>
      <w:tr w:rsidR="007D6E16" w:rsidRPr="000B3E8B" w:rsidTr="007D6E16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Минимальные отступы от границ земельного участка (м)</w:t>
            </w:r>
          </w:p>
        </w:tc>
        <w:tc>
          <w:tcPr>
            <w:tcW w:w="7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Не подлежат установлению</w:t>
            </w:r>
          </w:p>
        </w:tc>
      </w:tr>
      <w:tr w:rsidR="007D6E16" w:rsidRPr="000B3E8B" w:rsidTr="007D6E16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Предельное кол-во этажей или предельная высота здания, строения, сооружения</w:t>
            </w:r>
          </w:p>
        </w:tc>
        <w:tc>
          <w:tcPr>
            <w:tcW w:w="7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Не подлежит установлению</w:t>
            </w:r>
          </w:p>
        </w:tc>
      </w:tr>
      <w:tr w:rsidR="007D6E16" w:rsidRPr="000B3E8B" w:rsidTr="007D6E16">
        <w:trPr>
          <w:trHeight w:val="794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Макс.процент застройки в границах земельного участка, %</w:t>
            </w:r>
          </w:p>
        </w:tc>
        <w:tc>
          <w:tcPr>
            <w:tcW w:w="7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Не подлежит установлению</w:t>
            </w:r>
          </w:p>
        </w:tc>
      </w:tr>
      <w:tr w:rsidR="007D6E16" w:rsidRPr="000B3E8B" w:rsidTr="007D6E16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Иные параметры</w:t>
            </w:r>
          </w:p>
        </w:tc>
        <w:tc>
          <w:tcPr>
            <w:tcW w:w="7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Не подлежат установлению</w:t>
            </w:r>
          </w:p>
        </w:tc>
      </w:tr>
      <w:tr w:rsidR="007D6E16" w:rsidRPr="000B3E8B" w:rsidTr="007D6E16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Ограничения использования земельного участка</w:t>
            </w:r>
          </w:p>
        </w:tc>
        <w:tc>
          <w:tcPr>
            <w:tcW w:w="7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Соблюдение санитарных разрывов до соседних объектов</w:t>
            </w:r>
          </w:p>
        </w:tc>
      </w:tr>
    </w:tbl>
    <w:p w:rsidR="007D6E16" w:rsidRPr="000B3E8B" w:rsidRDefault="007D6E16" w:rsidP="00732EBC">
      <w:pPr>
        <w:widowControl w:val="0"/>
        <w:tabs>
          <w:tab w:val="left" w:pos="360"/>
        </w:tabs>
        <w:spacing w:after="0" w:line="240" w:lineRule="auto"/>
        <w:rPr>
          <w:rFonts w:ascii="Times New Roman" w:hAnsi="Times New Roman" w:cs="Times New Roman"/>
          <w:b/>
          <w:color w:val="6600FF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58"/>
        <w:gridCol w:w="3922"/>
        <w:gridCol w:w="3685"/>
      </w:tblGrid>
      <w:tr w:rsidR="007D6E16" w:rsidRPr="000B3E8B" w:rsidTr="007D6E16">
        <w:trPr>
          <w:trHeight w:val="510"/>
        </w:trPr>
        <w:tc>
          <w:tcPr>
            <w:tcW w:w="63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  <w:tab w:val="left" w:pos="903"/>
                <w:tab w:val="left" w:pos="1083"/>
              </w:tabs>
              <w:suppressAutoHyphens/>
              <w:spacing w:after="0" w:line="240" w:lineRule="auto"/>
              <w:ind w:left="360"/>
              <w:rPr>
                <w:rFonts w:ascii="Times New Roman" w:hAnsi="Times New Roman" w:cs="Times New Roman"/>
                <w:b/>
              </w:rPr>
            </w:pPr>
            <w:r w:rsidRPr="000B3E8B">
              <w:rPr>
                <w:rFonts w:ascii="Times New Roman" w:hAnsi="Times New Roman" w:cs="Times New Roman"/>
                <w:b/>
              </w:rPr>
              <w:t>11.Для ведения огородничества, код 13.1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Вспомогательные виды разрешенного использования:</w:t>
            </w:r>
          </w:p>
        </w:tc>
      </w:tr>
      <w:tr w:rsidR="007D6E16" w:rsidRPr="000B3E8B" w:rsidTr="007D6E16">
        <w:trPr>
          <w:trHeight w:val="51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0B3E8B" w:rsidRDefault="007D6E16" w:rsidP="00732EB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не устанавливаются</w:t>
            </w:r>
          </w:p>
        </w:tc>
      </w:tr>
      <w:tr w:rsidR="007D6E16" w:rsidRPr="000B3E8B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Описание ВРИ:</w:t>
            </w:r>
          </w:p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E8B">
              <w:rPr>
                <w:rFonts w:ascii="Times New Roman" w:hAnsi="Times New Roman" w:cs="Times New Roman"/>
              </w:rPr>
              <w:t>Осуществление отдыха и (или) выращивания гражданами для собственных нужд сельскохозяйственных культур; размещение хозяйственных построек, не являющихся объектами недвижимости, предназначенных для хранения инвентаря и урожая сельскохозяйственных культур</w:t>
            </w:r>
          </w:p>
        </w:tc>
      </w:tr>
      <w:tr w:rsidR="007D6E16" w:rsidRPr="000B3E8B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Предельные размеры земельного участка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Минимальная площадь – 200 кв. м.</w:t>
            </w:r>
          </w:p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Максимальная площадь – 5000 кв. м.</w:t>
            </w:r>
          </w:p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Минимальная ширина по линии улицы – 20 м., в условиях сложившейся застройки допускается 15 м.</w:t>
            </w:r>
          </w:p>
        </w:tc>
      </w:tr>
      <w:tr w:rsidR="007D6E16" w:rsidRPr="000B3E8B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Минимальные отступы от границ земельного участка (м)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 xml:space="preserve">Для вспомогательных сооружений: </w:t>
            </w:r>
          </w:p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со стороны улицы – 10 м, со стороны соседнего участка</w:t>
            </w:r>
            <w:r w:rsidRPr="000B3E8B">
              <w:rPr>
                <w:rFonts w:ascii="Times New Roman" w:hAnsi="Times New Roman" w:cs="Times New Roman"/>
                <w:spacing w:val="2"/>
              </w:rPr>
              <w:t xml:space="preserve"> до постройки для содержания скота и птицы - 4 м; до других построек </w:t>
            </w:r>
            <w:r w:rsidRPr="000B3E8B">
              <w:rPr>
                <w:rFonts w:ascii="Times New Roman" w:hAnsi="Times New Roman" w:cs="Times New Roman"/>
              </w:rPr>
              <w:t>– 1 м.</w:t>
            </w:r>
          </w:p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Указанные минимальные значения применимы при условии соблюдения требований пожарной безопасности, а также параметров, указанных в графе «иные».</w:t>
            </w:r>
          </w:p>
        </w:tc>
      </w:tr>
      <w:tr w:rsidR="007D6E16" w:rsidRPr="000B3E8B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 xml:space="preserve">Предельное кол-во </w:t>
            </w:r>
            <w:r w:rsidRPr="000B3E8B">
              <w:rPr>
                <w:rFonts w:ascii="Times New Roman" w:hAnsi="Times New Roman" w:cs="Times New Roman"/>
              </w:rPr>
              <w:lastRenderedPageBreak/>
              <w:t>этажей или предельная высота здания, строения, сооружения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lastRenderedPageBreak/>
              <w:t>Предельное количество этажей:</w:t>
            </w:r>
          </w:p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lastRenderedPageBreak/>
              <w:t>для вспомогательных сооружений – 1 (5 м. до конька крыши)</w:t>
            </w:r>
          </w:p>
        </w:tc>
      </w:tr>
      <w:tr w:rsidR="007D6E16" w:rsidRPr="000B3E8B" w:rsidTr="007D6E16">
        <w:trPr>
          <w:trHeight w:val="722"/>
        </w:trPr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lastRenderedPageBreak/>
              <w:t>Макс. процент застройки в границах земельного участка, %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40%</w:t>
            </w:r>
          </w:p>
          <w:p w:rsidR="007D6E16" w:rsidRPr="000B3E8B" w:rsidRDefault="007D6E16" w:rsidP="00732EB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D6E16" w:rsidRPr="000B3E8B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Иные параметры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pacing w:val="2"/>
              </w:rPr>
            </w:pPr>
            <w:r w:rsidRPr="000B3E8B">
              <w:rPr>
                <w:rFonts w:ascii="Times New Roman" w:hAnsi="Times New Roman" w:cs="Times New Roman"/>
              </w:rPr>
              <w:t xml:space="preserve">При размещении строений на расстоянии 1 м от соседнего участка </w:t>
            </w:r>
            <w:r w:rsidRPr="000B3E8B">
              <w:rPr>
                <w:rFonts w:ascii="Times New Roman" w:hAnsi="Times New Roman" w:cs="Times New Roman"/>
                <w:spacing w:val="2"/>
              </w:rPr>
              <w:t>скат крыши следует ориентировать таким образом, чтобы сток дождевой воды не попадал на соседний участок.</w:t>
            </w:r>
          </w:p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pacing w:val="2"/>
              </w:rPr>
            </w:pPr>
            <w:r w:rsidRPr="000B3E8B">
              <w:rPr>
                <w:rFonts w:ascii="Times New Roman" w:hAnsi="Times New Roman" w:cs="Times New Roman"/>
              </w:rPr>
              <w:t>Минимальное расстояние до границ соседнего участка от стволов высокорослых деревьев - 4 м, среднерослых - 2 м;  от кустарников - 1 м.</w:t>
            </w:r>
          </w:p>
          <w:p w:rsidR="007D6E16" w:rsidRPr="000B3E8B" w:rsidRDefault="007D6E16" w:rsidP="00732EBC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Ограждение земельных участков должно быть выполнено из качественных материалов и выглядеть эстетично. Максимальная высота – 2 м.</w:t>
            </w:r>
          </w:p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По границе с соседним земельным участком ограждения</w:t>
            </w:r>
            <w:r w:rsidRPr="000B3E8B">
              <w:rPr>
                <w:rFonts w:ascii="Times New Roman" w:eastAsia="SimSun" w:hAnsi="Times New Roman" w:cs="Times New Roman"/>
              </w:rPr>
              <w:t xml:space="preserve"> следует выполнять </w:t>
            </w:r>
            <w:r w:rsidRPr="000B3E8B">
              <w:rPr>
                <w:rFonts w:ascii="Times New Roman" w:hAnsi="Times New Roman" w:cs="Times New Roman"/>
              </w:rPr>
              <w:t>проветриваемыми. По взаимному согласию смежных землепользователей допускается устройство сплошных ограждений.</w:t>
            </w:r>
          </w:p>
        </w:tc>
      </w:tr>
      <w:tr w:rsidR="007D6E16" w:rsidRPr="000B3E8B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Ограничения использования земельного участка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7D6E16" w:rsidRPr="000B3E8B" w:rsidTr="007D6E16">
        <w:tc>
          <w:tcPr>
            <w:tcW w:w="10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7D6E16" w:rsidRPr="000B3E8B" w:rsidTr="007D6E16">
        <w:trPr>
          <w:trHeight w:val="510"/>
        </w:trPr>
        <w:tc>
          <w:tcPr>
            <w:tcW w:w="63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  <w:tab w:val="left" w:pos="903"/>
                <w:tab w:val="left" w:pos="1083"/>
              </w:tabs>
              <w:suppressAutoHyphens/>
              <w:spacing w:after="0" w:line="240" w:lineRule="auto"/>
              <w:ind w:left="360"/>
              <w:rPr>
                <w:rFonts w:ascii="Times New Roman" w:hAnsi="Times New Roman" w:cs="Times New Roman"/>
                <w:b/>
              </w:rPr>
            </w:pPr>
            <w:r w:rsidRPr="000B3E8B">
              <w:rPr>
                <w:rFonts w:ascii="Times New Roman" w:hAnsi="Times New Roman" w:cs="Times New Roman"/>
                <w:b/>
              </w:rPr>
              <w:t>12.Для ведения садоводства, код 13.2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Вспомогательные виды разрешенного использования:</w:t>
            </w:r>
          </w:p>
        </w:tc>
      </w:tr>
      <w:tr w:rsidR="007D6E16" w:rsidRPr="000B3E8B" w:rsidTr="007D6E16">
        <w:trPr>
          <w:trHeight w:val="51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0B3E8B" w:rsidRDefault="007D6E16" w:rsidP="00732EB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не устанавливаются</w:t>
            </w:r>
          </w:p>
        </w:tc>
      </w:tr>
      <w:tr w:rsidR="007D6E16" w:rsidRPr="000B3E8B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Описание ВРИ:</w:t>
            </w:r>
          </w:p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E8B">
              <w:rPr>
                <w:rFonts w:ascii="Times New Roman" w:hAnsi="Times New Roman" w:cs="Times New Roman"/>
              </w:rPr>
              <w:t>Осуществление отдыха и (или) выращивания гражданами для собственных нужд сельскохозяйственных культур; размещение для собственных нужд садового дома, жилого дома, указанного в описании вида разрешенного использования с кодом 2.1, хозяйственных построек и гаражей</w:t>
            </w:r>
          </w:p>
        </w:tc>
      </w:tr>
      <w:tr w:rsidR="007D6E16" w:rsidRPr="000B3E8B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Предельные размеры земельного участка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Минимальная площадь – 200 кв. м.</w:t>
            </w:r>
          </w:p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Максимальная площадь – 2000 кв. м.</w:t>
            </w:r>
          </w:p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Минимальная ширина по линии улицы – 20 м., в условиях сложившейся застройки допускается 15 м.</w:t>
            </w:r>
          </w:p>
        </w:tc>
      </w:tr>
      <w:tr w:rsidR="007D6E16" w:rsidRPr="000B3E8B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Минимальные отступы от границ земельного участка (м)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Для жилого и садового дома:</w:t>
            </w:r>
          </w:p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 xml:space="preserve">Со стороны улицы – 5 м., но не ближе, чем по линии регулирования сложившейся застройки; со стороны соседнего участка – 3 м. </w:t>
            </w:r>
          </w:p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Для индивидуальных гаражей:</w:t>
            </w:r>
          </w:p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со стороны улицы – 0 м, со стороны соседнего участка – 1 м.</w:t>
            </w:r>
          </w:p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 xml:space="preserve">Для вспомогательных сооружений: </w:t>
            </w:r>
          </w:p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со стороны улицы – 10 м, со стороны соседнего участка</w:t>
            </w:r>
            <w:r w:rsidRPr="000B3E8B">
              <w:rPr>
                <w:rFonts w:ascii="Times New Roman" w:hAnsi="Times New Roman" w:cs="Times New Roman"/>
                <w:spacing w:val="2"/>
              </w:rPr>
              <w:t xml:space="preserve"> до постройки для содержания скота и птицы – 4 м; до других построек </w:t>
            </w:r>
            <w:r w:rsidRPr="000B3E8B">
              <w:rPr>
                <w:rFonts w:ascii="Times New Roman" w:hAnsi="Times New Roman" w:cs="Times New Roman"/>
              </w:rPr>
              <w:t>– 1 м.</w:t>
            </w:r>
          </w:p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Указанные минимальные значения применимы при условии соблюдения требований пожарной безопасности, а также параметров, указанных в графе «иные».</w:t>
            </w:r>
          </w:p>
        </w:tc>
      </w:tr>
      <w:tr w:rsidR="007D6E16" w:rsidRPr="000B3E8B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Предельное кол-во этажей или предельная высота здания, строения, сооружения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Предельное количество этажей:</w:t>
            </w:r>
          </w:p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для жилого дома – 3</w:t>
            </w:r>
          </w:p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для индивидуальных гаражей – 1 (4 ,0 м. до конька крыши)</w:t>
            </w:r>
          </w:p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для вспомогательных сооружений – 1 (3,5 м. до конька крыши)</w:t>
            </w:r>
          </w:p>
        </w:tc>
      </w:tr>
      <w:tr w:rsidR="007D6E16" w:rsidRPr="000B3E8B" w:rsidTr="007D6E16">
        <w:trPr>
          <w:trHeight w:val="722"/>
        </w:trPr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Макс. Процент застройки в границах земельного участка, %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40%</w:t>
            </w:r>
          </w:p>
          <w:p w:rsidR="007D6E16" w:rsidRPr="000B3E8B" w:rsidRDefault="007D6E16" w:rsidP="00732EB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D6E16" w:rsidRPr="000B3E8B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Иные параметры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Расстояние от стен построек для содержания скота и птицы до окон жилых помещений, кухонь и веранд дома, расположенного на соседнем земельном участке, должно быть не менее 15 м., расстояние от стен душа, бани, уборной не менее 8 м., от стен других хозяйственных построек – не менее 6 м.</w:t>
            </w:r>
          </w:p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Не допускается размещать со стороны улицы вспомогательные строения, за исключением гаражей.</w:t>
            </w:r>
          </w:p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 xml:space="preserve">Допускается блокировка хозяйственных построек на смежных земельных </w:t>
            </w:r>
            <w:r w:rsidRPr="000B3E8B">
              <w:rPr>
                <w:rFonts w:ascii="Times New Roman" w:hAnsi="Times New Roman" w:cs="Times New Roman"/>
              </w:rPr>
              <w:lastRenderedPageBreak/>
              <w:t>участках по взаимному согласию землепользователей с учетом противопожарных требований.</w:t>
            </w:r>
          </w:p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При расстоянии между жилыми домами, расположенных на смежных участках, менее 10 м., ориентацию окон на соседний участок следует согласовывать с его землепользователем.</w:t>
            </w:r>
          </w:p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pacing w:val="2"/>
              </w:rPr>
            </w:pPr>
            <w:r w:rsidRPr="000B3E8B">
              <w:rPr>
                <w:rFonts w:ascii="Times New Roman" w:hAnsi="Times New Roman" w:cs="Times New Roman"/>
              </w:rPr>
              <w:t xml:space="preserve">При размещении строений на расстоянии 1 м от соседнего участка </w:t>
            </w:r>
            <w:r w:rsidRPr="000B3E8B">
              <w:rPr>
                <w:rFonts w:ascii="Times New Roman" w:hAnsi="Times New Roman" w:cs="Times New Roman"/>
                <w:spacing w:val="2"/>
              </w:rPr>
              <w:t>скат крыши следует ориентировать таким образом, чтобы сток дождевой воды не попадал на соседний участок.</w:t>
            </w:r>
          </w:p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pacing w:val="2"/>
              </w:rPr>
            </w:pPr>
            <w:r w:rsidRPr="000B3E8B">
              <w:rPr>
                <w:rFonts w:ascii="Times New Roman" w:hAnsi="Times New Roman" w:cs="Times New Roman"/>
              </w:rPr>
              <w:t>Минимальное расстояние до границ соседнего участка от стволов высокорослых деревьев – 4 м, среднерослых – 2 м;  от кустарников – 1 м.</w:t>
            </w:r>
          </w:p>
          <w:p w:rsidR="007D6E16" w:rsidRPr="000B3E8B" w:rsidRDefault="007D6E16" w:rsidP="00732EBC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Ограждение земельных участков должно быть выполнено из качественных материалов и выглядеть эстетично. Максимальная высота – 2 м.</w:t>
            </w:r>
          </w:p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По границе с соседним земельным участком ограждения</w:t>
            </w:r>
            <w:r w:rsidRPr="000B3E8B">
              <w:rPr>
                <w:rFonts w:ascii="Times New Roman" w:eastAsia="SimSun" w:hAnsi="Times New Roman" w:cs="Times New Roman"/>
              </w:rPr>
              <w:t xml:space="preserve"> следует выполнять </w:t>
            </w:r>
            <w:r w:rsidRPr="000B3E8B">
              <w:rPr>
                <w:rFonts w:ascii="Times New Roman" w:hAnsi="Times New Roman" w:cs="Times New Roman"/>
              </w:rPr>
              <w:t>проветриваемыми. По взаимному согласию смежных землепользователей допускается устройство сплошных ограждений.</w:t>
            </w:r>
          </w:p>
        </w:tc>
      </w:tr>
      <w:tr w:rsidR="007D6E16" w:rsidRPr="000B3E8B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lastRenderedPageBreak/>
              <w:t>Ограничения использования земельного участка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7D6E16" w:rsidRPr="000B3E8B" w:rsidRDefault="007D6E16" w:rsidP="00732EBC">
      <w:pPr>
        <w:widowControl w:val="0"/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58"/>
        <w:gridCol w:w="3671"/>
        <w:gridCol w:w="3936"/>
      </w:tblGrid>
      <w:tr w:rsidR="007D6E16" w:rsidRPr="000B3E8B" w:rsidTr="007D6E16">
        <w:trPr>
          <w:trHeight w:val="567"/>
        </w:trPr>
        <w:tc>
          <w:tcPr>
            <w:tcW w:w="61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0B3E8B" w:rsidRDefault="007D6E16" w:rsidP="00732EBC">
            <w:pPr>
              <w:widowControl w:val="0"/>
              <w:tabs>
                <w:tab w:val="left" w:pos="318"/>
                <w:tab w:val="left" w:pos="460"/>
                <w:tab w:val="left" w:pos="885"/>
                <w:tab w:val="left" w:pos="1027"/>
                <w:tab w:val="left" w:pos="1083"/>
              </w:tabs>
              <w:suppressAutoHyphens/>
              <w:spacing w:after="0" w:line="240" w:lineRule="auto"/>
              <w:ind w:left="360" w:right="66"/>
              <w:rPr>
                <w:rFonts w:ascii="Times New Roman" w:hAnsi="Times New Roman" w:cs="Times New Roman"/>
                <w:b/>
              </w:rPr>
            </w:pPr>
            <w:r w:rsidRPr="000B3E8B">
              <w:rPr>
                <w:rFonts w:ascii="Times New Roman" w:hAnsi="Times New Roman" w:cs="Times New Roman"/>
                <w:b/>
              </w:rPr>
              <w:t>13.Коммунальное обслуживание, код 3.1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Вспомогательные виды разрешенного использования:</w:t>
            </w:r>
          </w:p>
        </w:tc>
      </w:tr>
      <w:tr w:rsidR="007D6E16" w:rsidRPr="000B3E8B" w:rsidTr="007D6E16">
        <w:trPr>
          <w:trHeight w:val="567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0B3E8B" w:rsidRDefault="007D6E16" w:rsidP="00732EB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не устанавливаются</w:t>
            </w:r>
          </w:p>
        </w:tc>
      </w:tr>
      <w:tr w:rsidR="007D6E16" w:rsidRPr="000B3E8B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Описание ВРИ:</w:t>
            </w:r>
          </w:p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Размещение объектов капитального строительства в целях обеспечения физических и юридических лиц коммунальными услугами, в частности: поставки воды, тепла, электричества, газа, предоставления услуг связи, отвода канализационных стоков, очистки и уборки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а также зданий или помещений, предназначенных для приема физических и юридических лиц в связи с предоставлением им коммунальных услуг)</w:t>
            </w:r>
          </w:p>
        </w:tc>
      </w:tr>
      <w:tr w:rsidR="007D6E16" w:rsidRPr="000B3E8B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Предельные размеры земельного участка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Не подлежат установлению</w:t>
            </w:r>
          </w:p>
        </w:tc>
      </w:tr>
      <w:tr w:rsidR="007D6E16" w:rsidRPr="000B3E8B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Минимальные отступы от границ земельного участка (м)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Не подлежат установлению</w:t>
            </w:r>
          </w:p>
        </w:tc>
      </w:tr>
      <w:tr w:rsidR="007D6E16" w:rsidRPr="000B3E8B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Предельное кол-во этажей или предельная высота здания, строения, сооружения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Предельное количество этажей – 2.</w:t>
            </w:r>
          </w:p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Предельная высота сооружений не подлежит установлению.</w:t>
            </w:r>
          </w:p>
        </w:tc>
      </w:tr>
      <w:tr w:rsidR="007D6E16" w:rsidRPr="000B3E8B" w:rsidTr="007D6E16">
        <w:trPr>
          <w:trHeight w:val="722"/>
        </w:trPr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Макс.процент застройки в границах земельного участка, %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Не подлежит установлению</w:t>
            </w:r>
          </w:p>
          <w:p w:rsidR="007D6E16" w:rsidRPr="000B3E8B" w:rsidRDefault="007D6E16" w:rsidP="00732EB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D6E16" w:rsidRPr="000B3E8B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Иные параметры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Не подлежат установлению</w:t>
            </w:r>
          </w:p>
        </w:tc>
      </w:tr>
      <w:tr w:rsidR="007D6E16" w:rsidRPr="000B3E8B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Ограничения использования земельного участка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 xml:space="preserve">Соблюдение нормативных расстояний от соседних объектов и земельных участков. </w:t>
            </w:r>
          </w:p>
        </w:tc>
      </w:tr>
    </w:tbl>
    <w:p w:rsidR="007D6E16" w:rsidRPr="000B3E8B" w:rsidRDefault="007D6E16" w:rsidP="00732EBC">
      <w:pPr>
        <w:widowControl w:val="0"/>
        <w:tabs>
          <w:tab w:val="left" w:pos="360"/>
        </w:tabs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458"/>
        <w:gridCol w:w="3671"/>
        <w:gridCol w:w="3936"/>
      </w:tblGrid>
      <w:tr w:rsidR="007D6E16" w:rsidRPr="000B3E8B" w:rsidTr="007D6E16">
        <w:trPr>
          <w:trHeight w:val="567"/>
        </w:trPr>
        <w:tc>
          <w:tcPr>
            <w:tcW w:w="61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0B3E8B" w:rsidRDefault="007D6E16" w:rsidP="00732EBC">
            <w:pPr>
              <w:widowControl w:val="0"/>
              <w:tabs>
                <w:tab w:val="left" w:pos="460"/>
                <w:tab w:val="left" w:pos="1027"/>
                <w:tab w:val="left" w:pos="1083"/>
              </w:tabs>
              <w:suppressAutoHyphens/>
              <w:spacing w:after="0" w:line="240" w:lineRule="auto"/>
              <w:ind w:left="360"/>
              <w:rPr>
                <w:rFonts w:ascii="Times New Roman" w:hAnsi="Times New Roman" w:cs="Times New Roman"/>
                <w:b/>
              </w:rPr>
            </w:pPr>
            <w:r w:rsidRPr="000B3E8B">
              <w:rPr>
                <w:rFonts w:ascii="Times New Roman" w:hAnsi="Times New Roman" w:cs="Times New Roman"/>
                <w:b/>
              </w:rPr>
              <w:t>14.Земельные участки (территории) общего пользования, код 12.0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Вспомогательные виды разрешенного использования:</w:t>
            </w:r>
          </w:p>
        </w:tc>
      </w:tr>
      <w:tr w:rsidR="007D6E16" w:rsidRPr="000B3E8B" w:rsidTr="007D6E16">
        <w:trPr>
          <w:trHeight w:val="567"/>
        </w:trPr>
        <w:tc>
          <w:tcPr>
            <w:tcW w:w="137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0B3E8B" w:rsidRDefault="007D6E16" w:rsidP="00732EB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не устанавливаются</w:t>
            </w:r>
          </w:p>
        </w:tc>
      </w:tr>
      <w:tr w:rsidR="007D6E16" w:rsidRPr="000B3E8B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Описание ВРИ:</w:t>
            </w:r>
          </w:p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lastRenderedPageBreak/>
              <w:t xml:space="preserve">Земельные участки общего пользования. Содержание данного вида </w:t>
            </w:r>
            <w:r w:rsidRPr="000B3E8B">
              <w:rPr>
                <w:rFonts w:ascii="Times New Roman" w:hAnsi="Times New Roman" w:cs="Times New Roman"/>
              </w:rPr>
              <w:lastRenderedPageBreak/>
              <w:t>разрешенного использования включает в себя содержание видов разрешенного использования с кодами:</w:t>
            </w:r>
          </w:p>
          <w:p w:rsidR="007D6E16" w:rsidRPr="000B3E8B" w:rsidRDefault="007D6E16" w:rsidP="00732E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3E8B">
              <w:rPr>
                <w:rFonts w:ascii="Times New Roman" w:hAnsi="Times New Roman" w:cs="Times New Roman"/>
              </w:rPr>
              <w:t>12.0.1 «Улично-дорожная сеть» 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велотранспортной и инженерной инфраструктуры;</w:t>
            </w:r>
          </w:p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 xml:space="preserve">размещение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</w:t>
            </w:r>
            <w:hyperlink r:id="rId69" w:anchor="sub_10271" w:history="1">
              <w:r w:rsidRPr="000B3E8B">
                <w:rPr>
                  <w:rStyle w:val="a3"/>
                  <w:rFonts w:ascii="Times New Roman" w:hAnsi="Times New Roman" w:cs="Times New Roman"/>
                  <w:color w:val="106BBE"/>
                  <w:u w:val="none"/>
                </w:rPr>
                <w:t>кодами 2.7.1</w:t>
              </w:r>
            </w:hyperlink>
            <w:r w:rsidRPr="000B3E8B">
              <w:rPr>
                <w:rFonts w:ascii="Times New Roman" w:hAnsi="Times New Roman" w:cs="Times New Roman"/>
              </w:rPr>
              <w:t xml:space="preserve">, </w:t>
            </w:r>
            <w:hyperlink r:id="rId70" w:anchor="sub_1049" w:history="1">
              <w:r w:rsidRPr="000B3E8B">
                <w:rPr>
                  <w:rStyle w:val="a3"/>
                  <w:rFonts w:ascii="Times New Roman" w:hAnsi="Times New Roman" w:cs="Times New Roman"/>
                  <w:color w:val="106BBE"/>
                  <w:u w:val="none"/>
                </w:rPr>
                <w:t>4.9</w:t>
              </w:r>
            </w:hyperlink>
            <w:r w:rsidRPr="000B3E8B">
              <w:rPr>
                <w:rFonts w:ascii="Times New Roman" w:hAnsi="Times New Roman" w:cs="Times New Roman"/>
              </w:rPr>
              <w:t xml:space="preserve">, </w:t>
            </w:r>
            <w:hyperlink r:id="rId71" w:anchor="sub_1723" w:history="1">
              <w:r w:rsidRPr="000B3E8B">
                <w:rPr>
                  <w:rStyle w:val="a3"/>
                  <w:rFonts w:ascii="Times New Roman" w:hAnsi="Times New Roman" w:cs="Times New Roman"/>
                  <w:color w:val="106BBE"/>
                  <w:u w:val="none"/>
                </w:rPr>
                <w:t>7.2.3</w:t>
              </w:r>
            </w:hyperlink>
            <w:r w:rsidRPr="000B3E8B">
              <w:rPr>
                <w:rFonts w:ascii="Times New Roman" w:hAnsi="Times New Roman" w:cs="Times New Roman"/>
              </w:rPr>
              <w:t>, а также некапитальных сооружений, предназначенных для охраны транспортных средств.</w:t>
            </w:r>
          </w:p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12.0.2 «Благоустройство территории» 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</w:tr>
      <w:tr w:rsidR="007D6E16" w:rsidRPr="000B3E8B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lastRenderedPageBreak/>
              <w:t>Предельные размеры земельного участка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Не устанавливаются</w:t>
            </w:r>
          </w:p>
        </w:tc>
      </w:tr>
      <w:tr w:rsidR="007D6E16" w:rsidRPr="000B3E8B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Минимальные отступы от границ земельного участка (м)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3E8B">
              <w:rPr>
                <w:rFonts w:ascii="Times New Roman" w:hAnsi="Times New Roman" w:cs="Times New Roman"/>
              </w:rPr>
              <w:t>Не устанавливаются</w:t>
            </w:r>
          </w:p>
        </w:tc>
      </w:tr>
      <w:tr w:rsidR="007D6E16" w:rsidRPr="000B3E8B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Предельное кол-во этажей или предельная высота здания, строения, сооружения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3E8B">
              <w:rPr>
                <w:rFonts w:ascii="Times New Roman" w:hAnsi="Times New Roman" w:cs="Times New Roman"/>
              </w:rPr>
              <w:t>Не устанавливаются</w:t>
            </w:r>
          </w:p>
        </w:tc>
      </w:tr>
      <w:tr w:rsidR="007D6E16" w:rsidRPr="000B3E8B" w:rsidTr="007D6E16">
        <w:trPr>
          <w:trHeight w:val="722"/>
        </w:trPr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Макс.процент застройки в границах земельного участка, %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3E8B">
              <w:rPr>
                <w:rFonts w:ascii="Times New Roman" w:hAnsi="Times New Roman" w:cs="Times New Roman"/>
              </w:rPr>
              <w:t>Не устанавливаются</w:t>
            </w:r>
          </w:p>
        </w:tc>
      </w:tr>
      <w:tr w:rsidR="007D6E16" w:rsidRPr="000B3E8B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Иные параметры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3E8B">
              <w:rPr>
                <w:rFonts w:ascii="Times New Roman" w:hAnsi="Times New Roman" w:cs="Times New Roman"/>
              </w:rPr>
              <w:t>Не устанавливаются</w:t>
            </w:r>
          </w:p>
        </w:tc>
      </w:tr>
      <w:tr w:rsidR="007D6E16" w:rsidRPr="000B3E8B" w:rsidTr="007D6E16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Ограничения использования земельного участка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3E8B">
              <w:rPr>
                <w:rFonts w:ascii="Times New Roman" w:hAnsi="Times New Roman" w:cs="Times New Roman"/>
              </w:rPr>
              <w:t>Не устанавливаются</w:t>
            </w:r>
          </w:p>
        </w:tc>
      </w:tr>
    </w:tbl>
    <w:p w:rsidR="007D6E16" w:rsidRPr="000B3E8B" w:rsidRDefault="007D6E16" w:rsidP="00732EBC">
      <w:pPr>
        <w:widowControl w:val="0"/>
        <w:tabs>
          <w:tab w:val="left" w:pos="360"/>
        </w:tabs>
        <w:spacing w:after="0" w:line="240" w:lineRule="auto"/>
        <w:rPr>
          <w:rFonts w:ascii="Times New Roman" w:hAnsi="Times New Roman" w:cs="Times New Roman"/>
          <w:b/>
          <w:color w:val="6600FF"/>
        </w:rPr>
      </w:pPr>
    </w:p>
    <w:p w:rsidR="007D6E16" w:rsidRPr="000B3E8B" w:rsidRDefault="007D6E16" w:rsidP="00732EBC">
      <w:pPr>
        <w:widowControl w:val="0"/>
        <w:tabs>
          <w:tab w:val="left" w:pos="360"/>
        </w:tabs>
        <w:spacing w:before="240" w:after="0" w:line="240" w:lineRule="auto"/>
        <w:ind w:firstLine="567"/>
        <w:jc w:val="center"/>
        <w:rPr>
          <w:rFonts w:ascii="Times New Roman" w:hAnsi="Times New Roman" w:cs="Times New Roman"/>
          <w:b/>
        </w:rPr>
      </w:pPr>
      <w:r w:rsidRPr="000B3E8B">
        <w:rPr>
          <w:rFonts w:ascii="Times New Roman" w:hAnsi="Times New Roman" w:cs="Times New Roman"/>
          <w:b/>
        </w:rPr>
        <w:t>Условно разрешенные виды использования земельных участков и объектов капитального строительства</w:t>
      </w:r>
    </w:p>
    <w:p w:rsidR="007D6E16" w:rsidRPr="000B3E8B" w:rsidRDefault="007D6E16" w:rsidP="00732EBC">
      <w:pPr>
        <w:widowControl w:val="0"/>
        <w:tabs>
          <w:tab w:val="left" w:pos="360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0B3E8B">
        <w:rPr>
          <w:rFonts w:ascii="Times New Roman" w:hAnsi="Times New Roman" w:cs="Times New Roman"/>
        </w:rPr>
        <w:t>Не устанавливаются.</w:t>
      </w:r>
    </w:p>
    <w:p w:rsidR="007D6E16" w:rsidRPr="000B3E8B" w:rsidRDefault="007D6E16" w:rsidP="00732EBC">
      <w:pPr>
        <w:widowControl w:val="0"/>
        <w:tabs>
          <w:tab w:val="left" w:pos="360"/>
        </w:tabs>
        <w:spacing w:after="0" w:line="240" w:lineRule="auto"/>
        <w:rPr>
          <w:rFonts w:ascii="Times New Roman" w:hAnsi="Times New Roman" w:cs="Times New Roman"/>
          <w:b/>
          <w:color w:val="6600FF"/>
        </w:rPr>
      </w:pPr>
    </w:p>
    <w:p w:rsidR="007D6E16" w:rsidRPr="000B3E8B" w:rsidRDefault="007D6E16" w:rsidP="00732EBC">
      <w:pPr>
        <w:widowControl w:val="0"/>
        <w:tabs>
          <w:tab w:val="left" w:pos="360"/>
        </w:tabs>
        <w:spacing w:after="0" w:line="240" w:lineRule="auto"/>
        <w:rPr>
          <w:rFonts w:ascii="Times New Roman" w:hAnsi="Times New Roman" w:cs="Times New Roman"/>
          <w:b/>
          <w:color w:val="6600FF"/>
        </w:rPr>
      </w:pPr>
    </w:p>
    <w:p w:rsidR="007D6E16" w:rsidRPr="000B3E8B" w:rsidRDefault="007D6E16" w:rsidP="00732EBC">
      <w:pPr>
        <w:spacing w:after="0" w:line="240" w:lineRule="auto"/>
        <w:ind w:right="-142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3E8B">
        <w:rPr>
          <w:rFonts w:ascii="Times New Roman" w:hAnsi="Times New Roman" w:cs="Times New Roman"/>
          <w:b/>
        </w:rPr>
        <w:t>Статья 8.</w:t>
      </w:r>
      <w:r w:rsidR="008F34AC">
        <w:rPr>
          <w:rFonts w:ascii="Times New Roman" w:hAnsi="Times New Roman" w:cs="Times New Roman"/>
          <w:b/>
        </w:rPr>
        <w:t>9</w:t>
      </w:r>
      <w:r w:rsidRPr="000B3E8B">
        <w:rPr>
          <w:rFonts w:ascii="Times New Roman" w:hAnsi="Times New Roman" w:cs="Times New Roman"/>
          <w:b/>
        </w:rPr>
        <w:t xml:space="preserve"> Зоны специального назначения</w:t>
      </w:r>
    </w:p>
    <w:p w:rsidR="007D6E16" w:rsidRPr="000B3E8B" w:rsidRDefault="007D6E16" w:rsidP="00732EBC">
      <w:pPr>
        <w:pStyle w:val="ConsPlusNormal"/>
        <w:widowControl/>
        <w:ind w:right="-142" w:firstLine="0"/>
        <w:rPr>
          <w:rFonts w:ascii="Times New Roman" w:hAnsi="Times New Roman" w:cs="Times New Roman"/>
          <w:b/>
          <w:sz w:val="24"/>
          <w:szCs w:val="24"/>
        </w:rPr>
      </w:pPr>
    </w:p>
    <w:p w:rsidR="007D6E16" w:rsidRPr="000B3E8B" w:rsidRDefault="007D6E16" w:rsidP="00732EBC">
      <w:pPr>
        <w:pStyle w:val="ConsPlusNormal"/>
        <w:widowControl/>
        <w:ind w:right="-142" w:firstLine="567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B3E8B">
        <w:rPr>
          <w:rFonts w:ascii="Times New Roman" w:hAnsi="Times New Roman" w:cs="Times New Roman"/>
          <w:b/>
          <w:sz w:val="24"/>
          <w:szCs w:val="24"/>
        </w:rPr>
        <w:t>Индекс зоны СП1</w:t>
      </w:r>
    </w:p>
    <w:p w:rsidR="007D6E16" w:rsidRPr="000B3E8B" w:rsidRDefault="007D6E16" w:rsidP="00732EBC">
      <w:pPr>
        <w:pStyle w:val="ConsPlusNormal"/>
        <w:widowControl/>
        <w:ind w:right="-142" w:firstLine="567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B3E8B">
        <w:rPr>
          <w:rFonts w:ascii="Times New Roman" w:hAnsi="Times New Roman" w:cs="Times New Roman"/>
          <w:b/>
          <w:sz w:val="24"/>
          <w:szCs w:val="24"/>
        </w:rPr>
        <w:t>Зона кладбищ</w:t>
      </w: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42"/>
        <w:gridCol w:w="216"/>
        <w:gridCol w:w="3008"/>
        <w:gridCol w:w="663"/>
        <w:gridCol w:w="1385"/>
        <w:gridCol w:w="2551"/>
      </w:tblGrid>
      <w:tr w:rsidR="007D6E16" w:rsidRPr="000B3E8B" w:rsidTr="007D6E16">
        <w:trPr>
          <w:trHeight w:val="526"/>
        </w:trPr>
        <w:tc>
          <w:tcPr>
            <w:tcW w:w="546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0B3E8B" w:rsidRDefault="007D6E16" w:rsidP="00732EBC">
            <w:pPr>
              <w:widowControl w:val="0"/>
              <w:numPr>
                <w:ilvl w:val="0"/>
                <w:numId w:val="14"/>
              </w:numPr>
              <w:tabs>
                <w:tab w:val="left" w:pos="318"/>
                <w:tab w:val="left" w:pos="738"/>
                <w:tab w:val="left" w:pos="885"/>
                <w:tab w:val="left" w:pos="1027"/>
                <w:tab w:val="left" w:pos="1083"/>
              </w:tabs>
              <w:suppressAutoHyphens/>
              <w:spacing w:after="0" w:line="240" w:lineRule="auto"/>
              <w:ind w:right="66"/>
              <w:rPr>
                <w:rFonts w:ascii="Times New Roman" w:hAnsi="Times New Roman" w:cs="Times New Roman"/>
                <w:b/>
              </w:rPr>
            </w:pPr>
            <w:r w:rsidRPr="000B3E8B">
              <w:rPr>
                <w:rFonts w:ascii="Times New Roman" w:hAnsi="Times New Roman" w:cs="Times New Roman"/>
                <w:b/>
              </w:rPr>
              <w:t>Ритуальная деятельность, код 12.1</w:t>
            </w:r>
          </w:p>
        </w:tc>
        <w:tc>
          <w:tcPr>
            <w:tcW w:w="45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Вспомогательные виды разрешенного использования:</w:t>
            </w:r>
          </w:p>
        </w:tc>
      </w:tr>
      <w:tr w:rsidR="007D6E16" w:rsidRPr="000B3E8B" w:rsidTr="007D6E16">
        <w:trPr>
          <w:trHeight w:val="526"/>
        </w:trPr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0B3E8B" w:rsidRDefault="007D6E16" w:rsidP="00732EB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Магазины,</w:t>
            </w:r>
          </w:p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код 4.4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Бытовое обслуживание, код 3.3</w:t>
            </w:r>
          </w:p>
        </w:tc>
      </w:tr>
      <w:tr w:rsidR="007D6E16" w:rsidRPr="000B3E8B" w:rsidTr="007D6E16"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Описание ВРИ:</w:t>
            </w:r>
          </w:p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E8B">
              <w:rPr>
                <w:rFonts w:ascii="Times New Roman" w:hAnsi="Times New Roman" w:cs="Times New Roman"/>
              </w:rPr>
              <w:t>Размещение кладбищ, крематориев и мест захоронения;</w:t>
            </w:r>
          </w:p>
          <w:p w:rsidR="007D6E16" w:rsidRPr="000B3E8B" w:rsidRDefault="007D6E16" w:rsidP="00732E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размещение соответствующих культовых сооружений;</w:t>
            </w:r>
          </w:p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bookmarkStart w:id="37" w:name="sub_103105"/>
            <w:r w:rsidRPr="000B3E8B">
              <w:rPr>
                <w:rFonts w:ascii="Times New Roman" w:hAnsi="Times New Roman" w:cs="Times New Roman"/>
              </w:rPr>
              <w:t>осуществление деятельности по производству продукции ритуально-обрядового назначения</w:t>
            </w:r>
            <w:bookmarkEnd w:id="37"/>
          </w:p>
        </w:tc>
        <w:tc>
          <w:tcPr>
            <w:tcW w:w="2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 xml:space="preserve">Размещение объектов капитального строительства, предназначенных для продажи товаров, торговая площадь которых составляет до 5000 </w:t>
            </w:r>
            <w:r w:rsidRPr="000B3E8B">
              <w:rPr>
                <w:rFonts w:ascii="Times New Roman" w:hAnsi="Times New Roman" w:cs="Times New Roman"/>
              </w:rPr>
              <w:lastRenderedPageBreak/>
              <w:t>кв. 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lastRenderedPageBreak/>
              <w:t>Размещение объектов капитального строительства, предназначенных для оказания населению или организациям бытовых услуг (похоронные бюро)</w:t>
            </w:r>
          </w:p>
        </w:tc>
      </w:tr>
      <w:tr w:rsidR="007D6E16" w:rsidRPr="000B3E8B" w:rsidTr="007D6E16"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lastRenderedPageBreak/>
              <w:t>Предельные размеры земельного участка</w:t>
            </w:r>
          </w:p>
        </w:tc>
        <w:tc>
          <w:tcPr>
            <w:tcW w:w="78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pStyle w:val="ConsPlusNormal"/>
              <w:widowControl/>
              <w:ind w:right="-59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3E8B">
              <w:rPr>
                <w:rFonts w:ascii="Times New Roman" w:hAnsi="Times New Roman" w:cs="Times New Roman"/>
                <w:sz w:val="22"/>
                <w:szCs w:val="22"/>
              </w:rPr>
              <w:t>Минимальная площадь земельного участка – 2400 кв.м.</w:t>
            </w:r>
          </w:p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Максимальная площадь земельного участка – 40 0000 кв.м.</w:t>
            </w:r>
          </w:p>
        </w:tc>
      </w:tr>
      <w:tr w:rsidR="007D6E16" w:rsidRPr="000B3E8B" w:rsidTr="007D6E16"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Минимальные отступы от границ земельного участка (м)</w:t>
            </w:r>
          </w:p>
        </w:tc>
        <w:tc>
          <w:tcPr>
            <w:tcW w:w="3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6 м</w:t>
            </w:r>
          </w:p>
        </w:tc>
        <w:tc>
          <w:tcPr>
            <w:tcW w:w="2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 xml:space="preserve">6 м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6 м</w:t>
            </w:r>
          </w:p>
        </w:tc>
      </w:tr>
      <w:tr w:rsidR="007D6E16" w:rsidRPr="000B3E8B" w:rsidTr="007D6E16"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Предельное кол-во этажей или предельная высота здания, строения, сооружения</w:t>
            </w:r>
          </w:p>
        </w:tc>
        <w:tc>
          <w:tcPr>
            <w:tcW w:w="3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spacing w:after="0" w:line="240" w:lineRule="auto"/>
              <w:ind w:left="-108" w:right="-59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 xml:space="preserve">  Предельная высота культового</w:t>
            </w:r>
          </w:p>
          <w:p w:rsidR="007D6E16" w:rsidRPr="000B3E8B" w:rsidRDefault="007D6E16" w:rsidP="00732EBC">
            <w:pPr>
              <w:spacing w:after="0" w:line="240" w:lineRule="auto"/>
              <w:ind w:left="-108" w:right="-59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 xml:space="preserve">  объекта – 20 м.</w:t>
            </w:r>
          </w:p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Предельная высота зданий, строений, сооружений -10м</w:t>
            </w:r>
          </w:p>
        </w:tc>
        <w:tc>
          <w:tcPr>
            <w:tcW w:w="2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Предельное количество этажей - 1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Предельное количество этажей - 1</w:t>
            </w:r>
          </w:p>
        </w:tc>
      </w:tr>
      <w:tr w:rsidR="007D6E16" w:rsidRPr="000B3E8B" w:rsidTr="007D6E16">
        <w:trPr>
          <w:trHeight w:val="722"/>
        </w:trPr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Макс.процент застройки в границах земельного участка, %</w:t>
            </w:r>
          </w:p>
        </w:tc>
        <w:tc>
          <w:tcPr>
            <w:tcW w:w="78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0B3E8B" w:rsidRDefault="007D6E16" w:rsidP="00732EB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D6E16" w:rsidRPr="000B3E8B" w:rsidRDefault="007D6E16" w:rsidP="00732EBC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20%</w:t>
            </w:r>
          </w:p>
        </w:tc>
      </w:tr>
      <w:tr w:rsidR="007D6E16" w:rsidRPr="000B3E8B" w:rsidTr="007D6E16"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Иные параметры</w:t>
            </w:r>
          </w:p>
        </w:tc>
        <w:tc>
          <w:tcPr>
            <w:tcW w:w="3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0B3E8B" w:rsidRDefault="007D6E16" w:rsidP="00732EBC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Минимальный процент захоронений по отношению к общей площади кладбища – 65%.</w:t>
            </w:r>
          </w:p>
          <w:p w:rsidR="007D6E16" w:rsidRPr="000B3E8B" w:rsidRDefault="007D6E16" w:rsidP="00732EBC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Предельная высота ограждения – 2м.</w:t>
            </w:r>
          </w:p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Для продажи ритуальных принадлежностей, максимальная общая площадь – 100 кв.м.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максимальная общая площадь – 300 кв.м.</w:t>
            </w:r>
          </w:p>
        </w:tc>
      </w:tr>
      <w:tr w:rsidR="007D6E16" w:rsidRPr="000B3E8B" w:rsidTr="007D6E16"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Ограничения использования земельного участка</w:t>
            </w:r>
          </w:p>
        </w:tc>
        <w:tc>
          <w:tcPr>
            <w:tcW w:w="78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pStyle w:val="ConsPlusNormal"/>
              <w:widowControl/>
              <w:ind w:right="13" w:firstLine="0"/>
              <w:jc w:val="both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 w:rsidRPr="000B3E8B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Санитарно-защитная зона от кладбищ смешанного и традиционного захоронения площадью 10 и менее га составляет 100 м;</w:t>
            </w:r>
          </w:p>
          <w:p w:rsidR="007D6E16" w:rsidRPr="000B3E8B" w:rsidRDefault="007D6E16" w:rsidP="00732EBC">
            <w:pPr>
              <w:pStyle w:val="ConsPlusNormal"/>
              <w:widowControl/>
              <w:ind w:right="13" w:firstLine="0"/>
              <w:jc w:val="both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 w:rsidRPr="000B3E8B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 xml:space="preserve">площадью от 10 до 20 га - 300 м; </w:t>
            </w:r>
          </w:p>
          <w:p w:rsidR="007D6E16" w:rsidRPr="000B3E8B" w:rsidRDefault="007D6E16" w:rsidP="00732EBC">
            <w:pPr>
              <w:pStyle w:val="ConsPlusNormal"/>
              <w:widowControl/>
              <w:ind w:right="13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3E8B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площадью от 20 до 40 га -500 м.</w:t>
            </w:r>
          </w:p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В водоохранных зонах, на подтопляемых, затопляемых территориях и на участках с высоким стоянием грунтовых вод запрещается размещение мест захоронения.</w:t>
            </w:r>
          </w:p>
        </w:tc>
      </w:tr>
      <w:tr w:rsidR="007D6E16" w:rsidRPr="000B3E8B" w:rsidTr="007D6E16">
        <w:tc>
          <w:tcPr>
            <w:tcW w:w="100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0B3E8B" w:rsidRDefault="007D6E16" w:rsidP="00732EBC">
            <w:pPr>
              <w:pStyle w:val="ConsPlusNormal"/>
              <w:widowControl/>
              <w:ind w:right="13" w:firstLine="0"/>
              <w:jc w:val="both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</w:p>
        </w:tc>
      </w:tr>
      <w:tr w:rsidR="007D6E16" w:rsidRPr="000B3E8B" w:rsidTr="007D6E16">
        <w:trPr>
          <w:trHeight w:val="567"/>
        </w:trPr>
        <w:tc>
          <w:tcPr>
            <w:tcW w:w="612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0B3E8B" w:rsidRDefault="007D6E16" w:rsidP="00732EBC">
            <w:pPr>
              <w:widowControl w:val="0"/>
              <w:tabs>
                <w:tab w:val="left" w:pos="318"/>
                <w:tab w:val="left" w:pos="460"/>
                <w:tab w:val="left" w:pos="885"/>
                <w:tab w:val="left" w:pos="1027"/>
                <w:tab w:val="left" w:pos="1083"/>
              </w:tabs>
              <w:suppressAutoHyphens/>
              <w:spacing w:after="0" w:line="240" w:lineRule="auto"/>
              <w:ind w:left="360" w:right="66"/>
              <w:rPr>
                <w:rFonts w:ascii="Times New Roman" w:hAnsi="Times New Roman" w:cs="Times New Roman"/>
                <w:b/>
              </w:rPr>
            </w:pPr>
            <w:r w:rsidRPr="000B3E8B">
              <w:rPr>
                <w:rFonts w:ascii="Times New Roman" w:hAnsi="Times New Roman" w:cs="Times New Roman"/>
                <w:b/>
              </w:rPr>
              <w:t>2.Коммунальное обслуживание, код 3.1</w:t>
            </w:r>
          </w:p>
        </w:tc>
        <w:tc>
          <w:tcPr>
            <w:tcW w:w="3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Вспомогательные виды разрешенного использования:</w:t>
            </w:r>
          </w:p>
        </w:tc>
      </w:tr>
      <w:tr w:rsidR="007D6E16" w:rsidRPr="000B3E8B" w:rsidTr="007D6E16">
        <w:trPr>
          <w:trHeight w:val="567"/>
        </w:trPr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0B3E8B" w:rsidRDefault="007D6E16" w:rsidP="00732EB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не устанавливаются</w:t>
            </w:r>
          </w:p>
        </w:tc>
      </w:tr>
      <w:tr w:rsidR="007D6E16" w:rsidRPr="000B3E8B" w:rsidTr="007D6E16">
        <w:tc>
          <w:tcPr>
            <w:tcW w:w="2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Описание ВРИ:</w:t>
            </w:r>
          </w:p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6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Размещение объектов капитального строительства в целях обеспечения физических и юридических лиц коммунальными услугами, в частности: поставки воды, тепла, электричества, газа, предоставления услуг связи, отвода канализационных стоков, очистки и уборки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а также зданий или помещений, предназначенных для приема физических и юридических лиц в связи с предоставлением им коммунальных услуг)</w:t>
            </w:r>
          </w:p>
        </w:tc>
      </w:tr>
      <w:tr w:rsidR="007D6E16" w:rsidRPr="000B3E8B" w:rsidTr="007D6E16">
        <w:tc>
          <w:tcPr>
            <w:tcW w:w="2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Предельные размеры земельного участка</w:t>
            </w:r>
          </w:p>
        </w:tc>
        <w:tc>
          <w:tcPr>
            <w:tcW w:w="76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Не подлежат установлению</w:t>
            </w:r>
          </w:p>
        </w:tc>
      </w:tr>
      <w:tr w:rsidR="007D6E16" w:rsidRPr="000B3E8B" w:rsidTr="007D6E16">
        <w:tc>
          <w:tcPr>
            <w:tcW w:w="2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Минимальные отступы от границ земельного участка (м)</w:t>
            </w:r>
          </w:p>
        </w:tc>
        <w:tc>
          <w:tcPr>
            <w:tcW w:w="76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Не подлежат установлению</w:t>
            </w:r>
          </w:p>
        </w:tc>
      </w:tr>
      <w:tr w:rsidR="007D6E16" w:rsidRPr="000B3E8B" w:rsidTr="007D6E16">
        <w:tc>
          <w:tcPr>
            <w:tcW w:w="2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Предельное кол-во этажей или предельная высота здания, строения, сооружения</w:t>
            </w:r>
          </w:p>
        </w:tc>
        <w:tc>
          <w:tcPr>
            <w:tcW w:w="76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Предельное количество этажей – 2.</w:t>
            </w:r>
          </w:p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Предельная высота сооружений не подлежит установлению.</w:t>
            </w:r>
          </w:p>
        </w:tc>
      </w:tr>
      <w:tr w:rsidR="007D6E16" w:rsidRPr="000B3E8B" w:rsidTr="007D6E16">
        <w:trPr>
          <w:trHeight w:val="722"/>
        </w:trPr>
        <w:tc>
          <w:tcPr>
            <w:tcW w:w="2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lastRenderedPageBreak/>
              <w:t>Макс.процент застройки в границах земельного участка, %</w:t>
            </w:r>
          </w:p>
        </w:tc>
        <w:tc>
          <w:tcPr>
            <w:tcW w:w="76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Не подлежит установлению</w:t>
            </w:r>
          </w:p>
          <w:p w:rsidR="007D6E16" w:rsidRPr="000B3E8B" w:rsidRDefault="007D6E16" w:rsidP="00732EB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D6E16" w:rsidRPr="000B3E8B" w:rsidTr="007D6E16">
        <w:tc>
          <w:tcPr>
            <w:tcW w:w="2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Иные параметры</w:t>
            </w:r>
          </w:p>
        </w:tc>
        <w:tc>
          <w:tcPr>
            <w:tcW w:w="76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Не подлежат установлению</w:t>
            </w:r>
          </w:p>
        </w:tc>
      </w:tr>
      <w:tr w:rsidR="007D6E16" w:rsidRPr="000B3E8B" w:rsidTr="007D6E16">
        <w:tc>
          <w:tcPr>
            <w:tcW w:w="2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Ограничения использования земельного участка</w:t>
            </w:r>
          </w:p>
        </w:tc>
        <w:tc>
          <w:tcPr>
            <w:tcW w:w="76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 xml:space="preserve">Соблюдение нормативных расстояний от соседних объектов и земельных участков. </w:t>
            </w:r>
          </w:p>
        </w:tc>
      </w:tr>
      <w:tr w:rsidR="007D6E16" w:rsidRPr="000B3E8B" w:rsidTr="007D6E16">
        <w:tc>
          <w:tcPr>
            <w:tcW w:w="100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7D6E16" w:rsidRPr="000B3E8B" w:rsidTr="007D6E16">
        <w:trPr>
          <w:trHeight w:val="567"/>
        </w:trPr>
        <w:tc>
          <w:tcPr>
            <w:tcW w:w="612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0B3E8B" w:rsidRDefault="007D6E16" w:rsidP="00732EBC">
            <w:pPr>
              <w:widowControl w:val="0"/>
              <w:tabs>
                <w:tab w:val="left" w:pos="460"/>
                <w:tab w:val="left" w:pos="1027"/>
                <w:tab w:val="left" w:pos="1083"/>
              </w:tabs>
              <w:suppressAutoHyphens/>
              <w:spacing w:after="0" w:line="240" w:lineRule="auto"/>
              <w:ind w:left="360"/>
              <w:rPr>
                <w:rFonts w:ascii="Times New Roman" w:hAnsi="Times New Roman" w:cs="Times New Roman"/>
                <w:b/>
              </w:rPr>
            </w:pPr>
            <w:r w:rsidRPr="000B3E8B">
              <w:rPr>
                <w:rFonts w:ascii="Times New Roman" w:hAnsi="Times New Roman" w:cs="Times New Roman"/>
                <w:b/>
              </w:rPr>
              <w:t>3.Земельные участки (территории) общего пользования, код 12.0</w:t>
            </w:r>
          </w:p>
        </w:tc>
        <w:tc>
          <w:tcPr>
            <w:tcW w:w="3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Вспомогательные виды разрешенного использования:</w:t>
            </w:r>
          </w:p>
        </w:tc>
      </w:tr>
      <w:tr w:rsidR="007D6E16" w:rsidRPr="000B3E8B" w:rsidTr="007D6E16">
        <w:trPr>
          <w:trHeight w:val="567"/>
        </w:trPr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0B3E8B" w:rsidRDefault="007D6E16" w:rsidP="00732EB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не устанавливаются</w:t>
            </w:r>
          </w:p>
        </w:tc>
      </w:tr>
      <w:tr w:rsidR="007D6E16" w:rsidRPr="000B3E8B" w:rsidTr="007D6E16">
        <w:tc>
          <w:tcPr>
            <w:tcW w:w="2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Описание ВРИ:</w:t>
            </w:r>
          </w:p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6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Земельные участки общего пользования. Содержание данного вида разрешенного использования включает в себя содержание видов разрешенного использования с кодами:</w:t>
            </w:r>
          </w:p>
          <w:p w:rsidR="007D6E16" w:rsidRPr="000B3E8B" w:rsidRDefault="007D6E16" w:rsidP="00732E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3E8B">
              <w:rPr>
                <w:rFonts w:ascii="Times New Roman" w:hAnsi="Times New Roman" w:cs="Times New Roman"/>
              </w:rPr>
              <w:t>12.0.1 «Улично-дорожная сеть» 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велотранспортной и инженерной инфраструктуры;</w:t>
            </w:r>
          </w:p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 xml:space="preserve">размещение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</w:t>
            </w:r>
            <w:hyperlink r:id="rId72" w:anchor="sub_10271" w:history="1">
              <w:r w:rsidRPr="000B3E8B">
                <w:rPr>
                  <w:rStyle w:val="a3"/>
                  <w:rFonts w:ascii="Times New Roman" w:hAnsi="Times New Roman" w:cs="Times New Roman"/>
                  <w:color w:val="106BBE"/>
                  <w:u w:val="none"/>
                </w:rPr>
                <w:t>кодами 2.7.1</w:t>
              </w:r>
            </w:hyperlink>
            <w:r w:rsidRPr="000B3E8B">
              <w:rPr>
                <w:rFonts w:ascii="Times New Roman" w:hAnsi="Times New Roman" w:cs="Times New Roman"/>
              </w:rPr>
              <w:t xml:space="preserve">, </w:t>
            </w:r>
            <w:hyperlink r:id="rId73" w:anchor="sub_1049" w:history="1">
              <w:r w:rsidRPr="000B3E8B">
                <w:rPr>
                  <w:rStyle w:val="a3"/>
                  <w:rFonts w:ascii="Times New Roman" w:hAnsi="Times New Roman" w:cs="Times New Roman"/>
                  <w:color w:val="106BBE"/>
                  <w:u w:val="none"/>
                </w:rPr>
                <w:t>4.9</w:t>
              </w:r>
            </w:hyperlink>
            <w:r w:rsidRPr="000B3E8B">
              <w:rPr>
                <w:rFonts w:ascii="Times New Roman" w:hAnsi="Times New Roman" w:cs="Times New Roman"/>
              </w:rPr>
              <w:t xml:space="preserve">, </w:t>
            </w:r>
            <w:hyperlink r:id="rId74" w:anchor="sub_1723" w:history="1">
              <w:r w:rsidRPr="000B3E8B">
                <w:rPr>
                  <w:rStyle w:val="a3"/>
                  <w:rFonts w:ascii="Times New Roman" w:hAnsi="Times New Roman" w:cs="Times New Roman"/>
                  <w:color w:val="106BBE"/>
                  <w:u w:val="none"/>
                </w:rPr>
                <w:t>7.2.3</w:t>
              </w:r>
            </w:hyperlink>
            <w:r w:rsidRPr="000B3E8B">
              <w:rPr>
                <w:rFonts w:ascii="Times New Roman" w:hAnsi="Times New Roman" w:cs="Times New Roman"/>
              </w:rPr>
              <w:t>, а также некапитальных сооружений, предназначенных для охраны транспортных средств.</w:t>
            </w:r>
          </w:p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12.0.2 «Благоустройство территории» 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</w:tr>
      <w:tr w:rsidR="007D6E16" w:rsidRPr="000B3E8B" w:rsidTr="007D6E16">
        <w:tc>
          <w:tcPr>
            <w:tcW w:w="2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Предельные размеры земельного участка</w:t>
            </w:r>
          </w:p>
        </w:tc>
        <w:tc>
          <w:tcPr>
            <w:tcW w:w="76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Не устанавливаются</w:t>
            </w:r>
          </w:p>
        </w:tc>
      </w:tr>
      <w:tr w:rsidR="007D6E16" w:rsidRPr="000B3E8B" w:rsidTr="007D6E16">
        <w:tc>
          <w:tcPr>
            <w:tcW w:w="2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Минимальные отступы от границ земельного участка (м)</w:t>
            </w:r>
          </w:p>
        </w:tc>
        <w:tc>
          <w:tcPr>
            <w:tcW w:w="76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3E8B">
              <w:rPr>
                <w:rFonts w:ascii="Times New Roman" w:hAnsi="Times New Roman" w:cs="Times New Roman"/>
              </w:rPr>
              <w:t>Не устанавливаются</w:t>
            </w:r>
          </w:p>
        </w:tc>
      </w:tr>
      <w:tr w:rsidR="007D6E16" w:rsidRPr="000B3E8B" w:rsidTr="007D6E16">
        <w:tc>
          <w:tcPr>
            <w:tcW w:w="2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Предельное кол-во этажей или предельная высота здания, строения, сооружения</w:t>
            </w:r>
          </w:p>
        </w:tc>
        <w:tc>
          <w:tcPr>
            <w:tcW w:w="76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3E8B">
              <w:rPr>
                <w:rFonts w:ascii="Times New Roman" w:hAnsi="Times New Roman" w:cs="Times New Roman"/>
              </w:rPr>
              <w:t>Не устанавливаются</w:t>
            </w:r>
          </w:p>
        </w:tc>
      </w:tr>
      <w:tr w:rsidR="007D6E16" w:rsidRPr="000B3E8B" w:rsidTr="007D6E16">
        <w:trPr>
          <w:trHeight w:val="722"/>
        </w:trPr>
        <w:tc>
          <w:tcPr>
            <w:tcW w:w="2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Макс.процент застройки в границах земельного участка, %</w:t>
            </w:r>
          </w:p>
        </w:tc>
        <w:tc>
          <w:tcPr>
            <w:tcW w:w="76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3E8B">
              <w:rPr>
                <w:rFonts w:ascii="Times New Roman" w:hAnsi="Times New Roman" w:cs="Times New Roman"/>
              </w:rPr>
              <w:t>Не устанавливаются</w:t>
            </w:r>
          </w:p>
        </w:tc>
      </w:tr>
      <w:tr w:rsidR="007D6E16" w:rsidRPr="000B3E8B" w:rsidTr="007D6E16">
        <w:tc>
          <w:tcPr>
            <w:tcW w:w="2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Иные параметры</w:t>
            </w:r>
          </w:p>
        </w:tc>
        <w:tc>
          <w:tcPr>
            <w:tcW w:w="76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3E8B">
              <w:rPr>
                <w:rFonts w:ascii="Times New Roman" w:hAnsi="Times New Roman" w:cs="Times New Roman"/>
              </w:rPr>
              <w:t>Не устанавливаются</w:t>
            </w:r>
          </w:p>
        </w:tc>
      </w:tr>
      <w:tr w:rsidR="007D6E16" w:rsidRPr="000B3E8B" w:rsidTr="007D6E16">
        <w:tc>
          <w:tcPr>
            <w:tcW w:w="2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B3E8B">
              <w:rPr>
                <w:rFonts w:ascii="Times New Roman" w:hAnsi="Times New Roman" w:cs="Times New Roman"/>
              </w:rPr>
              <w:t>Ограничения использования земельного участка</w:t>
            </w:r>
          </w:p>
        </w:tc>
        <w:tc>
          <w:tcPr>
            <w:tcW w:w="76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16" w:rsidRPr="000B3E8B" w:rsidRDefault="007D6E16" w:rsidP="00732E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3E8B">
              <w:rPr>
                <w:rFonts w:ascii="Times New Roman" w:hAnsi="Times New Roman" w:cs="Times New Roman"/>
              </w:rPr>
              <w:t>Не устанавливаются</w:t>
            </w:r>
          </w:p>
        </w:tc>
      </w:tr>
    </w:tbl>
    <w:p w:rsidR="007D6E16" w:rsidRPr="000B3E8B" w:rsidRDefault="007D6E16" w:rsidP="00732EBC">
      <w:pPr>
        <w:widowControl w:val="0"/>
        <w:tabs>
          <w:tab w:val="left" w:pos="360"/>
        </w:tabs>
        <w:spacing w:before="240" w:after="0" w:line="240" w:lineRule="auto"/>
        <w:ind w:firstLine="567"/>
        <w:jc w:val="center"/>
        <w:rPr>
          <w:rFonts w:ascii="Times New Roman" w:hAnsi="Times New Roman" w:cs="Times New Roman"/>
          <w:b/>
        </w:rPr>
      </w:pPr>
      <w:r w:rsidRPr="000B3E8B">
        <w:rPr>
          <w:rFonts w:ascii="Times New Roman" w:hAnsi="Times New Roman" w:cs="Times New Roman"/>
          <w:b/>
        </w:rPr>
        <w:t>Условно разрешенные виды использования земельных участков и объектов капитального строительства</w:t>
      </w:r>
    </w:p>
    <w:p w:rsidR="007D6E16" w:rsidRPr="000B3E8B" w:rsidRDefault="007D6E16" w:rsidP="00732EBC">
      <w:pPr>
        <w:widowControl w:val="0"/>
        <w:tabs>
          <w:tab w:val="left" w:pos="360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0B3E8B">
        <w:rPr>
          <w:rFonts w:ascii="Times New Roman" w:hAnsi="Times New Roman" w:cs="Times New Roman"/>
        </w:rPr>
        <w:t>Не устанавливаются.</w:t>
      </w:r>
    </w:p>
    <w:p w:rsidR="007D6E16" w:rsidRPr="000B3E8B" w:rsidRDefault="007D6E16" w:rsidP="00732EBC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D6E16" w:rsidRPr="000B3E8B" w:rsidRDefault="007D6E16" w:rsidP="00732EBC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D6E16" w:rsidRPr="000B3E8B" w:rsidRDefault="007D6E16" w:rsidP="00732EBC">
      <w:pPr>
        <w:spacing w:after="0" w:line="240" w:lineRule="auto"/>
        <w:ind w:right="-142" w:firstLine="567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B3E8B">
        <w:rPr>
          <w:rFonts w:ascii="Times New Roman" w:hAnsi="Times New Roman" w:cs="Times New Roman"/>
          <w:b/>
          <w:sz w:val="26"/>
          <w:szCs w:val="26"/>
        </w:rPr>
        <w:t>9 Дополнительные градостроительные регламенты в зонах с особыми условиями использования</w:t>
      </w:r>
    </w:p>
    <w:p w:rsidR="007D6E16" w:rsidRPr="000B3E8B" w:rsidRDefault="007D6E16" w:rsidP="00732EBC">
      <w:pPr>
        <w:spacing w:after="0" w:line="240" w:lineRule="auto"/>
        <w:ind w:right="-142" w:firstLine="567"/>
        <w:jc w:val="center"/>
        <w:rPr>
          <w:rFonts w:ascii="Times New Roman" w:hAnsi="Times New Roman" w:cs="Times New Roman"/>
        </w:rPr>
      </w:pPr>
    </w:p>
    <w:p w:rsidR="007D6E16" w:rsidRPr="000B3E8B" w:rsidRDefault="007D6E16" w:rsidP="00732EBC">
      <w:pPr>
        <w:spacing w:after="0" w:line="240" w:lineRule="auto"/>
        <w:ind w:right="-142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3E8B">
        <w:rPr>
          <w:rFonts w:ascii="Times New Roman" w:hAnsi="Times New Roman" w:cs="Times New Roman"/>
          <w:b/>
        </w:rPr>
        <w:t>Статья 9.1 Дополнительные градостроительные регламенты в границах санитарно</w:t>
      </w:r>
      <w:r w:rsidRPr="000B3E8B">
        <w:rPr>
          <w:rFonts w:ascii="Times New Roman" w:hAnsi="Times New Roman" w:cs="Times New Roman"/>
        </w:rPr>
        <w:t>-</w:t>
      </w:r>
      <w:r w:rsidRPr="000B3E8B">
        <w:rPr>
          <w:rFonts w:ascii="Times New Roman" w:hAnsi="Times New Roman" w:cs="Times New Roman"/>
          <w:b/>
        </w:rPr>
        <w:t>защитных зон (СЗЗ) и зон санитарной охраны подземных источников водоснабжения</w:t>
      </w:r>
    </w:p>
    <w:p w:rsidR="007D6E16" w:rsidRPr="000B3E8B" w:rsidRDefault="007D6E16" w:rsidP="00732EBC">
      <w:pPr>
        <w:spacing w:after="0" w:line="240" w:lineRule="auto"/>
        <w:ind w:right="-142" w:firstLine="567"/>
        <w:jc w:val="center"/>
        <w:rPr>
          <w:rFonts w:ascii="Times New Roman" w:hAnsi="Times New Roman" w:cs="Times New Roman"/>
          <w:szCs w:val="26"/>
        </w:rPr>
      </w:pPr>
    </w:p>
    <w:p w:rsidR="007D6E16" w:rsidRPr="000B3E8B" w:rsidRDefault="007D6E16" w:rsidP="00732EBC">
      <w:pPr>
        <w:spacing w:after="0" w:line="240" w:lineRule="auto"/>
        <w:ind w:right="-142" w:firstLine="567"/>
        <w:jc w:val="both"/>
        <w:rPr>
          <w:rFonts w:ascii="Times New Roman" w:hAnsi="Times New Roman" w:cs="Times New Roman"/>
          <w:u w:val="single"/>
        </w:rPr>
      </w:pPr>
      <w:r w:rsidRPr="000B3E8B">
        <w:rPr>
          <w:rFonts w:ascii="Times New Roman" w:hAnsi="Times New Roman" w:cs="Times New Roman"/>
          <w:u w:val="single"/>
        </w:rPr>
        <w:t>Для земельных участков и иных объектов недвижимости, расположенных в санитарно-защитных зонах производственных и транспортных предприятий, объектов коммунальной и инженерно-транспортной инфраструктуры, коммунально-складских объектов, очистных сооружений, иных объектов, устанавливаются:</w:t>
      </w:r>
    </w:p>
    <w:p w:rsidR="007D6E16" w:rsidRPr="000B3E8B" w:rsidRDefault="007D6E16" w:rsidP="00732EBC">
      <w:pPr>
        <w:spacing w:after="0" w:line="240" w:lineRule="auto"/>
        <w:ind w:right="-142" w:firstLine="567"/>
        <w:jc w:val="both"/>
        <w:rPr>
          <w:rFonts w:ascii="Times New Roman" w:hAnsi="Times New Roman" w:cs="Times New Roman"/>
        </w:rPr>
      </w:pPr>
      <w:r w:rsidRPr="000B3E8B">
        <w:rPr>
          <w:rFonts w:ascii="Times New Roman" w:hAnsi="Times New Roman" w:cs="Times New Roman"/>
          <w:b/>
        </w:rPr>
        <w:t xml:space="preserve">- </w:t>
      </w:r>
      <w:r w:rsidRPr="000B3E8B">
        <w:rPr>
          <w:rFonts w:ascii="Times New Roman" w:hAnsi="Times New Roman" w:cs="Times New Roman"/>
        </w:rPr>
        <w:t>виды запрещенного использования - в соответствии с СанПиН 2.2.1/2.1.1.1200-03 «Санитарно-защитные зоны и санитарная классификация предприятий, сооружений и иных объектов»;</w:t>
      </w:r>
    </w:p>
    <w:p w:rsidR="007D6E16" w:rsidRPr="000B3E8B" w:rsidRDefault="007D6E16" w:rsidP="00732EBC">
      <w:pPr>
        <w:spacing w:after="0" w:line="240" w:lineRule="auto"/>
        <w:ind w:right="-142" w:firstLine="567"/>
        <w:jc w:val="both"/>
        <w:rPr>
          <w:rFonts w:ascii="Times New Roman" w:hAnsi="Times New Roman" w:cs="Times New Roman"/>
        </w:rPr>
      </w:pPr>
      <w:r w:rsidRPr="000B3E8B">
        <w:rPr>
          <w:rFonts w:ascii="Times New Roman" w:hAnsi="Times New Roman" w:cs="Times New Roman"/>
        </w:rPr>
        <w:t>- условно разрешенные виды использования, которые могут быть разрешены по специальному согласованию с территориальными органами санитарно-эпидемиологического и экологического контроля на основе СанПиН 2.2.1/2.1.1.1200-03 «Санитарно-защитные зоны и санитарная классификация предприятий, сооружений и иных объектов».</w:t>
      </w:r>
    </w:p>
    <w:p w:rsidR="007D6E16" w:rsidRPr="000B3E8B" w:rsidRDefault="007D6E16" w:rsidP="00732EBC">
      <w:pPr>
        <w:spacing w:after="0" w:line="240" w:lineRule="auto"/>
        <w:ind w:right="-142" w:firstLine="567"/>
        <w:jc w:val="both"/>
        <w:rPr>
          <w:rFonts w:ascii="Times New Roman" w:hAnsi="Times New Roman" w:cs="Times New Roman"/>
        </w:rPr>
      </w:pPr>
      <w:r w:rsidRPr="000B3E8B">
        <w:rPr>
          <w:rFonts w:ascii="Times New Roman" w:hAnsi="Times New Roman" w:cs="Times New Roman"/>
        </w:rPr>
        <w:t xml:space="preserve">1. </w:t>
      </w:r>
      <w:r w:rsidRPr="000B3E8B">
        <w:rPr>
          <w:rFonts w:ascii="Times New Roman" w:hAnsi="Times New Roman" w:cs="Times New Roman"/>
          <w:u w:val="single"/>
        </w:rPr>
        <w:t>Виды запрещенного использования земельных участков, расположенных в границах СЗЗ</w:t>
      </w:r>
      <w:r w:rsidRPr="000B3E8B">
        <w:rPr>
          <w:rFonts w:ascii="Times New Roman" w:hAnsi="Times New Roman" w:cs="Times New Roman"/>
        </w:rPr>
        <w:t>: жилые здания, детские дошкольные учреждения, учреждения здравоохранения и отдыха, спортивные сооружения общего пользования, садово-огородные участки, предприятия пищевой промышленности, комплексы водопроводных сооружений для подготовки и хранения питьевой воды, производства посуды, оборудования для пищевой промышленности и склады готовой продукции.</w:t>
      </w:r>
    </w:p>
    <w:p w:rsidR="007D6E16" w:rsidRPr="000B3E8B" w:rsidRDefault="007D6E16" w:rsidP="00732EBC">
      <w:pPr>
        <w:tabs>
          <w:tab w:val="left" w:pos="851"/>
        </w:tabs>
        <w:spacing w:after="0" w:line="240" w:lineRule="auto"/>
        <w:ind w:right="-142" w:firstLine="567"/>
        <w:jc w:val="both"/>
        <w:rPr>
          <w:rFonts w:ascii="Times New Roman" w:hAnsi="Times New Roman" w:cs="Times New Roman"/>
        </w:rPr>
      </w:pPr>
      <w:r w:rsidRPr="000B3E8B">
        <w:rPr>
          <w:rFonts w:ascii="Times New Roman" w:hAnsi="Times New Roman" w:cs="Times New Roman"/>
        </w:rPr>
        <w:t xml:space="preserve">2. </w:t>
      </w:r>
      <w:r w:rsidRPr="000B3E8B">
        <w:rPr>
          <w:rFonts w:ascii="Times New Roman" w:hAnsi="Times New Roman" w:cs="Times New Roman"/>
          <w:u w:val="single"/>
        </w:rPr>
        <w:t>Условно разрешенные виды использования</w:t>
      </w:r>
      <w:r w:rsidRPr="000B3E8B">
        <w:rPr>
          <w:rFonts w:ascii="Times New Roman" w:hAnsi="Times New Roman" w:cs="Times New Roman"/>
        </w:rPr>
        <w:t>, которые могут быть разрешены по специальному согласованию с территориальными органами санитарно-эпидемиологического и экологического контроля с использованием процедур публичных слушаний: связанные с обслуживанием данного предприятия конструкторские бюро, учебные заведения, поликлиники; предприятия и сооружения меньшего класса опасности, чем основное производство; пожарные депо, бани, прачечные; объекты торговли и общественного питания; мотели, гаражи и сооружения для хранения общественного и индивидуального транспорта; АЗС; СТО автомобилей; сельхозугодия для выращивания технических культур; нежилые помещения для дежурного аварийного персонала и охраны предприятий, помещения для пребывания работающих по вахтовому методу; электроподстанции; артезианские скважины для технического водоснабжения; водоохлаждающие сооружения для подготовки технической воды; канализационные насосные станции; сооружения оборотного водоснабжения; питомники растений для озеленения промплощадки, предприятий и санитарно-защитной зоны.</w:t>
      </w:r>
    </w:p>
    <w:p w:rsidR="007D6E16" w:rsidRPr="000B3E8B" w:rsidRDefault="007D6E16" w:rsidP="00732EBC">
      <w:pPr>
        <w:numPr>
          <w:ilvl w:val="0"/>
          <w:numId w:val="15"/>
        </w:numPr>
        <w:tabs>
          <w:tab w:val="left" w:pos="851"/>
        </w:tabs>
        <w:spacing w:after="0" w:line="240" w:lineRule="auto"/>
        <w:ind w:left="0" w:right="-142" w:firstLine="567"/>
        <w:jc w:val="both"/>
        <w:rPr>
          <w:rFonts w:ascii="Times New Roman" w:hAnsi="Times New Roman" w:cs="Times New Roman"/>
        </w:rPr>
      </w:pPr>
      <w:r w:rsidRPr="000B3E8B">
        <w:rPr>
          <w:rFonts w:ascii="Times New Roman" w:hAnsi="Times New Roman" w:cs="Times New Roman"/>
        </w:rPr>
        <w:t>Размещение новых предприятий и реконструкция существующих возможны только по согласованию территориального отдела ТУ Роспотребнадзора, органами по охране окружающей среды, градостроительства и архитектуры.</w:t>
      </w:r>
    </w:p>
    <w:p w:rsidR="007D6E16" w:rsidRPr="000B3E8B" w:rsidRDefault="007D6E16" w:rsidP="00732EBC">
      <w:pPr>
        <w:spacing w:after="0" w:line="240" w:lineRule="auto"/>
        <w:ind w:right="-142" w:firstLine="567"/>
        <w:jc w:val="both"/>
        <w:rPr>
          <w:rFonts w:ascii="Times New Roman" w:hAnsi="Times New Roman" w:cs="Times New Roman"/>
        </w:rPr>
      </w:pPr>
      <w:r w:rsidRPr="000B3E8B">
        <w:rPr>
          <w:rFonts w:ascii="Times New Roman" w:hAnsi="Times New Roman" w:cs="Times New Roman"/>
        </w:rPr>
        <w:t>Реконструкция существующих усадебных домов возможна с увеличением общей площади строений, принадлежащих каждому собственнику, не более чем на 30%.</w:t>
      </w:r>
    </w:p>
    <w:p w:rsidR="007D6E16" w:rsidRPr="000B3E8B" w:rsidRDefault="007D6E16" w:rsidP="00732EBC">
      <w:pPr>
        <w:spacing w:after="0" w:line="240" w:lineRule="auto"/>
        <w:ind w:right="-142" w:firstLine="567"/>
        <w:jc w:val="both"/>
        <w:rPr>
          <w:rFonts w:ascii="Times New Roman" w:hAnsi="Times New Roman" w:cs="Times New Roman"/>
        </w:rPr>
      </w:pPr>
      <w:r w:rsidRPr="000B3E8B">
        <w:rPr>
          <w:rFonts w:ascii="Times New Roman" w:hAnsi="Times New Roman" w:cs="Times New Roman"/>
        </w:rPr>
        <w:t>В границах санитарно-защитных зон (СЗЗ) виды использования, указанные в п. 1, могут, разрешены при условии:</w:t>
      </w:r>
    </w:p>
    <w:p w:rsidR="007D6E16" w:rsidRPr="000B3E8B" w:rsidRDefault="007D6E16" w:rsidP="00732EBC">
      <w:pPr>
        <w:spacing w:after="0" w:line="240" w:lineRule="auto"/>
        <w:ind w:right="-142" w:firstLine="567"/>
        <w:jc w:val="both"/>
        <w:rPr>
          <w:rFonts w:ascii="Times New Roman" w:hAnsi="Times New Roman" w:cs="Times New Roman"/>
        </w:rPr>
      </w:pPr>
      <w:r w:rsidRPr="000B3E8B">
        <w:rPr>
          <w:rFonts w:ascii="Times New Roman" w:hAnsi="Times New Roman" w:cs="Times New Roman"/>
        </w:rPr>
        <w:t>- Корректировка границ СЗЗ в соответствии с утвержденными проектами СЗЗ;</w:t>
      </w:r>
    </w:p>
    <w:p w:rsidR="007D6E16" w:rsidRPr="000B3E8B" w:rsidRDefault="007D6E16" w:rsidP="00732EBC">
      <w:pPr>
        <w:spacing w:after="0" w:line="240" w:lineRule="auto"/>
        <w:ind w:right="-142" w:firstLine="567"/>
        <w:jc w:val="both"/>
        <w:rPr>
          <w:rFonts w:ascii="Times New Roman" w:hAnsi="Times New Roman" w:cs="Times New Roman"/>
        </w:rPr>
      </w:pPr>
      <w:r w:rsidRPr="000B3E8B">
        <w:rPr>
          <w:rFonts w:ascii="Times New Roman" w:hAnsi="Times New Roman" w:cs="Times New Roman"/>
        </w:rPr>
        <w:t>- Соответствия разрешенным видам использования для соответствующей территориальной зоны;</w:t>
      </w:r>
    </w:p>
    <w:p w:rsidR="007D6E16" w:rsidRPr="000B3E8B" w:rsidRDefault="007D6E16" w:rsidP="00732EBC">
      <w:pPr>
        <w:spacing w:after="0" w:line="240" w:lineRule="auto"/>
        <w:ind w:right="-142" w:firstLine="567"/>
        <w:jc w:val="both"/>
        <w:rPr>
          <w:rFonts w:ascii="Times New Roman" w:hAnsi="Times New Roman" w:cs="Times New Roman"/>
        </w:rPr>
      </w:pPr>
      <w:r w:rsidRPr="000B3E8B">
        <w:rPr>
          <w:rFonts w:ascii="Times New Roman" w:hAnsi="Times New Roman" w:cs="Times New Roman"/>
        </w:rPr>
        <w:t>- Наличия положительного заключения государственных органов санитарно-эпидемиологического надзора (ТУ Роспотребнадзора).</w:t>
      </w:r>
    </w:p>
    <w:p w:rsidR="007D6E16" w:rsidRPr="000B3E8B" w:rsidRDefault="007D6E16" w:rsidP="00732EBC">
      <w:pPr>
        <w:spacing w:after="0" w:line="240" w:lineRule="auto"/>
        <w:ind w:right="-142" w:firstLine="567"/>
        <w:jc w:val="both"/>
        <w:rPr>
          <w:rFonts w:ascii="Times New Roman" w:hAnsi="Times New Roman" w:cs="Times New Roman"/>
        </w:rPr>
      </w:pPr>
      <w:r w:rsidRPr="000B3E8B">
        <w:rPr>
          <w:rFonts w:ascii="Times New Roman" w:hAnsi="Times New Roman" w:cs="Times New Roman"/>
        </w:rPr>
        <w:t xml:space="preserve">Размеры СЗЗ могут быть изменены для предприятий </w:t>
      </w:r>
      <w:r w:rsidRPr="000B3E8B">
        <w:rPr>
          <w:rFonts w:ascii="Times New Roman" w:hAnsi="Times New Roman" w:cs="Times New Roman"/>
          <w:lang w:val="en-US"/>
        </w:rPr>
        <w:t>III</w:t>
      </w:r>
      <w:r w:rsidRPr="000B3E8B">
        <w:rPr>
          <w:rFonts w:ascii="Times New Roman" w:hAnsi="Times New Roman" w:cs="Times New Roman"/>
        </w:rPr>
        <w:t>-</w:t>
      </w:r>
      <w:r w:rsidRPr="000B3E8B">
        <w:rPr>
          <w:rFonts w:ascii="Times New Roman" w:hAnsi="Times New Roman" w:cs="Times New Roman"/>
          <w:lang w:val="en-US"/>
        </w:rPr>
        <w:t>IV</w:t>
      </w:r>
      <w:r w:rsidRPr="000B3E8B">
        <w:rPr>
          <w:rFonts w:ascii="Times New Roman" w:hAnsi="Times New Roman" w:cs="Times New Roman"/>
        </w:rPr>
        <w:t xml:space="preserve"> классов - по решению главного государственного санитарного врача субъектов РФ или его заместителя, для предприятий </w:t>
      </w:r>
      <w:r w:rsidRPr="000B3E8B">
        <w:rPr>
          <w:rFonts w:ascii="Times New Roman" w:hAnsi="Times New Roman" w:cs="Times New Roman"/>
          <w:lang w:val="en-US"/>
        </w:rPr>
        <w:t>I</w:t>
      </w:r>
      <w:r w:rsidRPr="000B3E8B">
        <w:rPr>
          <w:rFonts w:ascii="Times New Roman" w:hAnsi="Times New Roman" w:cs="Times New Roman"/>
        </w:rPr>
        <w:t>-</w:t>
      </w:r>
      <w:r w:rsidRPr="000B3E8B">
        <w:rPr>
          <w:rFonts w:ascii="Times New Roman" w:hAnsi="Times New Roman" w:cs="Times New Roman"/>
          <w:lang w:val="en-US"/>
        </w:rPr>
        <w:t>II</w:t>
      </w:r>
      <w:r w:rsidRPr="000B3E8B">
        <w:rPr>
          <w:rFonts w:ascii="Times New Roman" w:hAnsi="Times New Roman" w:cs="Times New Roman"/>
        </w:rPr>
        <w:t xml:space="preserve"> класса по решению главного санитарного врача РФ или его заместителя.</w:t>
      </w:r>
    </w:p>
    <w:p w:rsidR="007D6E16" w:rsidRPr="000B3E8B" w:rsidRDefault="007D6E16" w:rsidP="00732EBC">
      <w:pPr>
        <w:spacing w:after="0" w:line="240" w:lineRule="auto"/>
        <w:ind w:right="-142" w:firstLine="567"/>
        <w:jc w:val="both"/>
        <w:rPr>
          <w:rFonts w:ascii="Times New Roman" w:hAnsi="Times New Roman" w:cs="Times New Roman"/>
        </w:rPr>
      </w:pPr>
      <w:r w:rsidRPr="000B3E8B">
        <w:rPr>
          <w:rFonts w:ascii="Times New Roman" w:hAnsi="Times New Roman" w:cs="Times New Roman"/>
        </w:rPr>
        <w:t>Размеры санитарно-защитных зон могут быть уменьшены при объективном доказательстве стабильного достижения уровня техногенного воздействия на границе СЗЗ и за ее пределами в рамках или ниже нормативных требований.</w:t>
      </w:r>
    </w:p>
    <w:p w:rsidR="007D6E16" w:rsidRPr="000B3E8B" w:rsidRDefault="007D6E16" w:rsidP="00732EBC">
      <w:pPr>
        <w:spacing w:after="0" w:line="240" w:lineRule="auto"/>
        <w:ind w:right="-142" w:firstLine="567"/>
        <w:jc w:val="both"/>
        <w:rPr>
          <w:rFonts w:ascii="Times New Roman" w:hAnsi="Times New Roman" w:cs="Times New Roman"/>
        </w:rPr>
      </w:pPr>
      <w:r w:rsidRPr="000B3E8B">
        <w:rPr>
          <w:rFonts w:ascii="Times New Roman" w:hAnsi="Times New Roman" w:cs="Times New Roman"/>
        </w:rPr>
        <w:t>Для действующих предприятий проект организации СЗЗ должен быть обязательным документом.</w:t>
      </w:r>
    </w:p>
    <w:p w:rsidR="007D6E16" w:rsidRPr="000B3E8B" w:rsidRDefault="007D6E16" w:rsidP="00732EBC">
      <w:pPr>
        <w:autoSpaceDE w:val="0"/>
        <w:autoSpaceDN w:val="0"/>
        <w:adjustRightInd w:val="0"/>
        <w:spacing w:after="0" w:line="240" w:lineRule="auto"/>
        <w:ind w:right="-142" w:firstLine="567"/>
        <w:jc w:val="both"/>
        <w:rPr>
          <w:rFonts w:ascii="Times New Roman" w:hAnsi="Times New Roman" w:cs="Times New Roman"/>
          <w:lang w:eastAsia="en-US"/>
        </w:rPr>
      </w:pPr>
      <w:r w:rsidRPr="000B3E8B">
        <w:rPr>
          <w:rFonts w:ascii="Times New Roman" w:hAnsi="Times New Roman" w:cs="Times New Roman"/>
          <w:lang w:eastAsia="en-US"/>
        </w:rPr>
        <w:t>СЗЗ или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СЗЗ.</w:t>
      </w:r>
    </w:p>
    <w:p w:rsidR="007D6E16" w:rsidRPr="000B3E8B" w:rsidRDefault="007D6E16" w:rsidP="00732EBC">
      <w:pPr>
        <w:autoSpaceDE w:val="0"/>
        <w:autoSpaceDN w:val="0"/>
        <w:adjustRightInd w:val="0"/>
        <w:spacing w:after="0" w:line="240" w:lineRule="auto"/>
        <w:ind w:right="-142" w:firstLine="567"/>
        <w:jc w:val="both"/>
        <w:rPr>
          <w:rFonts w:ascii="Times New Roman" w:hAnsi="Times New Roman" w:cs="Times New Roman"/>
          <w:lang w:eastAsia="en-US"/>
        </w:rPr>
      </w:pPr>
      <w:r w:rsidRPr="000B3E8B">
        <w:rPr>
          <w:rFonts w:ascii="Times New Roman" w:hAnsi="Times New Roman" w:cs="Times New Roman"/>
          <w:lang w:eastAsia="en-US"/>
        </w:rPr>
        <w:t>Санитарно-защитная зона должна быть озеленена не менее 40% - 50%.</w:t>
      </w:r>
    </w:p>
    <w:p w:rsidR="007D6E16" w:rsidRPr="000B3E8B" w:rsidRDefault="007D6E16" w:rsidP="00732EBC">
      <w:pPr>
        <w:spacing w:after="0" w:line="240" w:lineRule="auto"/>
        <w:ind w:right="-142" w:firstLine="567"/>
        <w:jc w:val="both"/>
        <w:rPr>
          <w:rFonts w:ascii="Times New Roman" w:hAnsi="Times New Roman" w:cs="Times New Roman"/>
          <w:u w:val="single"/>
        </w:rPr>
      </w:pPr>
      <w:r w:rsidRPr="000B3E8B">
        <w:rPr>
          <w:rFonts w:ascii="Times New Roman" w:hAnsi="Times New Roman" w:cs="Times New Roman"/>
          <w:u w:val="single"/>
        </w:rPr>
        <w:t>Зоны санитарной охраны источников водоснабжения организуются в составе трех поясов.</w:t>
      </w:r>
    </w:p>
    <w:p w:rsidR="007D6E16" w:rsidRPr="000B3E8B" w:rsidRDefault="007D6E16" w:rsidP="00732EBC">
      <w:pPr>
        <w:spacing w:after="0" w:line="240" w:lineRule="auto"/>
        <w:ind w:right="-142" w:firstLine="567"/>
        <w:jc w:val="both"/>
        <w:rPr>
          <w:rFonts w:ascii="Times New Roman" w:hAnsi="Times New Roman" w:cs="Times New Roman"/>
        </w:rPr>
      </w:pPr>
      <w:r w:rsidRPr="000B3E8B">
        <w:rPr>
          <w:rFonts w:ascii="Times New Roman" w:hAnsi="Times New Roman" w:cs="Times New Roman"/>
          <w:b/>
          <w:lang w:val="en-US"/>
        </w:rPr>
        <w:lastRenderedPageBreak/>
        <w:t>I</w:t>
      </w:r>
      <w:r w:rsidRPr="000B3E8B">
        <w:rPr>
          <w:rFonts w:ascii="Times New Roman" w:hAnsi="Times New Roman" w:cs="Times New Roman"/>
          <w:b/>
        </w:rPr>
        <w:t xml:space="preserve"> пояс</w:t>
      </w:r>
      <w:r w:rsidRPr="000B3E8B">
        <w:rPr>
          <w:rFonts w:ascii="Times New Roman" w:hAnsi="Times New Roman" w:cs="Times New Roman"/>
        </w:rPr>
        <w:t xml:space="preserve"> (строгого режима) включает территорию расположения водозаборов и площадок водозаборных сооружений. От отдельных водозаборных скважин </w:t>
      </w:r>
      <w:r w:rsidRPr="000B3E8B">
        <w:rPr>
          <w:rFonts w:ascii="Times New Roman" w:hAnsi="Times New Roman" w:cs="Times New Roman"/>
          <w:lang w:val="en-US"/>
        </w:rPr>
        <w:t>I</w:t>
      </w:r>
      <w:r w:rsidRPr="000B3E8B">
        <w:rPr>
          <w:rFonts w:ascii="Times New Roman" w:hAnsi="Times New Roman" w:cs="Times New Roman"/>
        </w:rPr>
        <w:t xml:space="preserve"> пояс санитарной охраны организуется в радиусе 30 - 50 м от скважины. В его границах запрещается вся хозяйственная деятельность, не связанная с эксплуатацией, реконструкцией и расширением водозаборных сооружений.</w:t>
      </w:r>
    </w:p>
    <w:p w:rsidR="007D6E16" w:rsidRPr="000B3E8B" w:rsidRDefault="007D6E16" w:rsidP="00732EBC">
      <w:pPr>
        <w:spacing w:after="0" w:line="240" w:lineRule="auto"/>
        <w:ind w:right="-142" w:firstLine="567"/>
        <w:jc w:val="both"/>
        <w:rPr>
          <w:rFonts w:ascii="Times New Roman" w:hAnsi="Times New Roman" w:cs="Times New Roman"/>
        </w:rPr>
      </w:pPr>
      <w:r w:rsidRPr="000B3E8B">
        <w:rPr>
          <w:rFonts w:ascii="Times New Roman" w:hAnsi="Times New Roman" w:cs="Times New Roman"/>
          <w:b/>
          <w:lang w:val="en-US"/>
        </w:rPr>
        <w:t>II</w:t>
      </w:r>
      <w:r w:rsidRPr="000B3E8B">
        <w:rPr>
          <w:rFonts w:ascii="Times New Roman" w:hAnsi="Times New Roman" w:cs="Times New Roman"/>
          <w:b/>
        </w:rPr>
        <w:t xml:space="preserve"> и </w:t>
      </w:r>
      <w:r w:rsidRPr="000B3E8B">
        <w:rPr>
          <w:rFonts w:ascii="Times New Roman" w:hAnsi="Times New Roman" w:cs="Times New Roman"/>
          <w:b/>
          <w:lang w:val="en-US"/>
        </w:rPr>
        <w:t>III</w:t>
      </w:r>
      <w:r w:rsidRPr="000B3E8B">
        <w:rPr>
          <w:rFonts w:ascii="Times New Roman" w:hAnsi="Times New Roman" w:cs="Times New Roman"/>
          <w:b/>
        </w:rPr>
        <w:t xml:space="preserve"> пояс</w:t>
      </w:r>
      <w:r w:rsidRPr="000B3E8B">
        <w:rPr>
          <w:rFonts w:ascii="Times New Roman" w:hAnsi="Times New Roman" w:cs="Times New Roman"/>
        </w:rPr>
        <w:t xml:space="preserve"> (пояса ограничений) включают территорию, предназначенную для предупреждения загрязнения источников водоснабжения. В их пределах запрещается размещение объектов, обуславливающих опасность микробного и химического загрязнения поверхностных сточных вод, ограничивается применение удобрений и ядохимикатов. На застроенных территориях должна быть предусмотрена канализация или устройство водонепроницаемых выгребов, благоустройство, озеленение размещаемых объектов, организация отвода загрязненных поверхностных сточных вод.</w:t>
      </w:r>
    </w:p>
    <w:p w:rsidR="007D6E16" w:rsidRPr="000B3E8B" w:rsidRDefault="007D6E16" w:rsidP="00732EBC">
      <w:pPr>
        <w:spacing w:after="0" w:line="240" w:lineRule="auto"/>
        <w:ind w:right="-142" w:firstLine="567"/>
        <w:jc w:val="both"/>
        <w:rPr>
          <w:rFonts w:ascii="Times New Roman" w:hAnsi="Times New Roman" w:cs="Times New Roman"/>
        </w:rPr>
      </w:pPr>
      <w:r w:rsidRPr="000B3E8B">
        <w:rPr>
          <w:rFonts w:ascii="Times New Roman" w:hAnsi="Times New Roman" w:cs="Times New Roman"/>
        </w:rPr>
        <w:t>Пояса строгой санитарной охраны должны быть организованы на всех имеющихся водозаборных сооружениях.</w:t>
      </w:r>
    </w:p>
    <w:p w:rsidR="007D6E16" w:rsidRPr="000B3E8B" w:rsidRDefault="007D6E16" w:rsidP="00732EBC">
      <w:pPr>
        <w:spacing w:after="0" w:line="240" w:lineRule="auto"/>
        <w:ind w:right="-142" w:firstLine="567"/>
        <w:jc w:val="center"/>
        <w:rPr>
          <w:rFonts w:ascii="Times New Roman" w:hAnsi="Times New Roman" w:cs="Times New Roman"/>
        </w:rPr>
      </w:pPr>
    </w:p>
    <w:p w:rsidR="007D6E16" w:rsidRPr="000B3E8B" w:rsidRDefault="007D6E16" w:rsidP="00732EBC">
      <w:pPr>
        <w:spacing w:after="0" w:line="240" w:lineRule="auto"/>
        <w:ind w:right="-142" w:firstLine="567"/>
        <w:jc w:val="center"/>
        <w:rPr>
          <w:rFonts w:ascii="Times New Roman" w:hAnsi="Times New Roman" w:cs="Times New Roman"/>
        </w:rPr>
      </w:pPr>
    </w:p>
    <w:p w:rsidR="007D6E16" w:rsidRPr="000B3E8B" w:rsidRDefault="007D6E16" w:rsidP="00732EBC">
      <w:pPr>
        <w:autoSpaceDE w:val="0"/>
        <w:autoSpaceDN w:val="0"/>
        <w:adjustRightInd w:val="0"/>
        <w:spacing w:after="0" w:line="240" w:lineRule="auto"/>
        <w:ind w:right="-142"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0B3E8B">
        <w:rPr>
          <w:rFonts w:ascii="Times New Roman" w:hAnsi="Times New Roman" w:cs="Times New Roman"/>
          <w:b/>
        </w:rPr>
        <w:t>Статья 9.2 Дополнительные градостроительные регламенты на особо охраняемых природных территориях (памятники природы) и в зонах охраны памятников истории и культуры (объекты культурного наследия)</w:t>
      </w:r>
    </w:p>
    <w:p w:rsidR="007D6E16" w:rsidRPr="000B3E8B" w:rsidRDefault="007D6E16" w:rsidP="00732EBC">
      <w:pPr>
        <w:spacing w:after="0" w:line="240" w:lineRule="auto"/>
        <w:ind w:right="-142" w:firstLine="567"/>
        <w:jc w:val="center"/>
        <w:rPr>
          <w:rFonts w:ascii="Times New Roman" w:hAnsi="Times New Roman" w:cs="Times New Roman"/>
          <w:szCs w:val="26"/>
        </w:rPr>
      </w:pPr>
    </w:p>
    <w:p w:rsidR="007D6E16" w:rsidRPr="000B3E8B" w:rsidRDefault="007D6E16" w:rsidP="00732EBC">
      <w:pPr>
        <w:spacing w:after="0" w:line="240" w:lineRule="auto"/>
        <w:ind w:right="-142" w:firstLine="567"/>
        <w:jc w:val="both"/>
        <w:rPr>
          <w:rFonts w:ascii="Times New Roman" w:hAnsi="Times New Roman" w:cs="Times New Roman"/>
        </w:rPr>
      </w:pPr>
      <w:r w:rsidRPr="000B3E8B">
        <w:rPr>
          <w:rFonts w:ascii="Times New Roman" w:hAnsi="Times New Roman" w:cs="Times New Roman"/>
        </w:rPr>
        <w:t>Режим охраны определяется федеральным законом «Об особо охраняемых природных территориях» № 33-ФЗ от 14.12.95 г. Не допускается изменение ландшафта, кроме изменений, связанных с восстановлением нарушенных природных объектов. На территориях памятников природы запрещается всякая деятельность, влекущая за собой нарушения сохранности памятников природы. Разрешается ограниченное строительство объектов необходимых для содержания территории и деятельности хозяйствующих субъектов не противоречащей установленному назначению территории. Допустимые виды использования каждого памятника природы устанавливается в зависимости от его характера и состояния и указывается в паспорте памятника природы. В целях защиты особо охраняемых природных территорий от неблагоприятных антропогенных воздействий на прилегающих к ним участках земли и водного пространства создаются охранные зоны, с регулируемым режимом хозяйственной деятельности. Рекомендуемая охранная зона от отдельных объектов, охраняемых ландшафтов - 0,1 км.</w:t>
      </w:r>
    </w:p>
    <w:p w:rsidR="007D6E16" w:rsidRPr="000B3E8B" w:rsidRDefault="007D6E16" w:rsidP="00732EBC">
      <w:pPr>
        <w:widowControl w:val="0"/>
        <w:autoSpaceDE w:val="0"/>
        <w:autoSpaceDN w:val="0"/>
        <w:adjustRightInd w:val="0"/>
        <w:spacing w:after="0" w:line="240" w:lineRule="auto"/>
        <w:ind w:right="-142" w:firstLine="567"/>
        <w:jc w:val="both"/>
        <w:rPr>
          <w:rFonts w:ascii="Times New Roman" w:hAnsi="Times New Roman" w:cs="Times New Roman"/>
        </w:rPr>
      </w:pPr>
      <w:r w:rsidRPr="000B3E8B">
        <w:rPr>
          <w:rFonts w:ascii="Times New Roman" w:hAnsi="Times New Roman" w:cs="Times New Roman"/>
          <w:b/>
        </w:rPr>
        <w:t>Границы зон охраны объектов культурного наследия</w:t>
      </w:r>
      <w:r w:rsidRPr="000B3E8B">
        <w:rPr>
          <w:rFonts w:ascii="Times New Roman" w:hAnsi="Times New Roman" w:cs="Times New Roman"/>
        </w:rPr>
        <w:t xml:space="preserve"> определяются специальным проектом и утверждаются для каждого объекта индивидуально. «Дополнительные» регламенты по условиям охраны памятников истории и культуры, а также археологического слоя устанавливаются в целях:</w:t>
      </w:r>
    </w:p>
    <w:p w:rsidR="007D6E16" w:rsidRPr="000B3E8B" w:rsidRDefault="007D6E16" w:rsidP="00732EBC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ind w:right="-142" w:firstLine="567"/>
        <w:jc w:val="both"/>
        <w:rPr>
          <w:rFonts w:ascii="Times New Roman" w:hAnsi="Times New Roman" w:cs="Times New Roman"/>
        </w:rPr>
      </w:pPr>
      <w:r w:rsidRPr="000B3E8B">
        <w:rPr>
          <w:rFonts w:ascii="Times New Roman" w:hAnsi="Times New Roman" w:cs="Times New Roman"/>
        </w:rPr>
        <w:t>- сохранения, поддержания и эффективного использования исторической застройки;</w:t>
      </w:r>
    </w:p>
    <w:p w:rsidR="007D6E16" w:rsidRPr="000B3E8B" w:rsidRDefault="007D6E16" w:rsidP="00732EBC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ind w:right="-142" w:firstLine="567"/>
        <w:jc w:val="both"/>
        <w:rPr>
          <w:rFonts w:ascii="Times New Roman" w:hAnsi="Times New Roman" w:cs="Times New Roman"/>
        </w:rPr>
      </w:pPr>
      <w:r w:rsidRPr="000B3E8B">
        <w:rPr>
          <w:rFonts w:ascii="Times New Roman" w:hAnsi="Times New Roman" w:cs="Times New Roman"/>
        </w:rPr>
        <w:t>- повышения привлекательности населенных пунктов, сохранения их уникальной среды и традиций культуры;</w:t>
      </w:r>
    </w:p>
    <w:p w:rsidR="007D6E16" w:rsidRPr="000B3E8B" w:rsidRDefault="007D6E16" w:rsidP="00732EBC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ind w:right="-142" w:firstLine="567"/>
        <w:jc w:val="both"/>
        <w:rPr>
          <w:rFonts w:ascii="Times New Roman" w:hAnsi="Times New Roman" w:cs="Times New Roman"/>
        </w:rPr>
      </w:pPr>
      <w:r w:rsidRPr="000B3E8B">
        <w:rPr>
          <w:rFonts w:ascii="Times New Roman" w:hAnsi="Times New Roman" w:cs="Times New Roman"/>
        </w:rPr>
        <w:t>- научного, учебного, воспитательного, туристического использования.</w:t>
      </w:r>
    </w:p>
    <w:p w:rsidR="007D6E16" w:rsidRPr="000B3E8B" w:rsidRDefault="007D6E16" w:rsidP="00732EBC">
      <w:pPr>
        <w:spacing w:after="0" w:line="240" w:lineRule="auto"/>
        <w:ind w:right="-142" w:firstLine="567"/>
        <w:jc w:val="both"/>
        <w:rPr>
          <w:rFonts w:ascii="Times New Roman" w:hAnsi="Times New Roman" w:cs="Times New Roman"/>
        </w:rPr>
      </w:pPr>
      <w:r w:rsidRPr="000B3E8B">
        <w:rPr>
          <w:rFonts w:ascii="Times New Roman" w:hAnsi="Times New Roman" w:cs="Times New Roman"/>
        </w:rPr>
        <w:t>В соответствии с законодательством Российской Федерации зоны ограничений в правилах землепользования и застройки могут устанавливаться только путем их переноса из проектов зон охраны объектов культурного наследия (ЗООКН).</w:t>
      </w:r>
    </w:p>
    <w:p w:rsidR="007D6E16" w:rsidRPr="000B3E8B" w:rsidRDefault="007D6E16" w:rsidP="00732EBC">
      <w:pPr>
        <w:spacing w:after="0" w:line="240" w:lineRule="auto"/>
        <w:ind w:right="-142" w:firstLine="567"/>
        <w:jc w:val="both"/>
        <w:rPr>
          <w:rFonts w:ascii="Times New Roman" w:hAnsi="Times New Roman" w:cs="Times New Roman"/>
        </w:rPr>
      </w:pPr>
      <w:r w:rsidRPr="000B3E8B">
        <w:rPr>
          <w:rFonts w:ascii="Times New Roman" w:hAnsi="Times New Roman" w:cs="Times New Roman"/>
        </w:rPr>
        <w:t>Использование самих объектов историко-культурного наследия допускается только с разрешения государственного органа по охране памятников.</w:t>
      </w:r>
    </w:p>
    <w:p w:rsidR="007D6E16" w:rsidRPr="000B3E8B" w:rsidRDefault="007D6E16" w:rsidP="00732EBC">
      <w:pPr>
        <w:spacing w:after="0" w:line="240" w:lineRule="auto"/>
        <w:ind w:right="-142" w:firstLine="567"/>
        <w:jc w:val="both"/>
        <w:rPr>
          <w:rFonts w:ascii="Times New Roman" w:hAnsi="Times New Roman" w:cs="Times New Roman"/>
        </w:rPr>
      </w:pPr>
      <w:r w:rsidRPr="000B3E8B">
        <w:rPr>
          <w:rFonts w:ascii="Times New Roman" w:hAnsi="Times New Roman" w:cs="Times New Roman"/>
        </w:rPr>
        <w:t>Кроме того, необходимо согласование работ по сохранению объектов культурного наследия, а также хозяйственной и строительной деятельности на территории сельского поселения с органом исполнительной власти, уполномоченным в сфере сохранения, использования, популяризации и государственной охраны объектов культурного наследия Липецкой области.</w:t>
      </w:r>
    </w:p>
    <w:p w:rsidR="007D6E16" w:rsidRPr="000B3E8B" w:rsidRDefault="007D6E16" w:rsidP="00732EBC">
      <w:pPr>
        <w:widowControl w:val="0"/>
        <w:tabs>
          <w:tab w:val="left" w:pos="9355"/>
        </w:tabs>
        <w:autoSpaceDE w:val="0"/>
        <w:autoSpaceDN w:val="0"/>
        <w:adjustRightInd w:val="0"/>
        <w:spacing w:after="0" w:line="240" w:lineRule="auto"/>
        <w:ind w:right="-142" w:firstLine="567"/>
        <w:jc w:val="both"/>
        <w:rPr>
          <w:rFonts w:ascii="Times New Roman" w:hAnsi="Times New Roman" w:cs="Times New Roman"/>
          <w:b/>
        </w:rPr>
      </w:pPr>
      <w:r w:rsidRPr="000B3E8B">
        <w:rPr>
          <w:rFonts w:ascii="Times New Roman" w:hAnsi="Times New Roman" w:cs="Times New Roman"/>
          <w:bCs/>
        </w:rPr>
        <w:t>Согласно статьи 34. Зоны охраны объектов культурного наследия</w:t>
      </w:r>
      <w:r w:rsidRPr="000B3E8B">
        <w:rPr>
          <w:rFonts w:ascii="Times New Roman" w:hAnsi="Times New Roman" w:cs="Times New Roman"/>
        </w:rPr>
        <w:t xml:space="preserve">Федерального закона         № 73-ФЗ от 25 июня 2002 г. </w:t>
      </w:r>
      <w:r w:rsidRPr="000B3E8B">
        <w:rPr>
          <w:rFonts w:ascii="Times New Roman" w:hAnsi="Times New Roman" w:cs="Times New Roman"/>
          <w:b/>
        </w:rPr>
        <w:t>«Об объектах культурного наследия (памятниках истории и культуры) народов Российской Федерации».</w:t>
      </w:r>
    </w:p>
    <w:p w:rsidR="007D6E16" w:rsidRPr="000B3E8B" w:rsidRDefault="007D6E16" w:rsidP="00732EBC">
      <w:pPr>
        <w:widowControl w:val="0"/>
        <w:autoSpaceDE w:val="0"/>
        <w:autoSpaceDN w:val="0"/>
        <w:adjustRightInd w:val="0"/>
        <w:spacing w:after="0" w:line="240" w:lineRule="auto"/>
        <w:ind w:right="-142" w:firstLine="567"/>
        <w:jc w:val="both"/>
        <w:rPr>
          <w:rFonts w:ascii="Times New Roman" w:hAnsi="Times New Roman" w:cs="Times New Roman"/>
        </w:rPr>
      </w:pPr>
      <w:r w:rsidRPr="000B3E8B">
        <w:rPr>
          <w:rFonts w:ascii="Times New Roman" w:hAnsi="Times New Roman" w:cs="Times New Roman"/>
        </w:rPr>
        <w:t>-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наследия: охранная зона, зона регулирования застройки и хозяйственной деятельности, зона охраняемого природного ландшафта.</w:t>
      </w:r>
    </w:p>
    <w:p w:rsidR="007D6E16" w:rsidRPr="000B3E8B" w:rsidRDefault="007D6E16" w:rsidP="00732EBC">
      <w:pPr>
        <w:widowControl w:val="0"/>
        <w:autoSpaceDE w:val="0"/>
        <w:autoSpaceDN w:val="0"/>
        <w:adjustRightInd w:val="0"/>
        <w:spacing w:after="0" w:line="240" w:lineRule="auto"/>
        <w:ind w:right="-142" w:firstLine="567"/>
        <w:jc w:val="both"/>
        <w:rPr>
          <w:rFonts w:ascii="Times New Roman" w:hAnsi="Times New Roman" w:cs="Times New Roman"/>
        </w:rPr>
      </w:pPr>
      <w:r w:rsidRPr="000B3E8B">
        <w:rPr>
          <w:rFonts w:ascii="Times New Roman" w:hAnsi="Times New Roman" w:cs="Times New Roman"/>
        </w:rPr>
        <w:t xml:space="preserve">Необходимый состав зон охраны объекта культурного наследия определяется проектом зон </w:t>
      </w:r>
      <w:r w:rsidRPr="000B3E8B">
        <w:rPr>
          <w:rFonts w:ascii="Times New Roman" w:hAnsi="Times New Roman" w:cs="Times New Roman"/>
        </w:rPr>
        <w:lastRenderedPageBreak/>
        <w:t>охраны объекта культурного наследия.</w:t>
      </w:r>
    </w:p>
    <w:p w:rsidR="007D6E16" w:rsidRPr="000B3E8B" w:rsidRDefault="007D6E16" w:rsidP="00732EBC">
      <w:pPr>
        <w:widowControl w:val="0"/>
        <w:autoSpaceDE w:val="0"/>
        <w:autoSpaceDN w:val="0"/>
        <w:adjustRightInd w:val="0"/>
        <w:spacing w:after="0" w:line="240" w:lineRule="auto"/>
        <w:ind w:right="-142" w:firstLine="567"/>
        <w:jc w:val="both"/>
        <w:rPr>
          <w:rFonts w:ascii="Times New Roman" w:hAnsi="Times New Roman" w:cs="Times New Roman"/>
        </w:rPr>
      </w:pPr>
      <w:r w:rsidRPr="000B3E8B">
        <w:rPr>
          <w:rFonts w:ascii="Times New Roman" w:hAnsi="Times New Roman" w:cs="Times New Roman"/>
        </w:rPr>
        <w:t xml:space="preserve">- </w:t>
      </w:r>
      <w:r w:rsidRPr="000B3E8B">
        <w:rPr>
          <w:rFonts w:ascii="Times New Roman" w:hAnsi="Times New Roman" w:cs="Times New Roman"/>
          <w:u w:val="single"/>
        </w:rPr>
        <w:t>Охранная зона</w:t>
      </w:r>
      <w:r w:rsidRPr="000B3E8B">
        <w:rPr>
          <w:rFonts w:ascii="Times New Roman" w:hAnsi="Times New Roman" w:cs="Times New Roman"/>
        </w:rPr>
        <w:t xml:space="preserve"> - территория,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земель, ограничивающий хозяйственную деятельность и запрещающий строительство, за исключением применения специальных мер, направленных на сохранение и регенерацию историко-градостроительной или природной среды объекта культурного наследия.</w:t>
      </w:r>
    </w:p>
    <w:p w:rsidR="007D6E16" w:rsidRPr="000B3E8B" w:rsidRDefault="007D6E16" w:rsidP="00732EBC">
      <w:pPr>
        <w:widowControl w:val="0"/>
        <w:autoSpaceDE w:val="0"/>
        <w:autoSpaceDN w:val="0"/>
        <w:adjustRightInd w:val="0"/>
        <w:spacing w:after="0" w:line="240" w:lineRule="auto"/>
        <w:ind w:right="-142" w:firstLine="567"/>
        <w:jc w:val="both"/>
        <w:rPr>
          <w:rFonts w:ascii="Times New Roman" w:hAnsi="Times New Roman" w:cs="Times New Roman"/>
        </w:rPr>
      </w:pPr>
      <w:r w:rsidRPr="000B3E8B">
        <w:rPr>
          <w:rFonts w:ascii="Times New Roman" w:hAnsi="Times New Roman" w:cs="Times New Roman"/>
          <w:u w:val="single"/>
        </w:rPr>
        <w:t>Зона регулирования застройки и хозяйственной деятельности</w:t>
      </w:r>
      <w:r w:rsidRPr="000B3E8B">
        <w:rPr>
          <w:rFonts w:ascii="Times New Roman" w:hAnsi="Times New Roman" w:cs="Times New Roman"/>
        </w:rPr>
        <w:t xml:space="preserve"> - территория, в пределах которой устанавливается режим использования земель, ограничивающий строительство и хозяйственную деятельность, определяются требования к реконструкции существующих зданий и сооружений.</w:t>
      </w:r>
    </w:p>
    <w:p w:rsidR="007D6E16" w:rsidRPr="000B3E8B" w:rsidRDefault="007D6E16" w:rsidP="00732EBC">
      <w:pPr>
        <w:widowControl w:val="0"/>
        <w:autoSpaceDE w:val="0"/>
        <w:autoSpaceDN w:val="0"/>
        <w:adjustRightInd w:val="0"/>
        <w:spacing w:after="0" w:line="240" w:lineRule="auto"/>
        <w:ind w:right="-142" w:firstLine="567"/>
        <w:jc w:val="both"/>
        <w:rPr>
          <w:rFonts w:ascii="Times New Roman" w:hAnsi="Times New Roman" w:cs="Times New Roman"/>
        </w:rPr>
      </w:pPr>
      <w:r w:rsidRPr="000B3E8B">
        <w:rPr>
          <w:rFonts w:ascii="Times New Roman" w:hAnsi="Times New Roman" w:cs="Times New Roman"/>
          <w:u w:val="single"/>
        </w:rPr>
        <w:t>Зона охраняемого природного ландшафта</w:t>
      </w:r>
      <w:r w:rsidRPr="000B3E8B">
        <w:rPr>
          <w:rFonts w:ascii="Times New Roman" w:hAnsi="Times New Roman" w:cs="Times New Roman"/>
        </w:rPr>
        <w:t xml:space="preserve"> - территория, в пределах которой устанавливается режим использования земель, запрещающий или ограничивающий хозяйственную деятельность, строительство и реконструкцию существующих зданий и сооружений в целях сохранения (регенерации) природного ландшафта, включая долины рек, водоемы, леса и открытые пространства, связанные композиционно с объектами культурного наследия.</w:t>
      </w:r>
    </w:p>
    <w:p w:rsidR="007D6E16" w:rsidRPr="000B3E8B" w:rsidRDefault="007D6E16" w:rsidP="00732EBC">
      <w:pPr>
        <w:widowControl w:val="0"/>
        <w:autoSpaceDE w:val="0"/>
        <w:autoSpaceDN w:val="0"/>
        <w:adjustRightInd w:val="0"/>
        <w:spacing w:after="0" w:line="240" w:lineRule="auto"/>
        <w:ind w:right="-142" w:firstLine="567"/>
        <w:jc w:val="both"/>
        <w:rPr>
          <w:rFonts w:ascii="Times New Roman" w:hAnsi="Times New Roman" w:cs="Times New Roman"/>
        </w:rPr>
      </w:pPr>
      <w:r w:rsidRPr="000B3E8B">
        <w:rPr>
          <w:rFonts w:ascii="Times New Roman" w:hAnsi="Times New Roman" w:cs="Times New Roman"/>
        </w:rPr>
        <w:t>- Границы зон охраны объекта культурного наследия (за исключением границ зон охраны особо ценных объектов культурного наследия народов Российской Федерации и объектов культурного наследия, включенных в Список всемирного наследия), режимы использования земель и градостроительные регламенты в границах данных зон утверждаются на основании проекта зон охраны объекта культурного наследия в отношении объектов культурного наследия федерального значения - органом государственной власти субъекта Российской Федерации по согласованию с федеральным органом охраны объектов культурного наследия, а в отношении объектов культурного наследия регионального значения и объектов культурного наследия местного (муниципального) значения - в порядке, установленном законами субъектов Российской Федерации.</w:t>
      </w:r>
    </w:p>
    <w:p w:rsidR="007D6E16" w:rsidRPr="000B3E8B" w:rsidRDefault="007D6E16" w:rsidP="00732EBC">
      <w:pPr>
        <w:widowControl w:val="0"/>
        <w:autoSpaceDE w:val="0"/>
        <w:autoSpaceDN w:val="0"/>
        <w:adjustRightInd w:val="0"/>
        <w:spacing w:after="0" w:line="240" w:lineRule="auto"/>
        <w:ind w:right="-142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B3E8B">
        <w:rPr>
          <w:rFonts w:ascii="Times New Roman" w:hAnsi="Times New Roman" w:cs="Times New Roman"/>
        </w:rPr>
        <w:t>- Порядок разработки проектов зон охраны объекта культурного наследия, требования к режиму использования земель и градостроительным регламентам в границах данных зон устанавливаются Правительством Российской Федерации.</w:t>
      </w:r>
    </w:p>
    <w:p w:rsidR="007D6E16" w:rsidRPr="000B3E8B" w:rsidRDefault="007D6E16" w:rsidP="00732EBC">
      <w:pPr>
        <w:spacing w:after="0" w:line="240" w:lineRule="auto"/>
        <w:ind w:right="-142" w:firstLine="567"/>
        <w:jc w:val="center"/>
        <w:rPr>
          <w:rFonts w:ascii="Times New Roman" w:hAnsi="Times New Roman" w:cs="Times New Roman"/>
        </w:rPr>
      </w:pPr>
    </w:p>
    <w:p w:rsidR="007D6E16" w:rsidRPr="000B3E8B" w:rsidRDefault="007D6E16" w:rsidP="00732EBC">
      <w:pPr>
        <w:spacing w:after="0" w:line="240" w:lineRule="auto"/>
        <w:ind w:right="-142" w:firstLine="567"/>
        <w:jc w:val="center"/>
        <w:rPr>
          <w:rFonts w:ascii="Times New Roman" w:hAnsi="Times New Roman" w:cs="Times New Roman"/>
        </w:rPr>
      </w:pPr>
    </w:p>
    <w:p w:rsidR="007D6E16" w:rsidRPr="000B3E8B" w:rsidRDefault="007D6E16" w:rsidP="00732EBC">
      <w:pPr>
        <w:autoSpaceDE w:val="0"/>
        <w:autoSpaceDN w:val="0"/>
        <w:adjustRightInd w:val="0"/>
        <w:spacing w:after="0" w:line="240" w:lineRule="auto"/>
        <w:ind w:right="-142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3E8B">
        <w:rPr>
          <w:rFonts w:ascii="Times New Roman" w:hAnsi="Times New Roman" w:cs="Times New Roman"/>
          <w:b/>
        </w:rPr>
        <w:t>Статья 9.3 Дополнительные градостроительные регламенты водоохранных зон и прибрежных защитных полос</w:t>
      </w:r>
    </w:p>
    <w:p w:rsidR="007D6E16" w:rsidRPr="000B3E8B" w:rsidRDefault="007D6E16" w:rsidP="00732EBC">
      <w:pPr>
        <w:autoSpaceDE w:val="0"/>
        <w:autoSpaceDN w:val="0"/>
        <w:adjustRightInd w:val="0"/>
        <w:spacing w:after="0" w:line="240" w:lineRule="auto"/>
        <w:ind w:right="-142" w:firstLine="567"/>
        <w:jc w:val="center"/>
        <w:rPr>
          <w:rFonts w:ascii="Times New Roman" w:hAnsi="Times New Roman" w:cs="Times New Roman"/>
        </w:rPr>
      </w:pPr>
    </w:p>
    <w:p w:rsidR="007D6E16" w:rsidRPr="000B3E8B" w:rsidRDefault="007D6E16" w:rsidP="00732EBC">
      <w:pPr>
        <w:spacing w:after="0" w:line="240" w:lineRule="auto"/>
        <w:ind w:right="-142" w:firstLine="567"/>
        <w:jc w:val="both"/>
        <w:rPr>
          <w:rFonts w:ascii="Times New Roman" w:hAnsi="Times New Roman" w:cs="Times New Roman"/>
        </w:rPr>
      </w:pPr>
      <w:r w:rsidRPr="000B3E8B">
        <w:rPr>
          <w:rFonts w:ascii="Times New Roman" w:hAnsi="Times New Roman" w:cs="Times New Roman"/>
        </w:rPr>
        <w:t>Водоохранные зоны и прибрежные полосы создаются с целью поддержания в водных объектах качества воды, удовлетворяющего всем видам водопользования. Водоохранные зоны могут быть использованы в градостроительных целях с соблюдений требований, определенных Водным кодексом РФ. Минимальная ширина водоохранных зон устанавливается в зависимости от протяженности реки и составляет:</w:t>
      </w:r>
    </w:p>
    <w:p w:rsidR="007D6E16" w:rsidRPr="000B3E8B" w:rsidRDefault="007D6E16" w:rsidP="00732EBC">
      <w:pPr>
        <w:spacing w:after="0" w:line="240" w:lineRule="auto"/>
        <w:ind w:right="-142" w:firstLine="567"/>
        <w:jc w:val="both"/>
        <w:rPr>
          <w:rFonts w:ascii="Times New Roman" w:hAnsi="Times New Roman" w:cs="Times New Roman"/>
          <w:szCs w:val="26"/>
        </w:rPr>
      </w:pPr>
      <w:r w:rsidRPr="000B3E8B">
        <w:rPr>
          <w:rFonts w:ascii="Times New Roman" w:hAnsi="Times New Roman" w:cs="Times New Roman"/>
          <w:szCs w:val="26"/>
        </w:rPr>
        <w:t xml:space="preserve">- для р. </w:t>
      </w:r>
      <w:r w:rsidR="008F34AC" w:rsidRPr="008F34AC">
        <w:rPr>
          <w:rFonts w:ascii="Times New Roman" w:hAnsi="Times New Roman" w:cs="Times New Roman"/>
          <w:szCs w:val="26"/>
        </w:rPr>
        <w:t>Байгора</w:t>
      </w:r>
      <w:r w:rsidRPr="000B3E8B">
        <w:rPr>
          <w:rFonts w:ascii="Times New Roman" w:hAnsi="Times New Roman" w:cs="Times New Roman"/>
          <w:szCs w:val="26"/>
        </w:rPr>
        <w:t>– 100 м.</w:t>
      </w:r>
    </w:p>
    <w:p w:rsidR="007D6E16" w:rsidRPr="000B3E8B" w:rsidRDefault="007D6E16" w:rsidP="00732EBC">
      <w:pPr>
        <w:spacing w:after="0" w:line="240" w:lineRule="auto"/>
        <w:ind w:right="-142" w:firstLine="567"/>
        <w:jc w:val="both"/>
        <w:rPr>
          <w:rFonts w:ascii="Times New Roman" w:hAnsi="Times New Roman" w:cs="Times New Roman"/>
          <w:szCs w:val="26"/>
        </w:rPr>
      </w:pPr>
      <w:r w:rsidRPr="000B3E8B">
        <w:rPr>
          <w:rFonts w:ascii="Times New Roman" w:hAnsi="Times New Roman" w:cs="Times New Roman"/>
          <w:szCs w:val="26"/>
        </w:rPr>
        <w:t>для остальных водоемов - 50 м.</w:t>
      </w:r>
    </w:p>
    <w:p w:rsidR="007D6E16" w:rsidRPr="000B3E8B" w:rsidRDefault="007D6E16" w:rsidP="00732EBC">
      <w:pPr>
        <w:spacing w:after="0" w:line="240" w:lineRule="auto"/>
        <w:ind w:right="-142" w:firstLine="567"/>
        <w:jc w:val="both"/>
        <w:rPr>
          <w:rFonts w:ascii="Times New Roman" w:hAnsi="Times New Roman" w:cs="Times New Roman"/>
        </w:rPr>
      </w:pPr>
      <w:r w:rsidRPr="000B3E8B">
        <w:rPr>
          <w:rFonts w:ascii="Times New Roman" w:hAnsi="Times New Roman" w:cs="Times New Roman"/>
        </w:rPr>
        <w:t>Минимальная ширина прибрежных защитных полос устанавливается в размерах от 30 до      50 м, в зависимости от вида угодий прилегающих к водному объекту и крутизны склонов прилегающих территорий. При наличии ливневой канализации и набережных, границы прибрежных защитных полос совпадают с парапетом набережных.</w:t>
      </w:r>
    </w:p>
    <w:p w:rsidR="007D6E16" w:rsidRPr="000B3E8B" w:rsidRDefault="007D6E16" w:rsidP="00732EBC">
      <w:pPr>
        <w:spacing w:after="0" w:line="240" w:lineRule="auto"/>
        <w:ind w:right="-142" w:firstLine="567"/>
        <w:jc w:val="both"/>
        <w:rPr>
          <w:rFonts w:ascii="Times New Roman" w:hAnsi="Times New Roman" w:cs="Times New Roman"/>
          <w:u w:val="single"/>
        </w:rPr>
      </w:pPr>
      <w:r w:rsidRPr="000B3E8B">
        <w:rPr>
          <w:rFonts w:ascii="Times New Roman" w:hAnsi="Times New Roman" w:cs="Times New Roman"/>
          <w:u w:val="single"/>
        </w:rPr>
        <w:t>В границах водоохранных зон запрещаются:</w:t>
      </w:r>
    </w:p>
    <w:p w:rsidR="007D6E16" w:rsidRPr="000B3E8B" w:rsidRDefault="007D6E16" w:rsidP="00732EBC">
      <w:pPr>
        <w:spacing w:after="0" w:line="240" w:lineRule="auto"/>
        <w:ind w:right="-142" w:firstLine="567"/>
        <w:jc w:val="both"/>
        <w:rPr>
          <w:rFonts w:ascii="Times New Roman" w:hAnsi="Times New Roman" w:cs="Times New Roman"/>
        </w:rPr>
      </w:pPr>
      <w:r w:rsidRPr="000B3E8B">
        <w:rPr>
          <w:rFonts w:ascii="Times New Roman" w:hAnsi="Times New Roman" w:cs="Times New Roman"/>
        </w:rPr>
        <w:t>1) использование сточных вод для удобрения почв;</w:t>
      </w:r>
    </w:p>
    <w:p w:rsidR="007D6E16" w:rsidRPr="000B3E8B" w:rsidRDefault="007D6E16" w:rsidP="00732EBC">
      <w:pPr>
        <w:spacing w:after="0" w:line="240" w:lineRule="auto"/>
        <w:ind w:right="-142" w:firstLine="567"/>
        <w:jc w:val="both"/>
        <w:rPr>
          <w:rFonts w:ascii="Times New Roman" w:hAnsi="Times New Roman" w:cs="Times New Roman"/>
        </w:rPr>
      </w:pPr>
      <w:r w:rsidRPr="000B3E8B">
        <w:rPr>
          <w:rFonts w:ascii="Times New Roman" w:hAnsi="Times New Roman" w:cs="Times New Roman"/>
        </w:rPr>
        <w:t>2) размещение кладбищ, скотомогильников, мест захоронения, отходов производства и потребления, радиоактивных, химических, взрывчатых, токсичных, отравляющих и ядовитых веществ;</w:t>
      </w:r>
    </w:p>
    <w:p w:rsidR="007D6E16" w:rsidRPr="000B3E8B" w:rsidRDefault="007D6E16" w:rsidP="00732EBC">
      <w:pPr>
        <w:spacing w:after="0" w:line="240" w:lineRule="auto"/>
        <w:ind w:right="-142" w:firstLine="567"/>
        <w:jc w:val="both"/>
        <w:rPr>
          <w:rFonts w:ascii="Times New Roman" w:hAnsi="Times New Roman" w:cs="Times New Roman"/>
        </w:rPr>
      </w:pPr>
      <w:r w:rsidRPr="000B3E8B">
        <w:rPr>
          <w:rFonts w:ascii="Times New Roman" w:hAnsi="Times New Roman" w:cs="Times New Roman"/>
        </w:rPr>
        <w:t>3) осуществление авиационных мер по борьбе с вредителями и болезнями растений;</w:t>
      </w:r>
    </w:p>
    <w:p w:rsidR="007D6E16" w:rsidRPr="000B3E8B" w:rsidRDefault="007D6E16" w:rsidP="00732EBC">
      <w:pPr>
        <w:spacing w:after="0" w:line="240" w:lineRule="auto"/>
        <w:ind w:right="-142" w:firstLine="567"/>
        <w:jc w:val="both"/>
        <w:rPr>
          <w:rFonts w:ascii="Times New Roman" w:hAnsi="Times New Roman" w:cs="Times New Roman"/>
        </w:rPr>
      </w:pPr>
      <w:r w:rsidRPr="000B3E8B">
        <w:rPr>
          <w:rFonts w:ascii="Times New Roman" w:hAnsi="Times New Roman" w:cs="Times New Roman"/>
        </w:rPr>
        <w:t>4) движение и стоянка транспортных средств (кроме специальных транспортных средств), за исключением их движения по дорогам и стоянки на дорогах и в специально оборудованных местах, имеющих твердое покрытие.</w:t>
      </w:r>
    </w:p>
    <w:p w:rsidR="007D6E16" w:rsidRPr="000B3E8B" w:rsidRDefault="007D6E16" w:rsidP="00732EBC">
      <w:pPr>
        <w:spacing w:after="0" w:line="240" w:lineRule="auto"/>
        <w:ind w:right="-142" w:firstLine="567"/>
        <w:jc w:val="both"/>
        <w:rPr>
          <w:rFonts w:ascii="Times New Roman" w:hAnsi="Times New Roman" w:cs="Times New Roman"/>
        </w:rPr>
      </w:pPr>
      <w:r w:rsidRPr="000B3E8B">
        <w:rPr>
          <w:rFonts w:ascii="Times New Roman" w:hAnsi="Times New Roman" w:cs="Times New Roman"/>
        </w:rPr>
        <w:t>В границах водоохранных зон допускаются: проектирование, строительство, реконструкция, ввод в эксплуатацию, эксплуатация хозяйственных и иных объектов при условии оборудования таких объектов сооружениями, обеспечивающими охрану водных объектов от загрязнения, засорения и истощения вод в соответствии с водным законодательством и законодательством в области охраны окружающей среды.</w:t>
      </w:r>
    </w:p>
    <w:p w:rsidR="007D6E16" w:rsidRPr="000B3E8B" w:rsidRDefault="007D6E16" w:rsidP="00732EBC">
      <w:pPr>
        <w:spacing w:after="0" w:line="240" w:lineRule="auto"/>
        <w:ind w:right="-142" w:firstLine="567"/>
        <w:jc w:val="both"/>
        <w:rPr>
          <w:rFonts w:ascii="Times New Roman" w:hAnsi="Times New Roman" w:cs="Times New Roman"/>
        </w:rPr>
      </w:pPr>
      <w:r w:rsidRPr="000B3E8B">
        <w:rPr>
          <w:rFonts w:ascii="Times New Roman" w:hAnsi="Times New Roman" w:cs="Times New Roman"/>
        </w:rPr>
        <w:lastRenderedPageBreak/>
        <w:t>В границах прибрежных защитных полос наряду с установленными выше ограничениями запрещаются:</w:t>
      </w:r>
    </w:p>
    <w:p w:rsidR="007D6E16" w:rsidRPr="000B3E8B" w:rsidRDefault="007D6E16" w:rsidP="00732EBC">
      <w:pPr>
        <w:spacing w:after="0" w:line="240" w:lineRule="auto"/>
        <w:ind w:right="-142" w:firstLine="567"/>
        <w:jc w:val="both"/>
        <w:rPr>
          <w:rFonts w:ascii="Times New Roman" w:hAnsi="Times New Roman" w:cs="Times New Roman"/>
        </w:rPr>
      </w:pPr>
      <w:r w:rsidRPr="000B3E8B">
        <w:rPr>
          <w:rFonts w:ascii="Times New Roman" w:hAnsi="Times New Roman" w:cs="Times New Roman"/>
        </w:rPr>
        <w:t>1) распашка земель;</w:t>
      </w:r>
    </w:p>
    <w:p w:rsidR="007D6E16" w:rsidRPr="000B3E8B" w:rsidRDefault="007D6E16" w:rsidP="00732EBC">
      <w:pPr>
        <w:spacing w:after="0" w:line="240" w:lineRule="auto"/>
        <w:ind w:right="-142" w:firstLine="567"/>
        <w:jc w:val="both"/>
        <w:rPr>
          <w:rFonts w:ascii="Times New Roman" w:hAnsi="Times New Roman" w:cs="Times New Roman"/>
        </w:rPr>
      </w:pPr>
      <w:r w:rsidRPr="000B3E8B">
        <w:rPr>
          <w:rFonts w:ascii="Times New Roman" w:hAnsi="Times New Roman" w:cs="Times New Roman"/>
        </w:rPr>
        <w:t>2) размещение отвалов размываемых грунтов;</w:t>
      </w:r>
    </w:p>
    <w:p w:rsidR="007D6E16" w:rsidRPr="000B3E8B" w:rsidRDefault="007D6E16" w:rsidP="00732EBC">
      <w:pPr>
        <w:spacing w:after="0" w:line="240" w:lineRule="auto"/>
        <w:ind w:right="-142" w:firstLine="567"/>
        <w:jc w:val="both"/>
        <w:rPr>
          <w:rFonts w:ascii="Times New Roman" w:hAnsi="Times New Roman" w:cs="Times New Roman"/>
        </w:rPr>
      </w:pPr>
      <w:r w:rsidRPr="000B3E8B">
        <w:rPr>
          <w:rFonts w:ascii="Times New Roman" w:hAnsi="Times New Roman" w:cs="Times New Roman"/>
        </w:rPr>
        <w:t>3) выпас сельскохозяйственных животных и организация для них летних лагерей, ванн.</w:t>
      </w:r>
    </w:p>
    <w:p w:rsidR="007D6E16" w:rsidRPr="000B3E8B" w:rsidRDefault="007D6E16" w:rsidP="00732EBC">
      <w:pPr>
        <w:spacing w:after="0" w:line="240" w:lineRule="auto"/>
        <w:ind w:right="-142" w:firstLine="567"/>
        <w:jc w:val="both"/>
        <w:rPr>
          <w:rFonts w:ascii="Times New Roman" w:hAnsi="Times New Roman" w:cs="Times New Roman"/>
        </w:rPr>
      </w:pPr>
      <w:r w:rsidRPr="000B3E8B">
        <w:rPr>
          <w:rFonts w:ascii="Times New Roman" w:hAnsi="Times New Roman" w:cs="Times New Roman"/>
        </w:rPr>
        <w:t>Прибрежные защитные полосы, как правило, должны быть заняты древесно-кустарниковой растительностью или залужены.</w:t>
      </w:r>
    </w:p>
    <w:p w:rsidR="007D6E16" w:rsidRPr="000B3E8B" w:rsidRDefault="007D6E16" w:rsidP="00732EBC">
      <w:pPr>
        <w:spacing w:after="0" w:line="240" w:lineRule="auto"/>
        <w:ind w:right="-142" w:firstLine="567"/>
        <w:jc w:val="both"/>
        <w:rPr>
          <w:rFonts w:ascii="Times New Roman" w:hAnsi="Times New Roman" w:cs="Times New Roman"/>
        </w:rPr>
      </w:pPr>
      <w:r w:rsidRPr="000B3E8B">
        <w:rPr>
          <w:rFonts w:ascii="Times New Roman" w:hAnsi="Times New Roman" w:cs="Times New Roman"/>
        </w:rPr>
        <w:t>В соответствии с Водным кодексом РФ (№ 74-ФЗ) - вдоль береговой линии водного объекта устанавливается полоса земли, предназначенная для общего пользования - береговая полоса. Ширина береговой полосы водных объектов общего пользования составляет 20 метров. Каждый гражданин вправе пользоваться (без использования механических транспортных средств) береговой полосы для передвижения и пребывания около них, в том числе для осуществления любительского и спортивного рыболовства и причаливания плавучих средств.</w:t>
      </w:r>
    </w:p>
    <w:p w:rsidR="007D6E16" w:rsidRPr="000B3E8B" w:rsidRDefault="007D6E16" w:rsidP="00732EBC">
      <w:pPr>
        <w:pStyle w:val="27"/>
        <w:ind w:right="-142" w:firstLine="567"/>
        <w:rPr>
          <w:b w:val="0"/>
          <w:color w:val="auto"/>
          <w:sz w:val="22"/>
          <w:szCs w:val="22"/>
          <w:u w:val="single"/>
          <w:lang w:val="ru-RU"/>
        </w:rPr>
      </w:pPr>
      <w:r w:rsidRPr="000B3E8B">
        <w:rPr>
          <w:b w:val="0"/>
          <w:color w:val="auto"/>
          <w:sz w:val="22"/>
          <w:szCs w:val="22"/>
          <w:u w:val="single"/>
          <w:lang w:val="ru-RU"/>
        </w:rPr>
        <w:t>Условно разрешенные виды использования, которые могут быть разрешены по специальному согласованию с бассейновыми и другими территориальными органами управления, использования и охраны водного фонда уполномоченных государственных органов с использованием процедур публичных слушаний, определенных статьями 21-22 настоящих Правил:</w:t>
      </w:r>
    </w:p>
    <w:p w:rsidR="007D6E16" w:rsidRPr="000B3E8B" w:rsidRDefault="007D6E16" w:rsidP="00732EBC">
      <w:pPr>
        <w:pStyle w:val="27"/>
        <w:ind w:right="-142" w:firstLine="567"/>
        <w:rPr>
          <w:b w:val="0"/>
          <w:color w:val="auto"/>
          <w:sz w:val="22"/>
          <w:szCs w:val="22"/>
          <w:lang w:val="ru-RU"/>
        </w:rPr>
      </w:pPr>
      <w:r w:rsidRPr="000B3E8B">
        <w:rPr>
          <w:b w:val="0"/>
          <w:color w:val="auto"/>
          <w:sz w:val="22"/>
          <w:szCs w:val="22"/>
          <w:lang w:val="ru-RU"/>
        </w:rPr>
        <w:t>1) озеленение территории;</w:t>
      </w:r>
    </w:p>
    <w:p w:rsidR="007D6E16" w:rsidRPr="000B3E8B" w:rsidRDefault="007D6E16" w:rsidP="00732EBC">
      <w:pPr>
        <w:pStyle w:val="27"/>
        <w:ind w:right="-142" w:firstLine="567"/>
        <w:rPr>
          <w:b w:val="0"/>
          <w:color w:val="auto"/>
          <w:sz w:val="22"/>
          <w:szCs w:val="22"/>
          <w:lang w:val="ru-RU"/>
        </w:rPr>
      </w:pPr>
      <w:r w:rsidRPr="000B3E8B">
        <w:rPr>
          <w:b w:val="0"/>
          <w:color w:val="auto"/>
          <w:sz w:val="22"/>
          <w:szCs w:val="22"/>
          <w:lang w:val="ru-RU"/>
        </w:rPr>
        <w:t>2) малые формы и элементы благоустройства;</w:t>
      </w:r>
    </w:p>
    <w:p w:rsidR="007D6E16" w:rsidRPr="000B3E8B" w:rsidRDefault="007D6E16" w:rsidP="00732EBC">
      <w:pPr>
        <w:pStyle w:val="27"/>
        <w:ind w:right="-142" w:firstLine="567"/>
        <w:rPr>
          <w:b w:val="0"/>
          <w:color w:val="auto"/>
          <w:sz w:val="22"/>
          <w:szCs w:val="22"/>
          <w:lang w:val="ru-RU"/>
        </w:rPr>
      </w:pPr>
      <w:r w:rsidRPr="000B3E8B">
        <w:rPr>
          <w:b w:val="0"/>
          <w:color w:val="auto"/>
          <w:sz w:val="22"/>
          <w:szCs w:val="22"/>
          <w:lang w:val="ru-RU"/>
        </w:rPr>
        <w:t>3) размещение объектов водоснабжения, рекреации, рыбного и охотничьего хозяйства, водозаборных, портовых и гидротехнических сооружений при наличии лицензии на водопользование, в котором устанавливаются требования по соблюдению водоохранного режима;</w:t>
      </w:r>
    </w:p>
    <w:p w:rsidR="007D6E16" w:rsidRPr="000B3E8B" w:rsidRDefault="007D6E16" w:rsidP="00732EBC">
      <w:pPr>
        <w:pStyle w:val="27"/>
        <w:ind w:right="-142" w:firstLine="567"/>
        <w:rPr>
          <w:b w:val="0"/>
          <w:color w:val="auto"/>
          <w:sz w:val="22"/>
          <w:szCs w:val="22"/>
          <w:lang w:val="ru-RU"/>
        </w:rPr>
      </w:pPr>
      <w:r w:rsidRPr="000B3E8B">
        <w:rPr>
          <w:b w:val="0"/>
          <w:color w:val="auto"/>
          <w:sz w:val="22"/>
          <w:szCs w:val="22"/>
          <w:lang w:val="ru-RU"/>
        </w:rPr>
        <w:t>4) временные, нестационарные сооружения торговли и обслуживания (кроме АЗС, ремонтных мастерских, других производственно-обсуживающих объектов), при условии соблюдения санитарных норм их эксплуатации.</w:t>
      </w:r>
    </w:p>
    <w:p w:rsidR="007D6E16" w:rsidRPr="000B3E8B" w:rsidRDefault="007D6E16" w:rsidP="00732EBC">
      <w:pPr>
        <w:autoSpaceDE w:val="0"/>
        <w:autoSpaceDN w:val="0"/>
        <w:adjustRightInd w:val="0"/>
        <w:spacing w:after="0" w:line="240" w:lineRule="auto"/>
        <w:ind w:right="-142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3E8B">
        <w:rPr>
          <w:rFonts w:ascii="Times New Roman" w:hAnsi="Times New Roman" w:cs="Times New Roman"/>
          <w:b/>
        </w:rPr>
        <w:t xml:space="preserve">Статья 9.4 Дополнительные градостроительные регламенты </w:t>
      </w:r>
      <w:r w:rsidRPr="000B3E8B">
        <w:rPr>
          <w:rFonts w:ascii="Times New Roman" w:hAnsi="Times New Roman" w:cs="Times New Roman"/>
          <w:b/>
          <w:lang w:eastAsia="en-US"/>
        </w:rPr>
        <w:t>охранных зон магистральных трубопроводов</w:t>
      </w:r>
      <w:r w:rsidRPr="000B3E8B">
        <w:rPr>
          <w:rFonts w:ascii="Times New Roman" w:hAnsi="Times New Roman" w:cs="Times New Roman"/>
          <w:b/>
        </w:rPr>
        <w:t xml:space="preserve"> и </w:t>
      </w:r>
      <w:r w:rsidRPr="000B3E8B">
        <w:rPr>
          <w:rFonts w:ascii="Times New Roman" w:hAnsi="Times New Roman" w:cs="Times New Roman"/>
          <w:b/>
          <w:lang w:eastAsia="en-US"/>
        </w:rPr>
        <w:t>охранных зон ЛЭП и кабельных линий связи</w:t>
      </w:r>
    </w:p>
    <w:p w:rsidR="007D6E16" w:rsidRPr="000B3E8B" w:rsidRDefault="007D6E16" w:rsidP="00732EBC">
      <w:pPr>
        <w:autoSpaceDE w:val="0"/>
        <w:autoSpaceDN w:val="0"/>
        <w:adjustRightInd w:val="0"/>
        <w:spacing w:after="0" w:line="240" w:lineRule="auto"/>
        <w:ind w:right="-142" w:firstLine="567"/>
        <w:jc w:val="center"/>
        <w:rPr>
          <w:rFonts w:ascii="Times New Roman" w:hAnsi="Times New Roman" w:cs="Times New Roman"/>
          <w:szCs w:val="26"/>
        </w:rPr>
      </w:pPr>
    </w:p>
    <w:p w:rsidR="007D6E16" w:rsidRPr="000B3E8B" w:rsidRDefault="007D6E16" w:rsidP="00732EBC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-142" w:firstLine="567"/>
        <w:jc w:val="both"/>
        <w:rPr>
          <w:rFonts w:ascii="Times New Roman" w:hAnsi="Times New Roman" w:cs="Times New Roman"/>
          <w:lang w:eastAsia="en-US"/>
        </w:rPr>
      </w:pPr>
      <w:r w:rsidRPr="000B3E8B">
        <w:rPr>
          <w:rFonts w:ascii="Times New Roman" w:hAnsi="Times New Roman" w:cs="Times New Roman"/>
          <w:u w:val="single"/>
          <w:lang w:eastAsia="en-US"/>
        </w:rPr>
        <w:t>Санитарные полосы отчуждения</w:t>
      </w:r>
      <w:r w:rsidRPr="000B3E8B">
        <w:rPr>
          <w:rFonts w:ascii="Times New Roman" w:hAnsi="Times New Roman" w:cs="Times New Roman"/>
          <w:lang w:eastAsia="en-US"/>
        </w:rPr>
        <w:t xml:space="preserve"> (санитарные разрывы) установлены:</w:t>
      </w:r>
    </w:p>
    <w:p w:rsidR="007D6E16" w:rsidRPr="000B3E8B" w:rsidRDefault="007D6E16" w:rsidP="00732EBC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-142" w:firstLine="567"/>
        <w:jc w:val="both"/>
        <w:rPr>
          <w:rFonts w:ascii="Times New Roman" w:hAnsi="Times New Roman" w:cs="Times New Roman"/>
          <w:lang w:eastAsia="en-US"/>
        </w:rPr>
      </w:pPr>
      <w:r w:rsidRPr="000B3E8B">
        <w:rPr>
          <w:rFonts w:ascii="Times New Roman" w:hAnsi="Times New Roman" w:cs="Times New Roman"/>
          <w:lang w:eastAsia="en-US"/>
        </w:rPr>
        <w:t xml:space="preserve">- для магистрального нефтепровода в размере - 150 м, </w:t>
      </w:r>
    </w:p>
    <w:p w:rsidR="007D6E16" w:rsidRPr="000B3E8B" w:rsidRDefault="007D6E16" w:rsidP="00732EBC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-142" w:firstLine="567"/>
        <w:jc w:val="both"/>
        <w:rPr>
          <w:rFonts w:ascii="Times New Roman" w:hAnsi="Times New Roman" w:cs="Times New Roman"/>
          <w:lang w:eastAsia="en-US"/>
        </w:rPr>
      </w:pPr>
      <w:r w:rsidRPr="000B3E8B">
        <w:rPr>
          <w:rFonts w:ascii="Times New Roman" w:hAnsi="Times New Roman" w:cs="Times New Roman"/>
          <w:lang w:eastAsia="en-US"/>
        </w:rPr>
        <w:t xml:space="preserve">- для магистральных газопроводов зона минимально допустимых расстояний </w:t>
      </w:r>
    </w:p>
    <w:p w:rsidR="007D6E16" w:rsidRPr="000B3E8B" w:rsidRDefault="007D6E16" w:rsidP="00732EBC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-142" w:firstLine="567"/>
        <w:jc w:val="both"/>
        <w:rPr>
          <w:rFonts w:ascii="Times New Roman" w:hAnsi="Times New Roman" w:cs="Times New Roman"/>
          <w:lang w:eastAsia="en-US"/>
        </w:rPr>
      </w:pPr>
      <w:r w:rsidRPr="000B3E8B">
        <w:rPr>
          <w:rFonts w:ascii="Times New Roman" w:hAnsi="Times New Roman" w:cs="Times New Roman"/>
          <w:lang w:eastAsia="en-US"/>
        </w:rPr>
        <w:t>- 200 м (Ду 700 мм, Р</w:t>
      </w:r>
      <w:r w:rsidRPr="000B3E8B">
        <w:rPr>
          <w:rFonts w:ascii="Times New Roman" w:hAnsi="Times New Roman" w:cs="Times New Roman"/>
          <w:vertAlign w:val="subscript"/>
          <w:lang w:eastAsia="en-US"/>
        </w:rPr>
        <w:t>раб</w:t>
      </w:r>
      <w:r w:rsidRPr="000B3E8B">
        <w:rPr>
          <w:rFonts w:ascii="Times New Roman" w:hAnsi="Times New Roman" w:cs="Times New Roman"/>
          <w:lang w:eastAsia="en-US"/>
        </w:rPr>
        <w:t xml:space="preserve"> = 5,4 МПа), </w:t>
      </w:r>
    </w:p>
    <w:p w:rsidR="007D6E16" w:rsidRPr="000B3E8B" w:rsidRDefault="007D6E16" w:rsidP="00732EBC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-142" w:firstLine="567"/>
        <w:jc w:val="both"/>
        <w:rPr>
          <w:rFonts w:ascii="Times New Roman" w:hAnsi="Times New Roman" w:cs="Times New Roman"/>
          <w:lang w:eastAsia="en-US"/>
        </w:rPr>
      </w:pPr>
      <w:r w:rsidRPr="000B3E8B">
        <w:rPr>
          <w:rFonts w:ascii="Times New Roman" w:hAnsi="Times New Roman" w:cs="Times New Roman"/>
          <w:lang w:eastAsia="en-US"/>
        </w:rPr>
        <w:t>- 150 м (Ду 500 мм, Р</w:t>
      </w:r>
      <w:r w:rsidRPr="000B3E8B">
        <w:rPr>
          <w:rFonts w:ascii="Times New Roman" w:hAnsi="Times New Roman" w:cs="Times New Roman"/>
          <w:vertAlign w:val="subscript"/>
          <w:lang w:eastAsia="en-US"/>
        </w:rPr>
        <w:t>раб</w:t>
      </w:r>
      <w:r w:rsidRPr="000B3E8B">
        <w:rPr>
          <w:rFonts w:ascii="Times New Roman" w:hAnsi="Times New Roman" w:cs="Times New Roman"/>
          <w:lang w:eastAsia="en-US"/>
        </w:rPr>
        <w:t xml:space="preserve"> = 5,4 МПа), </w:t>
      </w:r>
    </w:p>
    <w:p w:rsidR="007D6E16" w:rsidRPr="000B3E8B" w:rsidRDefault="007D6E16" w:rsidP="00732EBC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-142" w:firstLine="567"/>
        <w:jc w:val="both"/>
        <w:rPr>
          <w:rFonts w:ascii="Times New Roman" w:hAnsi="Times New Roman" w:cs="Times New Roman"/>
          <w:lang w:eastAsia="en-US"/>
        </w:rPr>
      </w:pPr>
      <w:r w:rsidRPr="000B3E8B">
        <w:rPr>
          <w:rFonts w:ascii="Times New Roman" w:hAnsi="Times New Roman" w:cs="Times New Roman"/>
          <w:lang w:eastAsia="en-US"/>
        </w:rPr>
        <w:t>- 100 м (Ду 300 мм, Р</w:t>
      </w:r>
      <w:r w:rsidRPr="000B3E8B">
        <w:rPr>
          <w:rFonts w:ascii="Times New Roman" w:hAnsi="Times New Roman" w:cs="Times New Roman"/>
          <w:vertAlign w:val="subscript"/>
          <w:lang w:eastAsia="en-US"/>
        </w:rPr>
        <w:t>раб</w:t>
      </w:r>
      <w:r w:rsidRPr="000B3E8B">
        <w:rPr>
          <w:rFonts w:ascii="Times New Roman" w:hAnsi="Times New Roman" w:cs="Times New Roman"/>
          <w:lang w:eastAsia="en-US"/>
        </w:rPr>
        <w:t xml:space="preserve"> = 5,4 МПа).</w:t>
      </w:r>
    </w:p>
    <w:p w:rsidR="007D6E16" w:rsidRPr="000B3E8B" w:rsidRDefault="007D6E16" w:rsidP="00732EBC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-142" w:firstLine="567"/>
        <w:jc w:val="both"/>
        <w:rPr>
          <w:rFonts w:ascii="Times New Roman" w:hAnsi="Times New Roman" w:cs="Times New Roman"/>
          <w:lang w:eastAsia="en-US"/>
        </w:rPr>
      </w:pPr>
      <w:r w:rsidRPr="000B3E8B">
        <w:rPr>
          <w:rFonts w:ascii="Times New Roman" w:hAnsi="Times New Roman" w:cs="Times New Roman"/>
          <w:lang w:eastAsia="en-US"/>
        </w:rPr>
        <w:t>Санитарные разрывы имеют режим С33, но не требует разработки проекта их организации. Вдоль трасс нефте- и газопроводов устанавливаются охранные зоны в виде участков земли, ограниченными условными линиями, проходящими от оси трубопроводов на расстоянии (соответственно) - 25 и 15 метров, от ГРС - 100 м по периметру территории ГРС.</w:t>
      </w:r>
    </w:p>
    <w:p w:rsidR="007D6E16" w:rsidRPr="000B3E8B" w:rsidRDefault="007D6E16" w:rsidP="00732EBC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-142" w:firstLine="567"/>
        <w:jc w:val="both"/>
        <w:rPr>
          <w:rFonts w:ascii="Times New Roman" w:hAnsi="Times New Roman" w:cs="Times New Roman"/>
          <w:lang w:eastAsia="en-US"/>
        </w:rPr>
      </w:pPr>
      <w:r w:rsidRPr="000B3E8B">
        <w:rPr>
          <w:rFonts w:ascii="Times New Roman" w:hAnsi="Times New Roman" w:cs="Times New Roman"/>
          <w:lang w:eastAsia="en-US"/>
        </w:rPr>
        <w:t>В охранных зонах трубопроводов без письменного разрешения предприятий трубопроводного транспорта запрещается:</w:t>
      </w:r>
    </w:p>
    <w:p w:rsidR="007D6E16" w:rsidRPr="000B3E8B" w:rsidRDefault="007D6E16" w:rsidP="00732EBC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-142" w:firstLine="567"/>
        <w:jc w:val="both"/>
        <w:rPr>
          <w:rFonts w:ascii="Times New Roman" w:hAnsi="Times New Roman" w:cs="Times New Roman"/>
          <w:lang w:eastAsia="en-US"/>
        </w:rPr>
      </w:pPr>
      <w:r w:rsidRPr="000B3E8B">
        <w:rPr>
          <w:rFonts w:ascii="Times New Roman" w:hAnsi="Times New Roman" w:cs="Times New Roman"/>
          <w:lang w:eastAsia="en-US"/>
        </w:rPr>
        <w:t>- возводить любые постройки и сооружения;</w:t>
      </w:r>
    </w:p>
    <w:p w:rsidR="007D6E16" w:rsidRPr="000B3E8B" w:rsidRDefault="007D6E16" w:rsidP="00732EBC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-142" w:firstLine="567"/>
        <w:jc w:val="both"/>
        <w:rPr>
          <w:rFonts w:ascii="Times New Roman" w:hAnsi="Times New Roman" w:cs="Times New Roman"/>
          <w:lang w:eastAsia="en-US"/>
        </w:rPr>
      </w:pPr>
      <w:r w:rsidRPr="000B3E8B">
        <w:rPr>
          <w:rFonts w:ascii="Times New Roman" w:hAnsi="Times New Roman" w:cs="Times New Roman"/>
          <w:lang w:eastAsia="en-US"/>
        </w:rPr>
        <w:t>- высаживать деревья и кустарники, складировать корма, удобрения, материалы;</w:t>
      </w:r>
    </w:p>
    <w:p w:rsidR="007D6E16" w:rsidRPr="000B3E8B" w:rsidRDefault="007D6E16" w:rsidP="00732EBC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-142" w:firstLine="567"/>
        <w:jc w:val="both"/>
        <w:rPr>
          <w:rFonts w:ascii="Times New Roman" w:hAnsi="Times New Roman" w:cs="Times New Roman"/>
          <w:lang w:eastAsia="en-US"/>
        </w:rPr>
      </w:pPr>
      <w:r w:rsidRPr="000B3E8B">
        <w:rPr>
          <w:rFonts w:ascii="Times New Roman" w:hAnsi="Times New Roman" w:cs="Times New Roman"/>
          <w:lang w:eastAsia="en-US"/>
        </w:rPr>
        <w:t>- сооружать проезды и переезды через трассы трубопроводов; устраивать стоянки автомобильного транспорта, тракторов, механизмов;</w:t>
      </w:r>
    </w:p>
    <w:p w:rsidR="007D6E16" w:rsidRPr="000B3E8B" w:rsidRDefault="007D6E16" w:rsidP="00732EBC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-142" w:firstLine="567"/>
        <w:jc w:val="both"/>
        <w:rPr>
          <w:rFonts w:ascii="Times New Roman" w:hAnsi="Times New Roman" w:cs="Times New Roman"/>
          <w:lang w:eastAsia="en-US"/>
        </w:rPr>
      </w:pPr>
      <w:r w:rsidRPr="000B3E8B">
        <w:rPr>
          <w:rFonts w:ascii="Times New Roman" w:hAnsi="Times New Roman" w:cs="Times New Roman"/>
          <w:lang w:eastAsia="en-US"/>
        </w:rPr>
        <w:t>- размещать сады и огороды;</w:t>
      </w:r>
    </w:p>
    <w:p w:rsidR="007D6E16" w:rsidRPr="000B3E8B" w:rsidRDefault="007D6E16" w:rsidP="00732EBC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-142" w:firstLine="567"/>
        <w:jc w:val="both"/>
        <w:rPr>
          <w:rFonts w:ascii="Times New Roman" w:hAnsi="Times New Roman" w:cs="Times New Roman"/>
          <w:lang w:eastAsia="en-US"/>
        </w:rPr>
      </w:pPr>
      <w:r w:rsidRPr="000B3E8B">
        <w:rPr>
          <w:rFonts w:ascii="Times New Roman" w:hAnsi="Times New Roman" w:cs="Times New Roman"/>
          <w:lang w:eastAsia="en-US"/>
        </w:rPr>
        <w:t>- производить мелиоративные земляные работы;</w:t>
      </w:r>
    </w:p>
    <w:p w:rsidR="007D6E16" w:rsidRPr="000B3E8B" w:rsidRDefault="007D6E16" w:rsidP="00732EBC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-142" w:firstLine="567"/>
        <w:jc w:val="both"/>
        <w:rPr>
          <w:rFonts w:ascii="Times New Roman" w:hAnsi="Times New Roman" w:cs="Times New Roman"/>
        </w:rPr>
      </w:pPr>
      <w:r w:rsidRPr="000B3E8B">
        <w:rPr>
          <w:rFonts w:ascii="Times New Roman" w:hAnsi="Times New Roman" w:cs="Times New Roman"/>
          <w:lang w:eastAsia="en-US"/>
        </w:rPr>
        <w:t>- производить всякого рода открытие и подземные строительные, монтажные и взрывные работы, планировку грунта.</w:t>
      </w:r>
    </w:p>
    <w:p w:rsidR="007D6E16" w:rsidRPr="000B3E8B" w:rsidRDefault="007D6E16" w:rsidP="00732EBC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-142" w:firstLine="567"/>
        <w:jc w:val="both"/>
        <w:rPr>
          <w:rFonts w:ascii="Times New Roman" w:hAnsi="Times New Roman" w:cs="Times New Roman"/>
          <w:lang w:eastAsia="en-US"/>
        </w:rPr>
      </w:pPr>
      <w:r w:rsidRPr="000B3E8B">
        <w:rPr>
          <w:rFonts w:ascii="Times New Roman" w:hAnsi="Times New Roman" w:cs="Times New Roman"/>
          <w:u w:val="single"/>
          <w:lang w:eastAsia="en-US"/>
        </w:rPr>
        <w:t>Охранные зоны электрических сетей</w:t>
      </w:r>
      <w:r w:rsidRPr="000B3E8B">
        <w:rPr>
          <w:rFonts w:ascii="Times New Roman" w:hAnsi="Times New Roman" w:cs="Times New Roman"/>
          <w:lang w:eastAsia="en-US"/>
        </w:rPr>
        <w:t xml:space="preserve"> устанавливаются вдоль воздушной линии электропередачи в виде земельного участка и воздушного пространства, ограниченного вертикальными плоскостями, отстоящими по обе стороны линий от крайних проводов при не отклоненном их положении на расстоянии:</w:t>
      </w:r>
    </w:p>
    <w:p w:rsidR="007D6E16" w:rsidRPr="000B3E8B" w:rsidRDefault="007D6E16" w:rsidP="00732EBC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-142" w:firstLine="567"/>
        <w:jc w:val="both"/>
        <w:rPr>
          <w:rFonts w:ascii="Times New Roman" w:hAnsi="Times New Roman" w:cs="Times New Roman"/>
          <w:lang w:eastAsia="en-US"/>
        </w:rPr>
      </w:pPr>
      <w:r w:rsidRPr="000B3E8B">
        <w:rPr>
          <w:rFonts w:ascii="Times New Roman" w:hAnsi="Times New Roman" w:cs="Times New Roman"/>
          <w:lang w:eastAsia="en-US"/>
        </w:rPr>
        <w:t>для линий напряжением:</w:t>
      </w:r>
    </w:p>
    <w:p w:rsidR="007D6E16" w:rsidRPr="000B3E8B" w:rsidRDefault="007D6E16" w:rsidP="00732EBC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-142" w:firstLine="567"/>
        <w:jc w:val="both"/>
        <w:rPr>
          <w:rFonts w:ascii="Times New Roman" w:hAnsi="Times New Roman" w:cs="Times New Roman"/>
          <w:lang w:eastAsia="en-US"/>
        </w:rPr>
      </w:pPr>
      <w:r w:rsidRPr="000B3E8B">
        <w:rPr>
          <w:rFonts w:ascii="Times New Roman" w:hAnsi="Times New Roman" w:cs="Times New Roman"/>
          <w:lang w:eastAsia="en-US"/>
        </w:rPr>
        <w:t>10 - 20 киловольт - 10 метров;</w:t>
      </w:r>
    </w:p>
    <w:p w:rsidR="007D6E16" w:rsidRPr="000B3E8B" w:rsidRDefault="007D6E16" w:rsidP="00732EBC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-142" w:firstLine="567"/>
        <w:jc w:val="both"/>
        <w:rPr>
          <w:rFonts w:ascii="Times New Roman" w:hAnsi="Times New Roman" w:cs="Times New Roman"/>
          <w:lang w:eastAsia="en-US"/>
        </w:rPr>
      </w:pPr>
      <w:r w:rsidRPr="000B3E8B">
        <w:rPr>
          <w:rFonts w:ascii="Times New Roman" w:hAnsi="Times New Roman" w:cs="Times New Roman"/>
          <w:lang w:eastAsia="en-US"/>
        </w:rPr>
        <w:t>35 киловольт - 15 метров;</w:t>
      </w:r>
    </w:p>
    <w:p w:rsidR="007D6E16" w:rsidRPr="000B3E8B" w:rsidRDefault="007D6E16" w:rsidP="00732EBC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-142" w:firstLine="567"/>
        <w:jc w:val="both"/>
        <w:rPr>
          <w:rFonts w:ascii="Times New Roman" w:hAnsi="Times New Roman" w:cs="Times New Roman"/>
          <w:lang w:eastAsia="en-US"/>
        </w:rPr>
      </w:pPr>
      <w:r w:rsidRPr="000B3E8B">
        <w:rPr>
          <w:rFonts w:ascii="Times New Roman" w:hAnsi="Times New Roman" w:cs="Times New Roman"/>
          <w:lang w:eastAsia="en-US"/>
        </w:rPr>
        <w:t>110 - 220 киловольт - 20 метров;</w:t>
      </w:r>
    </w:p>
    <w:p w:rsidR="007D6E16" w:rsidRPr="000B3E8B" w:rsidRDefault="007D6E16" w:rsidP="00732EBC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-142" w:firstLine="567"/>
        <w:jc w:val="both"/>
        <w:rPr>
          <w:rFonts w:ascii="Times New Roman" w:hAnsi="Times New Roman" w:cs="Times New Roman"/>
          <w:lang w:eastAsia="en-US"/>
        </w:rPr>
      </w:pPr>
      <w:r w:rsidRPr="000B3E8B">
        <w:rPr>
          <w:rFonts w:ascii="Times New Roman" w:hAnsi="Times New Roman" w:cs="Times New Roman"/>
          <w:lang w:eastAsia="en-US"/>
        </w:rPr>
        <w:t>330 киловольт - 25 метров.</w:t>
      </w:r>
    </w:p>
    <w:p w:rsidR="007D6E16" w:rsidRPr="000B3E8B" w:rsidRDefault="007D6E16" w:rsidP="00732EBC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-142" w:firstLine="567"/>
        <w:jc w:val="both"/>
        <w:rPr>
          <w:rFonts w:ascii="Times New Roman" w:hAnsi="Times New Roman" w:cs="Times New Roman"/>
          <w:lang w:eastAsia="en-US"/>
        </w:rPr>
      </w:pPr>
      <w:r w:rsidRPr="000B3E8B">
        <w:rPr>
          <w:rFonts w:ascii="Times New Roman" w:hAnsi="Times New Roman" w:cs="Times New Roman"/>
          <w:lang w:eastAsia="en-US"/>
        </w:rPr>
        <w:lastRenderedPageBreak/>
        <w:t>В охранных зонах электрических сетей без письменного согласия организаций, в ведении которых находятся эти сети запрещается:</w:t>
      </w:r>
    </w:p>
    <w:p w:rsidR="007D6E16" w:rsidRPr="000B3E8B" w:rsidRDefault="007D6E16" w:rsidP="00732EBC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-142" w:firstLine="567"/>
        <w:jc w:val="both"/>
        <w:rPr>
          <w:rFonts w:ascii="Times New Roman" w:hAnsi="Times New Roman" w:cs="Times New Roman"/>
          <w:lang w:eastAsia="en-US"/>
        </w:rPr>
      </w:pPr>
      <w:r w:rsidRPr="000B3E8B">
        <w:rPr>
          <w:rFonts w:ascii="Times New Roman" w:hAnsi="Times New Roman" w:cs="Times New Roman"/>
          <w:lang w:eastAsia="en-US"/>
        </w:rPr>
        <w:t>- производить строительство, капитальный ремонт, реконструкцию или снос любых зданий и сооружений;</w:t>
      </w:r>
    </w:p>
    <w:p w:rsidR="007D6E16" w:rsidRPr="000B3E8B" w:rsidRDefault="007D6E16" w:rsidP="00732EBC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-142" w:firstLine="567"/>
        <w:jc w:val="both"/>
        <w:rPr>
          <w:rFonts w:ascii="Times New Roman" w:hAnsi="Times New Roman" w:cs="Times New Roman"/>
          <w:lang w:eastAsia="en-US"/>
        </w:rPr>
      </w:pPr>
      <w:r w:rsidRPr="000B3E8B">
        <w:rPr>
          <w:rFonts w:ascii="Times New Roman" w:hAnsi="Times New Roman" w:cs="Times New Roman"/>
          <w:lang w:eastAsia="en-US"/>
        </w:rPr>
        <w:t>- осуществлять всякого рода погрузочно-разгрузочные, взрывные, землечерпальные, мелиоративные работы;</w:t>
      </w:r>
    </w:p>
    <w:p w:rsidR="007D6E16" w:rsidRPr="000B3E8B" w:rsidRDefault="007D6E16" w:rsidP="00732EBC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-142" w:firstLine="567"/>
        <w:jc w:val="both"/>
        <w:rPr>
          <w:rFonts w:ascii="Times New Roman" w:hAnsi="Times New Roman" w:cs="Times New Roman"/>
          <w:lang w:eastAsia="en-US"/>
        </w:rPr>
      </w:pPr>
      <w:r w:rsidRPr="000B3E8B">
        <w:rPr>
          <w:rFonts w:ascii="Times New Roman" w:hAnsi="Times New Roman" w:cs="Times New Roman"/>
          <w:lang w:eastAsia="en-US"/>
        </w:rPr>
        <w:t>- производить посадку и вырубку деревьев и кустарников, производить полив сельскохозяйственных культур;</w:t>
      </w:r>
    </w:p>
    <w:p w:rsidR="007D6E16" w:rsidRPr="000B3E8B" w:rsidRDefault="007D6E16" w:rsidP="00732EBC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-142" w:firstLine="567"/>
        <w:jc w:val="both"/>
        <w:rPr>
          <w:rFonts w:ascii="Times New Roman" w:hAnsi="Times New Roman" w:cs="Times New Roman"/>
          <w:lang w:eastAsia="en-US"/>
        </w:rPr>
      </w:pPr>
      <w:r w:rsidRPr="000B3E8B">
        <w:rPr>
          <w:rFonts w:ascii="Times New Roman" w:hAnsi="Times New Roman" w:cs="Times New Roman"/>
          <w:lang w:eastAsia="en-US"/>
        </w:rPr>
        <w:t>- совершать проезд машин и механизмов, имеющих общую высоту с грузом или без груза от поверхности дороги более 4,5 метра;</w:t>
      </w:r>
    </w:p>
    <w:p w:rsidR="007D6E16" w:rsidRPr="000B3E8B" w:rsidRDefault="007D6E16" w:rsidP="00732EBC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-142" w:firstLine="567"/>
        <w:jc w:val="both"/>
        <w:rPr>
          <w:rFonts w:ascii="Times New Roman" w:hAnsi="Times New Roman" w:cs="Times New Roman"/>
          <w:lang w:eastAsia="en-US"/>
        </w:rPr>
      </w:pPr>
      <w:r w:rsidRPr="000B3E8B">
        <w:rPr>
          <w:rFonts w:ascii="Times New Roman" w:hAnsi="Times New Roman" w:cs="Times New Roman"/>
          <w:lang w:eastAsia="en-US"/>
        </w:rPr>
        <w:t>- размещать автозаправочные станции и иные хранилища горюче-смазочных материалов;</w:t>
      </w:r>
    </w:p>
    <w:p w:rsidR="007D6E16" w:rsidRPr="000B3E8B" w:rsidRDefault="007D6E16" w:rsidP="00732EBC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-142" w:firstLine="567"/>
        <w:jc w:val="both"/>
        <w:rPr>
          <w:rFonts w:ascii="Times New Roman" w:hAnsi="Times New Roman" w:cs="Times New Roman"/>
          <w:lang w:eastAsia="en-US"/>
        </w:rPr>
      </w:pPr>
      <w:r w:rsidRPr="000B3E8B">
        <w:rPr>
          <w:rFonts w:ascii="Times New Roman" w:hAnsi="Times New Roman" w:cs="Times New Roman"/>
          <w:lang w:eastAsia="en-US"/>
        </w:rPr>
        <w:t>- устраивать всякого рода свалки, складировать удобрения, дрова и другие материалы, разводить огонь;</w:t>
      </w:r>
    </w:p>
    <w:p w:rsidR="007D6E16" w:rsidRPr="000B3E8B" w:rsidRDefault="007D6E16" w:rsidP="00732EBC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-142" w:firstLine="567"/>
        <w:jc w:val="both"/>
        <w:rPr>
          <w:rFonts w:ascii="Times New Roman" w:hAnsi="Times New Roman" w:cs="Times New Roman"/>
          <w:lang w:eastAsia="en-US"/>
        </w:rPr>
      </w:pPr>
      <w:r w:rsidRPr="000B3E8B">
        <w:rPr>
          <w:rFonts w:ascii="Times New Roman" w:hAnsi="Times New Roman" w:cs="Times New Roman"/>
          <w:lang w:eastAsia="en-US"/>
        </w:rPr>
        <w:t>- запускать воздушные змеи, спортивные модели летательных аппаратов.</w:t>
      </w:r>
    </w:p>
    <w:p w:rsidR="007D6E16" w:rsidRPr="000B3E8B" w:rsidRDefault="007D6E16" w:rsidP="00732EBC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-142" w:firstLine="567"/>
        <w:jc w:val="both"/>
        <w:rPr>
          <w:rFonts w:ascii="Times New Roman" w:hAnsi="Times New Roman" w:cs="Times New Roman"/>
        </w:rPr>
      </w:pPr>
      <w:r w:rsidRPr="000B3E8B">
        <w:rPr>
          <w:rFonts w:ascii="Times New Roman" w:hAnsi="Times New Roman" w:cs="Times New Roman"/>
          <w:lang w:eastAsia="en-US"/>
        </w:rPr>
        <w:t>Охранные зоны кабельных и воздушных линий связи устанавливаются в виде участков вдоль этих линий не менее чем 2 м с каждой стороны.</w:t>
      </w:r>
    </w:p>
    <w:p w:rsidR="007D6E16" w:rsidRPr="000B3E8B" w:rsidRDefault="007D6E16" w:rsidP="00732EBC">
      <w:pPr>
        <w:spacing w:after="0" w:line="240" w:lineRule="auto"/>
        <w:ind w:right="-142" w:firstLine="567"/>
        <w:jc w:val="center"/>
        <w:rPr>
          <w:rFonts w:ascii="Times New Roman" w:hAnsi="Times New Roman" w:cs="Times New Roman"/>
        </w:rPr>
      </w:pPr>
    </w:p>
    <w:p w:rsidR="007D6E16" w:rsidRPr="000B3E8B" w:rsidRDefault="007D6E16" w:rsidP="00732EBC">
      <w:pPr>
        <w:spacing w:after="0" w:line="240" w:lineRule="auto"/>
        <w:ind w:right="-142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3E8B">
        <w:rPr>
          <w:rFonts w:ascii="Times New Roman" w:hAnsi="Times New Roman" w:cs="Times New Roman"/>
          <w:b/>
        </w:rPr>
        <w:t>Статья 9.5 Требования к проведению инженерно-геологических изысканий</w:t>
      </w:r>
    </w:p>
    <w:p w:rsidR="007D6E16" w:rsidRPr="000B3E8B" w:rsidRDefault="007D6E16" w:rsidP="00732EBC">
      <w:pPr>
        <w:spacing w:after="0" w:line="240" w:lineRule="auto"/>
        <w:ind w:right="-142" w:firstLine="567"/>
        <w:jc w:val="center"/>
        <w:rPr>
          <w:rFonts w:ascii="Times New Roman" w:hAnsi="Times New Roman" w:cs="Times New Roman"/>
          <w:szCs w:val="26"/>
        </w:rPr>
      </w:pPr>
    </w:p>
    <w:p w:rsidR="007D6E16" w:rsidRPr="000B3E8B" w:rsidRDefault="007D6E16" w:rsidP="00732EBC">
      <w:pPr>
        <w:spacing w:after="0" w:line="240" w:lineRule="auto"/>
        <w:ind w:right="-142" w:firstLine="567"/>
        <w:jc w:val="both"/>
        <w:rPr>
          <w:rFonts w:ascii="Times New Roman" w:hAnsi="Times New Roman" w:cs="Times New Roman"/>
        </w:rPr>
      </w:pPr>
      <w:r w:rsidRPr="000B3E8B">
        <w:rPr>
          <w:rFonts w:ascii="Times New Roman" w:hAnsi="Times New Roman" w:cs="Times New Roman"/>
        </w:rPr>
        <w:t>9.5.1 Производство всех инженерных изысканий разрешается выполнять только при наличии регистрации (разрешения) работ в соответствующих органах.</w:t>
      </w:r>
    </w:p>
    <w:p w:rsidR="007D6E16" w:rsidRPr="000B3E8B" w:rsidRDefault="007D6E16" w:rsidP="00732EBC">
      <w:pPr>
        <w:spacing w:after="0" w:line="240" w:lineRule="auto"/>
        <w:ind w:right="-142" w:firstLine="567"/>
        <w:jc w:val="both"/>
        <w:rPr>
          <w:rFonts w:ascii="Times New Roman" w:hAnsi="Times New Roman" w:cs="Times New Roman"/>
        </w:rPr>
      </w:pPr>
    </w:p>
    <w:p w:rsidR="007D6E16" w:rsidRPr="000B3E8B" w:rsidRDefault="007D6E16" w:rsidP="00732EBC">
      <w:pPr>
        <w:spacing w:after="0" w:line="240" w:lineRule="auto"/>
        <w:ind w:right="-142" w:firstLine="567"/>
        <w:jc w:val="both"/>
        <w:rPr>
          <w:rFonts w:ascii="Times New Roman" w:hAnsi="Times New Roman" w:cs="Times New Roman"/>
        </w:rPr>
      </w:pPr>
      <w:r w:rsidRPr="000B3E8B">
        <w:rPr>
          <w:rFonts w:ascii="Times New Roman" w:hAnsi="Times New Roman" w:cs="Times New Roman"/>
        </w:rPr>
        <w:t>9.5.2 Организации, осуществляющие производство инженерных изысканий, должны иметь специальную лицензию на производство данного вида работ.</w:t>
      </w:r>
    </w:p>
    <w:p w:rsidR="007D6E16" w:rsidRPr="000B3E8B" w:rsidRDefault="007D6E16" w:rsidP="00732EBC">
      <w:pPr>
        <w:spacing w:after="0" w:line="240" w:lineRule="auto"/>
        <w:ind w:right="-142" w:firstLine="567"/>
        <w:jc w:val="both"/>
        <w:rPr>
          <w:rFonts w:ascii="Times New Roman" w:hAnsi="Times New Roman" w:cs="Times New Roman"/>
        </w:rPr>
      </w:pPr>
      <w:r w:rsidRPr="000B3E8B">
        <w:rPr>
          <w:rFonts w:ascii="Times New Roman" w:hAnsi="Times New Roman" w:cs="Times New Roman"/>
        </w:rPr>
        <w:t>9.5.3 Регистрации подлежат следующие виды инженерных изысканий:</w:t>
      </w:r>
    </w:p>
    <w:p w:rsidR="007D6E16" w:rsidRPr="000B3E8B" w:rsidRDefault="007D6E16" w:rsidP="00732EBC">
      <w:pPr>
        <w:spacing w:after="0" w:line="240" w:lineRule="auto"/>
        <w:ind w:right="-142" w:firstLine="567"/>
        <w:jc w:val="both"/>
        <w:rPr>
          <w:rFonts w:ascii="Times New Roman" w:hAnsi="Times New Roman" w:cs="Times New Roman"/>
        </w:rPr>
      </w:pPr>
      <w:r w:rsidRPr="000B3E8B">
        <w:rPr>
          <w:rFonts w:ascii="Times New Roman" w:hAnsi="Times New Roman" w:cs="Times New Roman"/>
        </w:rPr>
        <w:t>- инженерно-геодезические изыскания;</w:t>
      </w:r>
    </w:p>
    <w:p w:rsidR="007D6E16" w:rsidRPr="000B3E8B" w:rsidRDefault="007D6E16" w:rsidP="00732EBC">
      <w:pPr>
        <w:spacing w:after="0" w:line="240" w:lineRule="auto"/>
        <w:ind w:right="-142" w:firstLine="567"/>
        <w:jc w:val="both"/>
        <w:rPr>
          <w:rFonts w:ascii="Times New Roman" w:hAnsi="Times New Roman" w:cs="Times New Roman"/>
        </w:rPr>
      </w:pPr>
      <w:r w:rsidRPr="000B3E8B">
        <w:rPr>
          <w:rFonts w:ascii="Times New Roman" w:hAnsi="Times New Roman" w:cs="Times New Roman"/>
        </w:rPr>
        <w:t>- инженерно-геологические изыскания;</w:t>
      </w:r>
    </w:p>
    <w:p w:rsidR="007D6E16" w:rsidRPr="000B3E8B" w:rsidRDefault="007D6E16" w:rsidP="00732EBC">
      <w:pPr>
        <w:spacing w:after="0" w:line="240" w:lineRule="auto"/>
        <w:ind w:right="-142" w:firstLine="567"/>
        <w:jc w:val="both"/>
        <w:rPr>
          <w:rFonts w:ascii="Times New Roman" w:hAnsi="Times New Roman" w:cs="Times New Roman"/>
        </w:rPr>
      </w:pPr>
      <w:r w:rsidRPr="000B3E8B">
        <w:rPr>
          <w:rFonts w:ascii="Times New Roman" w:hAnsi="Times New Roman" w:cs="Times New Roman"/>
        </w:rPr>
        <w:t>- инженерно-экологические изыскания;</w:t>
      </w:r>
    </w:p>
    <w:p w:rsidR="007D6E16" w:rsidRPr="000B3E8B" w:rsidRDefault="007D6E16" w:rsidP="00732EBC">
      <w:pPr>
        <w:spacing w:after="0" w:line="240" w:lineRule="auto"/>
        <w:ind w:right="-142" w:firstLine="567"/>
        <w:jc w:val="both"/>
        <w:rPr>
          <w:rFonts w:ascii="Times New Roman" w:hAnsi="Times New Roman" w:cs="Times New Roman"/>
        </w:rPr>
      </w:pPr>
      <w:r w:rsidRPr="000B3E8B">
        <w:rPr>
          <w:rFonts w:ascii="Times New Roman" w:hAnsi="Times New Roman" w:cs="Times New Roman"/>
        </w:rPr>
        <w:t>- инженерно-геотехнические изыскания.</w:t>
      </w:r>
    </w:p>
    <w:p w:rsidR="007D6E16" w:rsidRPr="000B3E8B" w:rsidRDefault="007D6E16" w:rsidP="00732EBC">
      <w:pPr>
        <w:spacing w:after="0" w:line="240" w:lineRule="auto"/>
        <w:ind w:right="-142" w:firstLine="567"/>
        <w:jc w:val="both"/>
        <w:rPr>
          <w:rFonts w:ascii="Times New Roman" w:hAnsi="Times New Roman" w:cs="Times New Roman"/>
        </w:rPr>
      </w:pPr>
      <w:r w:rsidRPr="000B3E8B">
        <w:rPr>
          <w:rFonts w:ascii="Times New Roman" w:hAnsi="Times New Roman" w:cs="Times New Roman"/>
        </w:rPr>
        <w:t>К инженерно-геодезическим изысканиям для строительства относятся:</w:t>
      </w:r>
    </w:p>
    <w:p w:rsidR="007D6E16" w:rsidRPr="000B3E8B" w:rsidRDefault="007D6E16" w:rsidP="00732EBC">
      <w:pPr>
        <w:spacing w:after="0" w:line="240" w:lineRule="auto"/>
        <w:ind w:right="-142" w:firstLine="567"/>
        <w:jc w:val="both"/>
        <w:rPr>
          <w:rFonts w:ascii="Times New Roman" w:hAnsi="Times New Roman" w:cs="Times New Roman"/>
        </w:rPr>
      </w:pPr>
      <w:r w:rsidRPr="000B3E8B">
        <w:rPr>
          <w:rFonts w:ascii="Times New Roman" w:hAnsi="Times New Roman" w:cs="Times New Roman"/>
        </w:rPr>
        <w:t>- гидрогеологические, гидрологические, кадастровые, землеустроительные и другие сопутствующие работы и исследования (наблюдения) в процессе строительства, эксплуатации и ликвидации объектов;</w:t>
      </w:r>
    </w:p>
    <w:p w:rsidR="007D6E16" w:rsidRPr="000B3E8B" w:rsidRDefault="007D6E16" w:rsidP="00732EBC">
      <w:pPr>
        <w:spacing w:after="0" w:line="240" w:lineRule="auto"/>
        <w:ind w:right="-142" w:firstLine="567"/>
        <w:jc w:val="both"/>
        <w:rPr>
          <w:rFonts w:ascii="Times New Roman" w:hAnsi="Times New Roman" w:cs="Times New Roman"/>
        </w:rPr>
      </w:pPr>
      <w:r w:rsidRPr="000B3E8B">
        <w:rPr>
          <w:rFonts w:ascii="Times New Roman" w:hAnsi="Times New Roman" w:cs="Times New Roman"/>
        </w:rPr>
        <w:t>- исследование грунтов оснований зданий и сооружений;</w:t>
      </w:r>
    </w:p>
    <w:p w:rsidR="007D6E16" w:rsidRPr="000B3E8B" w:rsidRDefault="007D6E16" w:rsidP="00732EBC">
      <w:pPr>
        <w:spacing w:after="0" w:line="240" w:lineRule="auto"/>
        <w:ind w:right="-142" w:firstLine="567"/>
        <w:jc w:val="both"/>
        <w:rPr>
          <w:rFonts w:ascii="Times New Roman" w:hAnsi="Times New Roman" w:cs="Times New Roman"/>
        </w:rPr>
      </w:pPr>
      <w:r w:rsidRPr="000B3E8B">
        <w:rPr>
          <w:rFonts w:ascii="Times New Roman" w:hAnsi="Times New Roman" w:cs="Times New Roman"/>
        </w:rPr>
        <w:t>- обустройство арт-скважин;</w:t>
      </w:r>
    </w:p>
    <w:p w:rsidR="007D6E16" w:rsidRPr="000B3E8B" w:rsidRDefault="007D6E16" w:rsidP="00732EBC">
      <w:pPr>
        <w:spacing w:after="0" w:line="240" w:lineRule="auto"/>
        <w:ind w:right="-142" w:firstLine="567"/>
        <w:jc w:val="both"/>
        <w:rPr>
          <w:rFonts w:ascii="Times New Roman" w:hAnsi="Times New Roman" w:cs="Times New Roman"/>
        </w:rPr>
      </w:pPr>
      <w:r w:rsidRPr="000B3E8B">
        <w:rPr>
          <w:rFonts w:ascii="Times New Roman" w:hAnsi="Times New Roman" w:cs="Times New Roman"/>
        </w:rPr>
        <w:t>- устройство линейных сооружений;</w:t>
      </w:r>
    </w:p>
    <w:p w:rsidR="007D6E16" w:rsidRPr="000B3E8B" w:rsidRDefault="007D6E16" w:rsidP="00732EBC">
      <w:pPr>
        <w:spacing w:after="0" w:line="240" w:lineRule="auto"/>
        <w:ind w:right="-142" w:firstLine="567"/>
        <w:jc w:val="both"/>
        <w:rPr>
          <w:rFonts w:ascii="Times New Roman" w:hAnsi="Times New Roman" w:cs="Times New Roman"/>
        </w:rPr>
      </w:pPr>
      <w:r w:rsidRPr="000B3E8B">
        <w:rPr>
          <w:rFonts w:ascii="Times New Roman" w:hAnsi="Times New Roman" w:cs="Times New Roman"/>
        </w:rPr>
        <w:t>- поиск и разведка подземных вод для целей водоснабжения;</w:t>
      </w:r>
    </w:p>
    <w:p w:rsidR="007D6E16" w:rsidRPr="000B3E8B" w:rsidRDefault="007D6E16" w:rsidP="00732EBC">
      <w:pPr>
        <w:spacing w:after="0" w:line="240" w:lineRule="auto"/>
        <w:ind w:right="-142" w:firstLine="567"/>
        <w:jc w:val="both"/>
        <w:rPr>
          <w:rFonts w:ascii="Times New Roman" w:hAnsi="Times New Roman" w:cs="Times New Roman"/>
        </w:rPr>
      </w:pPr>
      <w:r w:rsidRPr="000B3E8B">
        <w:rPr>
          <w:rFonts w:ascii="Times New Roman" w:hAnsi="Times New Roman" w:cs="Times New Roman"/>
        </w:rPr>
        <w:t>- иные виды работ.</w:t>
      </w:r>
    </w:p>
    <w:p w:rsidR="007D6E16" w:rsidRPr="000B3E8B" w:rsidRDefault="007D6E16" w:rsidP="00732EBC">
      <w:pPr>
        <w:spacing w:after="0" w:line="240" w:lineRule="auto"/>
        <w:ind w:right="-142" w:firstLine="567"/>
        <w:jc w:val="both"/>
        <w:rPr>
          <w:rFonts w:ascii="Times New Roman" w:hAnsi="Times New Roman" w:cs="Times New Roman"/>
        </w:rPr>
      </w:pPr>
    </w:p>
    <w:p w:rsidR="007D6E16" w:rsidRPr="000B3E8B" w:rsidRDefault="007D6E16" w:rsidP="00732EBC">
      <w:pPr>
        <w:spacing w:after="0" w:line="240" w:lineRule="auto"/>
        <w:ind w:right="-142" w:firstLine="567"/>
        <w:jc w:val="both"/>
        <w:rPr>
          <w:rFonts w:ascii="Times New Roman" w:hAnsi="Times New Roman" w:cs="Times New Roman"/>
        </w:rPr>
      </w:pPr>
      <w:r w:rsidRPr="000B3E8B">
        <w:rPr>
          <w:rFonts w:ascii="Times New Roman" w:hAnsi="Times New Roman" w:cs="Times New Roman"/>
        </w:rPr>
        <w:t>9.5.4 Документы о регистрации действительны в течение указанных в них сроков начала и окончания работ.</w:t>
      </w:r>
    </w:p>
    <w:p w:rsidR="007D6E16" w:rsidRPr="000B3E8B" w:rsidRDefault="007D6E16" w:rsidP="00732EBC">
      <w:pPr>
        <w:spacing w:after="0" w:line="240" w:lineRule="auto"/>
        <w:ind w:right="-142" w:firstLine="567"/>
        <w:jc w:val="both"/>
        <w:rPr>
          <w:rFonts w:ascii="Times New Roman" w:hAnsi="Times New Roman" w:cs="Times New Roman"/>
        </w:rPr>
      </w:pPr>
      <w:r w:rsidRPr="000B3E8B">
        <w:rPr>
          <w:rFonts w:ascii="Times New Roman" w:hAnsi="Times New Roman" w:cs="Times New Roman"/>
        </w:rPr>
        <w:t>Если по каким-либо причинам работы не были закончены в указанные сроки, действие регистрации может быть продлено по обоснованной просьбе предприятия, выполняющего работы.</w:t>
      </w:r>
    </w:p>
    <w:p w:rsidR="007D6E16" w:rsidRPr="000B3E8B" w:rsidRDefault="007D6E16" w:rsidP="00732EBC">
      <w:pPr>
        <w:spacing w:after="0" w:line="240" w:lineRule="auto"/>
        <w:ind w:right="-142" w:firstLine="567"/>
        <w:jc w:val="both"/>
        <w:rPr>
          <w:rFonts w:ascii="Times New Roman" w:hAnsi="Times New Roman" w:cs="Times New Roman"/>
        </w:rPr>
      </w:pPr>
    </w:p>
    <w:p w:rsidR="007D6E16" w:rsidRPr="000B3E8B" w:rsidRDefault="007D6E16" w:rsidP="00732EBC">
      <w:pPr>
        <w:spacing w:after="0" w:line="240" w:lineRule="auto"/>
        <w:ind w:right="-142" w:firstLine="567"/>
        <w:jc w:val="both"/>
        <w:rPr>
          <w:rFonts w:ascii="Times New Roman" w:hAnsi="Times New Roman" w:cs="Times New Roman"/>
        </w:rPr>
      </w:pPr>
      <w:r w:rsidRPr="000B3E8B">
        <w:rPr>
          <w:rFonts w:ascii="Times New Roman" w:hAnsi="Times New Roman" w:cs="Times New Roman"/>
        </w:rPr>
        <w:t>9.5.5 В случае аннулирования, утери документов о регистрации, изменения подрядной организации или ответственного производителя работ оформление взамен ранее выданного документа осуществляется в порядке, предусмотренном для регистрации соответствующих работ.</w:t>
      </w:r>
    </w:p>
    <w:p w:rsidR="007D6E16" w:rsidRPr="000B3E8B" w:rsidRDefault="007D6E16" w:rsidP="00732EBC">
      <w:pPr>
        <w:spacing w:after="0" w:line="240" w:lineRule="auto"/>
        <w:ind w:right="-142" w:firstLine="567"/>
        <w:jc w:val="both"/>
        <w:rPr>
          <w:rFonts w:ascii="Times New Roman" w:hAnsi="Times New Roman" w:cs="Times New Roman"/>
        </w:rPr>
      </w:pPr>
    </w:p>
    <w:p w:rsidR="007D6E16" w:rsidRPr="000B3E8B" w:rsidRDefault="007D6E16" w:rsidP="00732EBC">
      <w:pPr>
        <w:spacing w:after="0" w:line="240" w:lineRule="auto"/>
        <w:ind w:right="-142" w:firstLine="567"/>
        <w:jc w:val="both"/>
        <w:rPr>
          <w:rFonts w:ascii="Times New Roman" w:hAnsi="Times New Roman" w:cs="Times New Roman"/>
        </w:rPr>
      </w:pPr>
      <w:r w:rsidRPr="000B3E8B">
        <w:rPr>
          <w:rFonts w:ascii="Times New Roman" w:hAnsi="Times New Roman" w:cs="Times New Roman"/>
        </w:rPr>
        <w:t>9.5.6 На «Градостроительном плане земельного участка», выполненном на топографической основе, помимо наименования организации, выполняющей топографическую съемку, дополнительно необходимо указывать сведения о дате и номере регистрации изысканий.</w:t>
      </w:r>
    </w:p>
    <w:p w:rsidR="007D6E16" w:rsidRPr="000B3E8B" w:rsidRDefault="007D6E16" w:rsidP="007D6E16">
      <w:pPr>
        <w:pStyle w:val="ConsPlusNormal"/>
        <w:widowControl/>
        <w:spacing w:line="360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</w:p>
    <w:p w:rsidR="00900CAE" w:rsidRPr="000B3E8B" w:rsidRDefault="00900CAE">
      <w:pPr>
        <w:rPr>
          <w:rFonts w:ascii="Times New Roman" w:hAnsi="Times New Roman" w:cs="Times New Roman"/>
        </w:rPr>
      </w:pPr>
    </w:p>
    <w:sectPr w:rsidR="00900CAE" w:rsidRPr="000B3E8B" w:rsidSect="00491D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E33D0" w:rsidRDefault="002E33D0" w:rsidP="00537939">
      <w:pPr>
        <w:spacing w:after="0" w:line="240" w:lineRule="auto"/>
      </w:pPr>
      <w:r>
        <w:separator/>
      </w:r>
    </w:p>
  </w:endnote>
  <w:endnote w:type="continuationSeparator" w:id="1">
    <w:p w:rsidR="002E33D0" w:rsidRDefault="002E33D0" w:rsidP="005379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, 'Arial Unicode MS'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SOCPEUR">
    <w:altName w:val="Arial"/>
    <w:charset w:val="CC"/>
    <w:family w:val="swiss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-ItalicMT">
    <w:altName w:val="Arial"/>
    <w:charset w:val="00"/>
    <w:family w:val="swiss"/>
    <w:pitch w:val="default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E33D0" w:rsidRDefault="002E33D0" w:rsidP="00537939">
      <w:pPr>
        <w:spacing w:after="0" w:line="240" w:lineRule="auto"/>
      </w:pPr>
      <w:r>
        <w:separator/>
      </w:r>
    </w:p>
  </w:footnote>
  <w:footnote w:type="continuationSeparator" w:id="1">
    <w:p w:rsidR="002E33D0" w:rsidRDefault="002E33D0" w:rsidP="005379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B5719"/>
    <w:multiLevelType w:val="multilevel"/>
    <w:tmpl w:val="2F5EA47E"/>
    <w:styleLink w:val="WW8Num10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1">
    <w:nsid w:val="031E4904"/>
    <w:multiLevelType w:val="multilevel"/>
    <w:tmpl w:val="CE32DD10"/>
    <w:styleLink w:val="WW8Num17"/>
    <w:lvl w:ilvl="0">
      <w:numFmt w:val="bullet"/>
      <w:lvlText w:val="-"/>
      <w:lvlJc w:val="left"/>
      <w:pPr>
        <w:ind w:left="0" w:firstLine="0"/>
      </w:pPr>
      <w:rPr>
        <w:rFonts w:ascii="Times New Roman" w:hAnsi="Times New Roman"/>
        <w:color w:val="000000"/>
      </w:rPr>
    </w:lvl>
    <w:lvl w:ilvl="1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0" w:firstLine="0"/>
      </w:pPr>
      <w:rPr>
        <w:rFonts w:ascii="Wingdings" w:hAnsi="Wingdings"/>
      </w:rPr>
    </w:lvl>
    <w:lvl w:ilvl="3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0" w:firstLine="0"/>
      </w:pPr>
      <w:rPr>
        <w:rFonts w:ascii="Wingdings" w:hAnsi="Wingdings"/>
      </w:rPr>
    </w:lvl>
    <w:lvl w:ilvl="6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0" w:firstLine="0"/>
      </w:pPr>
      <w:rPr>
        <w:rFonts w:ascii="Wingdings" w:hAnsi="Wingdings"/>
      </w:rPr>
    </w:lvl>
  </w:abstractNum>
  <w:abstractNum w:abstractNumId="2">
    <w:nsid w:val="04705AA8"/>
    <w:multiLevelType w:val="multilevel"/>
    <w:tmpl w:val="7670024A"/>
    <w:styleLink w:val="WW8Num15"/>
    <w:lvl w:ilvl="0">
      <w:start w:val="3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1.%2."/>
      <w:lvlJc w:val="left"/>
      <w:pPr>
        <w:ind w:left="0" w:firstLine="0"/>
      </w:pPr>
    </w:lvl>
    <w:lvl w:ilvl="2">
      <w:start w:val="2"/>
      <w:numFmt w:val="decimal"/>
      <w:lvlText w:val="%1.%2.%3."/>
      <w:lvlJc w:val="left"/>
      <w:pPr>
        <w:ind w:left="0" w:firstLine="0"/>
      </w:pPr>
    </w:lvl>
    <w:lvl w:ilvl="3">
      <w:start w:val="1"/>
      <w:numFmt w:val="decimal"/>
      <w:lvlText w:val="%1.%2.%3.%4."/>
      <w:lvlJc w:val="left"/>
      <w:pPr>
        <w:ind w:left="0" w:firstLine="0"/>
      </w:pPr>
    </w:lvl>
    <w:lvl w:ilvl="4">
      <w:start w:val="1"/>
      <w:numFmt w:val="decimal"/>
      <w:lvlText w:val="%1.%2.%3.%4.%5."/>
      <w:lvlJc w:val="left"/>
      <w:pPr>
        <w:ind w:left="0" w:firstLine="0"/>
      </w:pPr>
    </w:lvl>
    <w:lvl w:ilvl="5">
      <w:start w:val="1"/>
      <w:numFmt w:val="decimal"/>
      <w:lvlText w:val="%1.%2.%3.%4.%5.%6."/>
      <w:lvlJc w:val="lef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decimal"/>
      <w:lvlText w:val="%1.%2.%3.%4.%5.%6.%7.%8."/>
      <w:lvlJc w:val="left"/>
      <w:pPr>
        <w:ind w:left="0" w:firstLine="0"/>
      </w:pPr>
    </w:lvl>
    <w:lvl w:ilvl="8">
      <w:start w:val="1"/>
      <w:numFmt w:val="decimal"/>
      <w:lvlText w:val="%1.%2.%3.%4.%5.%6.%7.%8.%9."/>
      <w:lvlJc w:val="left"/>
      <w:pPr>
        <w:ind w:left="0" w:firstLine="0"/>
      </w:pPr>
    </w:lvl>
  </w:abstractNum>
  <w:abstractNum w:abstractNumId="3">
    <w:nsid w:val="054F5ADC"/>
    <w:multiLevelType w:val="multilevel"/>
    <w:tmpl w:val="D212BE0A"/>
    <w:styleLink w:val="WW8Num16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4">
    <w:nsid w:val="05F714A7"/>
    <w:multiLevelType w:val="multilevel"/>
    <w:tmpl w:val="D9947BFC"/>
    <w:styleLink w:val="WW8Num31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5">
    <w:nsid w:val="07F3253F"/>
    <w:multiLevelType w:val="hybridMultilevel"/>
    <w:tmpl w:val="994456B0"/>
    <w:lvl w:ilvl="0" w:tplc="0419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CCF1712"/>
    <w:multiLevelType w:val="hybridMultilevel"/>
    <w:tmpl w:val="994456B0"/>
    <w:lvl w:ilvl="0" w:tplc="0419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DCD27E7"/>
    <w:multiLevelType w:val="multilevel"/>
    <w:tmpl w:val="1180AB0E"/>
    <w:styleLink w:val="WW8Num36"/>
    <w:lvl w:ilvl="0">
      <w:numFmt w:val="bullet"/>
      <w:lvlText w:val=""/>
      <w:lvlJc w:val="left"/>
      <w:pPr>
        <w:ind w:left="0" w:firstLine="0"/>
      </w:pPr>
      <w:rPr>
        <w:rFonts w:ascii="Wingdings" w:hAnsi="Wingdings" w:cs="Symbol"/>
      </w:rPr>
    </w:lvl>
    <w:lvl w:ilvl="1">
      <w:numFmt w:val="bullet"/>
      <w:lvlText w:val=""/>
      <w:lvlJc w:val="left"/>
      <w:pPr>
        <w:ind w:left="0" w:firstLine="0"/>
      </w:pPr>
      <w:rPr>
        <w:rFonts w:ascii="Wingdings 2" w:hAnsi="Wingdings 2" w:cs="Courier New"/>
      </w:rPr>
    </w:lvl>
    <w:lvl w:ilvl="2">
      <w:numFmt w:val="bullet"/>
      <w:lvlText w:val="■"/>
      <w:lvlJc w:val="left"/>
      <w:pPr>
        <w:ind w:left="0" w:firstLine="0"/>
      </w:pPr>
      <w:rPr>
        <w:rFonts w:ascii="StarSymbol, 'Arial Unicode MS'" w:hAnsi="StarSymbol, 'Arial Unicode MS'" w:cs="Wingdings"/>
      </w:rPr>
    </w:lvl>
    <w:lvl w:ilvl="3">
      <w:numFmt w:val="bullet"/>
      <w:lvlText w:val=""/>
      <w:lvlJc w:val="left"/>
      <w:pPr>
        <w:ind w:left="0" w:firstLine="0"/>
      </w:pPr>
      <w:rPr>
        <w:rFonts w:ascii="Wingdings" w:hAnsi="Wingdings" w:cs="Symbol"/>
      </w:rPr>
    </w:lvl>
    <w:lvl w:ilvl="4">
      <w:numFmt w:val="bullet"/>
      <w:lvlText w:val=""/>
      <w:lvlJc w:val="left"/>
      <w:pPr>
        <w:ind w:left="0" w:firstLine="0"/>
      </w:pPr>
      <w:rPr>
        <w:rFonts w:ascii="Wingdings 2" w:hAnsi="Wingdings 2" w:cs="Courier New"/>
      </w:rPr>
    </w:lvl>
    <w:lvl w:ilvl="5">
      <w:numFmt w:val="bullet"/>
      <w:lvlText w:val="■"/>
      <w:lvlJc w:val="left"/>
      <w:pPr>
        <w:ind w:left="0" w:firstLine="0"/>
      </w:pPr>
      <w:rPr>
        <w:rFonts w:ascii="StarSymbol, 'Arial Unicode MS'" w:hAnsi="StarSymbol, 'Arial Unicode MS'" w:cs="Wingdings"/>
      </w:rPr>
    </w:lvl>
    <w:lvl w:ilvl="6">
      <w:numFmt w:val="bullet"/>
      <w:lvlText w:val=""/>
      <w:lvlJc w:val="left"/>
      <w:pPr>
        <w:ind w:left="0" w:firstLine="0"/>
      </w:pPr>
      <w:rPr>
        <w:rFonts w:ascii="Wingdings" w:hAnsi="Wingdings" w:cs="Symbol"/>
      </w:rPr>
    </w:lvl>
    <w:lvl w:ilvl="7">
      <w:numFmt w:val="bullet"/>
      <w:lvlText w:val=""/>
      <w:lvlJc w:val="left"/>
      <w:pPr>
        <w:ind w:left="0" w:firstLine="0"/>
      </w:pPr>
      <w:rPr>
        <w:rFonts w:ascii="Wingdings 2" w:hAnsi="Wingdings 2" w:cs="Courier New"/>
      </w:rPr>
    </w:lvl>
    <w:lvl w:ilvl="8">
      <w:numFmt w:val="bullet"/>
      <w:lvlText w:val="■"/>
      <w:lvlJc w:val="left"/>
      <w:pPr>
        <w:ind w:left="0" w:firstLine="0"/>
      </w:pPr>
      <w:rPr>
        <w:rFonts w:ascii="StarSymbol, 'Arial Unicode MS'" w:hAnsi="StarSymbol, 'Arial Unicode MS'" w:cs="Wingdings"/>
      </w:rPr>
    </w:lvl>
  </w:abstractNum>
  <w:abstractNum w:abstractNumId="8">
    <w:nsid w:val="11EA79C8"/>
    <w:multiLevelType w:val="multilevel"/>
    <w:tmpl w:val="7A9C1F22"/>
    <w:styleLink w:val="WW8Num3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9">
    <w:nsid w:val="140370FE"/>
    <w:multiLevelType w:val="hybridMultilevel"/>
    <w:tmpl w:val="D946CACC"/>
    <w:lvl w:ilvl="0" w:tplc="43A43AD8">
      <w:start w:val="1"/>
      <w:numFmt w:val="decimal"/>
      <w:lvlText w:val="%1."/>
      <w:lvlJc w:val="left"/>
      <w:pPr>
        <w:ind w:left="39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44719BC"/>
    <w:multiLevelType w:val="multilevel"/>
    <w:tmpl w:val="D44636DE"/>
    <w:styleLink w:val="WW8Num26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11">
    <w:nsid w:val="1CF76991"/>
    <w:multiLevelType w:val="multilevel"/>
    <w:tmpl w:val="4F1A13C0"/>
    <w:styleLink w:val="WW8Num34"/>
    <w:lvl w:ilvl="0">
      <w:numFmt w:val="bullet"/>
      <w:lvlText w:val=""/>
      <w:lvlJc w:val="left"/>
      <w:pPr>
        <w:ind w:left="0" w:firstLine="0"/>
      </w:pPr>
      <w:rPr>
        <w:rFonts w:ascii="Wingdings" w:hAnsi="Wingdings"/>
      </w:rPr>
    </w:lvl>
    <w:lvl w:ilvl="1">
      <w:numFmt w:val="bullet"/>
      <w:lvlText w:val=""/>
      <w:lvlJc w:val="left"/>
      <w:pPr>
        <w:ind w:left="0" w:firstLine="0"/>
      </w:pPr>
      <w:rPr>
        <w:rFonts w:ascii="Wingdings 2" w:hAnsi="Wingdings 2" w:cs="Courier New"/>
      </w:rPr>
    </w:lvl>
    <w:lvl w:ilvl="2">
      <w:numFmt w:val="bullet"/>
      <w:lvlText w:val="■"/>
      <w:lvlJc w:val="left"/>
      <w:pPr>
        <w:ind w:left="0" w:firstLine="0"/>
      </w:pPr>
      <w:rPr>
        <w:rFonts w:ascii="StarSymbol, 'Arial Unicode MS'" w:hAnsi="StarSymbol, 'Arial Unicode MS'"/>
      </w:rPr>
    </w:lvl>
    <w:lvl w:ilvl="3">
      <w:numFmt w:val="bullet"/>
      <w:lvlText w:val=""/>
      <w:lvlJc w:val="left"/>
      <w:pPr>
        <w:ind w:left="0" w:firstLine="0"/>
      </w:pPr>
      <w:rPr>
        <w:rFonts w:ascii="Wingdings" w:hAnsi="Wingdings"/>
      </w:rPr>
    </w:lvl>
    <w:lvl w:ilvl="4">
      <w:numFmt w:val="bullet"/>
      <w:lvlText w:val=""/>
      <w:lvlJc w:val="left"/>
      <w:pPr>
        <w:ind w:left="0" w:firstLine="0"/>
      </w:pPr>
      <w:rPr>
        <w:rFonts w:ascii="Wingdings 2" w:hAnsi="Wingdings 2" w:cs="Courier New"/>
      </w:rPr>
    </w:lvl>
    <w:lvl w:ilvl="5">
      <w:numFmt w:val="bullet"/>
      <w:lvlText w:val="■"/>
      <w:lvlJc w:val="left"/>
      <w:pPr>
        <w:ind w:left="0" w:firstLine="0"/>
      </w:pPr>
      <w:rPr>
        <w:rFonts w:ascii="StarSymbol, 'Arial Unicode MS'" w:hAnsi="StarSymbol, 'Arial Unicode MS'"/>
      </w:rPr>
    </w:lvl>
    <w:lvl w:ilvl="6">
      <w:numFmt w:val="bullet"/>
      <w:lvlText w:val=""/>
      <w:lvlJc w:val="left"/>
      <w:pPr>
        <w:ind w:left="0" w:firstLine="0"/>
      </w:pPr>
      <w:rPr>
        <w:rFonts w:ascii="Wingdings" w:hAnsi="Wingdings"/>
      </w:rPr>
    </w:lvl>
    <w:lvl w:ilvl="7">
      <w:numFmt w:val="bullet"/>
      <w:lvlText w:val=""/>
      <w:lvlJc w:val="left"/>
      <w:pPr>
        <w:ind w:left="0" w:firstLine="0"/>
      </w:pPr>
      <w:rPr>
        <w:rFonts w:ascii="Wingdings 2" w:hAnsi="Wingdings 2" w:cs="Courier New"/>
      </w:rPr>
    </w:lvl>
    <w:lvl w:ilvl="8">
      <w:numFmt w:val="bullet"/>
      <w:lvlText w:val="■"/>
      <w:lvlJc w:val="left"/>
      <w:pPr>
        <w:ind w:left="0" w:firstLine="0"/>
      </w:pPr>
      <w:rPr>
        <w:rFonts w:ascii="StarSymbol, 'Arial Unicode MS'" w:hAnsi="StarSymbol, 'Arial Unicode MS'"/>
      </w:rPr>
    </w:lvl>
  </w:abstractNum>
  <w:abstractNum w:abstractNumId="12">
    <w:nsid w:val="1F99725D"/>
    <w:multiLevelType w:val="multilevel"/>
    <w:tmpl w:val="708C2108"/>
    <w:styleLink w:val="WW8Num32"/>
    <w:lvl w:ilvl="0">
      <w:numFmt w:val="bullet"/>
      <w:lvlText w:val="-"/>
      <w:lvlJc w:val="left"/>
      <w:pPr>
        <w:ind w:left="0" w:firstLine="0"/>
      </w:pPr>
      <w:rPr>
        <w:rFonts w:ascii="Times New Roman" w:hAnsi="Times New Roman" w:cs="Symbol"/>
      </w:r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13">
    <w:nsid w:val="23C5639B"/>
    <w:multiLevelType w:val="multilevel"/>
    <w:tmpl w:val="08EA562E"/>
    <w:styleLink w:val="WW8Num27"/>
    <w:lvl w:ilvl="0">
      <w:numFmt w:val="bullet"/>
      <w:lvlText w:val=""/>
      <w:lvlJc w:val="left"/>
      <w:pPr>
        <w:ind w:left="0" w:firstLine="0"/>
      </w:pPr>
      <w:rPr>
        <w:rFonts w:ascii="Symbol" w:hAnsi="Symbol"/>
        <w:b/>
        <w:i w:val="0"/>
      </w:r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14">
    <w:nsid w:val="23ED7EAB"/>
    <w:multiLevelType w:val="multilevel"/>
    <w:tmpl w:val="774C29AC"/>
    <w:styleLink w:val="WW8Num30"/>
    <w:lvl w:ilvl="0">
      <w:numFmt w:val="bullet"/>
      <w:lvlText w:val="-"/>
      <w:lvlJc w:val="left"/>
      <w:pPr>
        <w:ind w:left="0" w:firstLine="0"/>
      </w:pPr>
      <w:rPr>
        <w:rFonts w:ascii="Times New Roman" w:hAnsi="Times New Roman"/>
      </w:r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15">
    <w:nsid w:val="24DC38E2"/>
    <w:multiLevelType w:val="hybridMultilevel"/>
    <w:tmpl w:val="F8C68844"/>
    <w:lvl w:ilvl="0" w:tplc="04190001">
      <w:start w:val="1"/>
      <w:numFmt w:val="bullet"/>
      <w:lvlText w:val=""/>
      <w:lvlJc w:val="left"/>
      <w:pPr>
        <w:ind w:left="612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7CD2128"/>
    <w:multiLevelType w:val="multilevel"/>
    <w:tmpl w:val="47EEC55A"/>
    <w:styleLink w:val="WW8Num24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17">
    <w:nsid w:val="2AC16DF1"/>
    <w:multiLevelType w:val="multilevel"/>
    <w:tmpl w:val="E620E4FC"/>
    <w:styleLink w:val="WW8Num23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18">
    <w:nsid w:val="2CDE741D"/>
    <w:multiLevelType w:val="multilevel"/>
    <w:tmpl w:val="8222C3F8"/>
    <w:styleLink w:val="WW8Num18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19">
    <w:nsid w:val="2FA17DAA"/>
    <w:multiLevelType w:val="multilevel"/>
    <w:tmpl w:val="88D26552"/>
    <w:styleLink w:val="WW8Num2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20">
    <w:nsid w:val="2FE941DF"/>
    <w:multiLevelType w:val="multilevel"/>
    <w:tmpl w:val="9064D6DA"/>
    <w:styleLink w:val="WW8Num5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21">
    <w:nsid w:val="3DE821FC"/>
    <w:multiLevelType w:val="multilevel"/>
    <w:tmpl w:val="1458EF94"/>
    <w:styleLink w:val="WW8Num20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22">
    <w:nsid w:val="40391917"/>
    <w:multiLevelType w:val="hybridMultilevel"/>
    <w:tmpl w:val="994456B0"/>
    <w:lvl w:ilvl="0" w:tplc="0419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0442703"/>
    <w:multiLevelType w:val="hybridMultilevel"/>
    <w:tmpl w:val="7C52C81A"/>
    <w:lvl w:ilvl="0" w:tplc="1DB4DC12">
      <w:start w:val="3"/>
      <w:numFmt w:val="decimal"/>
      <w:lvlText w:val="%1."/>
      <w:lvlJc w:val="left"/>
      <w:pPr>
        <w:ind w:left="1778" w:hanging="360"/>
      </w:pPr>
      <w:rPr>
        <w:sz w:val="22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09D0FA1"/>
    <w:multiLevelType w:val="hybridMultilevel"/>
    <w:tmpl w:val="8B826424"/>
    <w:lvl w:ilvl="0" w:tplc="0419000F">
      <w:start w:val="9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1812854"/>
    <w:multiLevelType w:val="hybridMultilevel"/>
    <w:tmpl w:val="994456B0"/>
    <w:lvl w:ilvl="0" w:tplc="0419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4413546C"/>
    <w:multiLevelType w:val="multilevel"/>
    <w:tmpl w:val="0DA0F00C"/>
    <w:styleLink w:val="WW8Num19"/>
    <w:lvl w:ilvl="0">
      <w:numFmt w:val="bullet"/>
      <w:lvlText w:val=""/>
      <w:lvlJc w:val="left"/>
      <w:pPr>
        <w:ind w:left="0" w:firstLine="0"/>
      </w:pPr>
      <w:rPr>
        <w:rFonts w:ascii="Symbol" w:hAnsi="Symbol"/>
        <w:b/>
        <w:i w:val="0"/>
      </w:r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27">
    <w:nsid w:val="489E085C"/>
    <w:multiLevelType w:val="multilevel"/>
    <w:tmpl w:val="CF1AA12E"/>
    <w:styleLink w:val="WW8Num40"/>
    <w:lvl w:ilvl="0">
      <w:numFmt w:val="bullet"/>
      <w:lvlText w:val=""/>
      <w:lvlJc w:val="left"/>
      <w:pPr>
        <w:ind w:left="0" w:firstLine="0"/>
      </w:pPr>
      <w:rPr>
        <w:rFonts w:ascii="Wingdings" w:hAnsi="Wingdings"/>
      </w:rPr>
    </w:lvl>
    <w:lvl w:ilvl="1">
      <w:numFmt w:val="bullet"/>
      <w:lvlText w:val=""/>
      <w:lvlJc w:val="left"/>
      <w:pPr>
        <w:ind w:left="0" w:firstLine="0"/>
      </w:pPr>
      <w:rPr>
        <w:rFonts w:ascii="Wingdings 2" w:hAnsi="Wingdings 2" w:cs="Courier New"/>
      </w:rPr>
    </w:lvl>
    <w:lvl w:ilvl="2">
      <w:numFmt w:val="bullet"/>
      <w:lvlText w:val="■"/>
      <w:lvlJc w:val="left"/>
      <w:pPr>
        <w:ind w:left="0" w:firstLine="0"/>
      </w:pPr>
      <w:rPr>
        <w:rFonts w:ascii="StarSymbol, 'Arial Unicode MS'" w:hAnsi="StarSymbol, 'Arial Unicode MS'"/>
      </w:rPr>
    </w:lvl>
    <w:lvl w:ilvl="3">
      <w:numFmt w:val="bullet"/>
      <w:lvlText w:val=""/>
      <w:lvlJc w:val="left"/>
      <w:pPr>
        <w:ind w:left="0" w:firstLine="0"/>
      </w:pPr>
      <w:rPr>
        <w:rFonts w:ascii="Wingdings" w:hAnsi="Wingdings"/>
      </w:rPr>
    </w:lvl>
    <w:lvl w:ilvl="4">
      <w:numFmt w:val="bullet"/>
      <w:lvlText w:val=""/>
      <w:lvlJc w:val="left"/>
      <w:pPr>
        <w:ind w:left="0" w:firstLine="0"/>
      </w:pPr>
      <w:rPr>
        <w:rFonts w:ascii="Wingdings 2" w:hAnsi="Wingdings 2" w:cs="Courier New"/>
      </w:rPr>
    </w:lvl>
    <w:lvl w:ilvl="5">
      <w:numFmt w:val="bullet"/>
      <w:lvlText w:val="■"/>
      <w:lvlJc w:val="left"/>
      <w:pPr>
        <w:ind w:left="0" w:firstLine="0"/>
      </w:pPr>
      <w:rPr>
        <w:rFonts w:ascii="StarSymbol, 'Arial Unicode MS'" w:hAnsi="StarSymbol, 'Arial Unicode MS'"/>
      </w:rPr>
    </w:lvl>
    <w:lvl w:ilvl="6">
      <w:numFmt w:val="bullet"/>
      <w:lvlText w:val=""/>
      <w:lvlJc w:val="left"/>
      <w:pPr>
        <w:ind w:left="0" w:firstLine="0"/>
      </w:pPr>
      <w:rPr>
        <w:rFonts w:ascii="Wingdings" w:hAnsi="Wingdings"/>
      </w:rPr>
    </w:lvl>
    <w:lvl w:ilvl="7">
      <w:numFmt w:val="bullet"/>
      <w:lvlText w:val=""/>
      <w:lvlJc w:val="left"/>
      <w:pPr>
        <w:ind w:left="0" w:firstLine="0"/>
      </w:pPr>
      <w:rPr>
        <w:rFonts w:ascii="Wingdings 2" w:hAnsi="Wingdings 2" w:cs="Courier New"/>
      </w:rPr>
    </w:lvl>
    <w:lvl w:ilvl="8">
      <w:numFmt w:val="bullet"/>
      <w:lvlText w:val="■"/>
      <w:lvlJc w:val="left"/>
      <w:pPr>
        <w:ind w:left="0" w:firstLine="0"/>
      </w:pPr>
      <w:rPr>
        <w:rFonts w:ascii="StarSymbol, 'Arial Unicode MS'" w:hAnsi="StarSymbol, 'Arial Unicode MS'"/>
      </w:rPr>
    </w:lvl>
  </w:abstractNum>
  <w:abstractNum w:abstractNumId="28">
    <w:nsid w:val="49643F15"/>
    <w:multiLevelType w:val="hybridMultilevel"/>
    <w:tmpl w:val="51220E92"/>
    <w:styleLink w:val="1ai"/>
    <w:lvl w:ilvl="0" w:tplc="04190001">
      <w:start w:val="1"/>
      <w:numFmt w:val="decimal"/>
      <w:lvlText w:val="%1."/>
      <w:lvlJc w:val="left"/>
      <w:pPr>
        <w:tabs>
          <w:tab w:val="num" w:pos="2448"/>
        </w:tabs>
        <w:ind w:left="2448" w:hanging="1368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4A5E2B91"/>
    <w:multiLevelType w:val="multilevel"/>
    <w:tmpl w:val="1B862B40"/>
    <w:styleLink w:val="WW8Num11"/>
    <w:lvl w:ilvl="0">
      <w:start w:val="3"/>
      <w:numFmt w:val="decimal"/>
      <w:lvlText w:val="%1."/>
      <w:lvlJc w:val="left"/>
      <w:pPr>
        <w:ind w:left="0" w:firstLine="0"/>
      </w:pPr>
    </w:lvl>
    <w:lvl w:ilvl="1">
      <w:start w:val="4"/>
      <w:numFmt w:val="decimal"/>
      <w:lvlText w:val="%1.%2."/>
      <w:lvlJc w:val="left"/>
      <w:pPr>
        <w:ind w:left="0" w:firstLine="0"/>
      </w:pPr>
    </w:lvl>
    <w:lvl w:ilvl="2">
      <w:start w:val="1"/>
      <w:numFmt w:val="decimal"/>
      <w:lvlText w:val="%1.%2.%3."/>
      <w:lvlJc w:val="left"/>
      <w:pPr>
        <w:ind w:left="0" w:firstLine="0"/>
      </w:pPr>
    </w:lvl>
    <w:lvl w:ilvl="3">
      <w:start w:val="1"/>
      <w:numFmt w:val="decimal"/>
      <w:lvlText w:val="%1.%2.%3.%4."/>
      <w:lvlJc w:val="left"/>
      <w:pPr>
        <w:ind w:left="0" w:firstLine="0"/>
      </w:pPr>
    </w:lvl>
    <w:lvl w:ilvl="4">
      <w:start w:val="1"/>
      <w:numFmt w:val="decimal"/>
      <w:lvlText w:val="%1.%2.%3.%4.%5."/>
      <w:lvlJc w:val="left"/>
      <w:pPr>
        <w:ind w:left="0" w:firstLine="0"/>
      </w:pPr>
    </w:lvl>
    <w:lvl w:ilvl="5">
      <w:start w:val="1"/>
      <w:numFmt w:val="decimal"/>
      <w:lvlText w:val="%1.%2.%3.%4.%5.%6."/>
      <w:lvlJc w:val="lef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decimal"/>
      <w:lvlText w:val="%1.%2.%3.%4.%5.%6.%7.%8."/>
      <w:lvlJc w:val="left"/>
      <w:pPr>
        <w:ind w:left="0" w:firstLine="0"/>
      </w:pPr>
    </w:lvl>
    <w:lvl w:ilvl="8">
      <w:start w:val="1"/>
      <w:numFmt w:val="decimal"/>
      <w:lvlText w:val="%1.%2.%3.%4.%5.%6.%7.%8.%9."/>
      <w:lvlJc w:val="left"/>
      <w:pPr>
        <w:ind w:left="0" w:firstLine="0"/>
      </w:pPr>
    </w:lvl>
  </w:abstractNum>
  <w:abstractNum w:abstractNumId="30">
    <w:nsid w:val="4CA21926"/>
    <w:multiLevelType w:val="multilevel"/>
    <w:tmpl w:val="0122CB30"/>
    <w:styleLink w:val="WW8Num28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31">
    <w:nsid w:val="4D602CB7"/>
    <w:multiLevelType w:val="multilevel"/>
    <w:tmpl w:val="6B0E6A40"/>
    <w:styleLink w:val="WWOutlineListStyle"/>
    <w:lvl w:ilvl="0">
      <w:start w:val="1"/>
      <w:numFmt w:val="decimal"/>
      <w:lvlText w:val="%1"/>
      <w:lvlJc w:val="center"/>
      <w:pPr>
        <w:ind w:left="0" w:firstLine="0"/>
      </w:pPr>
      <w:rPr>
        <w:rFonts w:ascii="Symbol" w:hAnsi="Symbol"/>
      </w:rPr>
    </w:lvl>
    <w:lvl w:ilvl="1">
      <w:start w:val="1"/>
      <w:numFmt w:val="decimal"/>
      <w:pStyle w:val="S"/>
      <w:lvlText w:val="7.%2"/>
      <w:lvlJc w:val="left"/>
      <w:pPr>
        <w:ind w:left="0" w:firstLine="0"/>
      </w:pPr>
      <w:rPr>
        <w:b w:val="0"/>
        <w:i w:val="0"/>
      </w:rPr>
    </w:lvl>
    <w:lvl w:ilvl="2">
      <w:start w:val="1"/>
      <w:numFmt w:val="decimal"/>
      <w:lvlText w:val="3.2.%3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3"/>
        <w:position w:val="0"/>
        <w:sz w:val="24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1.%2.%3.%4"/>
      <w:lvlJc w:val="left"/>
      <w:pPr>
        <w:ind w:left="0" w:firstLine="0"/>
      </w:pPr>
    </w:lvl>
    <w:lvl w:ilvl="4">
      <w:start w:val="1"/>
      <w:numFmt w:val="decimal"/>
      <w:lvlText w:val="%1.%2.%3.%4.%5"/>
      <w:lvlJc w:val="left"/>
      <w:pPr>
        <w:ind w:left="0" w:firstLine="0"/>
      </w:pPr>
    </w:lvl>
    <w:lvl w:ilvl="5">
      <w:start w:val="1"/>
      <w:numFmt w:val="decimal"/>
      <w:lvlText w:val="%1.%2.%3.%4.%5.%6"/>
      <w:lvlJc w:val="left"/>
      <w:pPr>
        <w:ind w:left="0" w:firstLine="0"/>
      </w:pPr>
    </w:lvl>
    <w:lvl w:ilvl="6">
      <w:start w:val="1"/>
      <w:numFmt w:val="decimal"/>
      <w:lvlText w:val="%1.%2.%3.%4.%5.%6.%7"/>
      <w:lvlJc w:val="left"/>
      <w:pPr>
        <w:ind w:left="0" w:firstLine="0"/>
      </w:pPr>
    </w:lvl>
    <w:lvl w:ilvl="7">
      <w:start w:val="1"/>
      <w:numFmt w:val="decimal"/>
      <w:lvlText w:val="%1.%2.%3.%4.%5.%6.%7.%8"/>
      <w:lvlJc w:val="left"/>
      <w:pPr>
        <w:ind w:left="0" w:firstLine="0"/>
      </w:pPr>
    </w:lvl>
    <w:lvl w:ilvl="8">
      <w:start w:val="1"/>
      <w:numFmt w:val="decimal"/>
      <w:lvlText w:val="%1.%2.%3.%4.%5.%6.%7.%8.%9"/>
      <w:lvlJc w:val="left"/>
      <w:pPr>
        <w:ind w:left="0" w:firstLine="0"/>
      </w:pPr>
    </w:lvl>
  </w:abstractNum>
  <w:abstractNum w:abstractNumId="32">
    <w:nsid w:val="55B8310B"/>
    <w:multiLevelType w:val="hybridMultilevel"/>
    <w:tmpl w:val="994456B0"/>
    <w:lvl w:ilvl="0" w:tplc="0419000F">
      <w:start w:val="1"/>
      <w:numFmt w:val="decimal"/>
      <w:lvlText w:val="%1."/>
      <w:lvlJc w:val="left"/>
      <w:pPr>
        <w:ind w:left="927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56583CE2"/>
    <w:multiLevelType w:val="multilevel"/>
    <w:tmpl w:val="BAEA1AAA"/>
    <w:styleLink w:val="WW8Num29"/>
    <w:lvl w:ilvl="0">
      <w:numFmt w:val="bullet"/>
      <w:lvlText w:val="-"/>
      <w:lvlJc w:val="left"/>
      <w:pPr>
        <w:ind w:left="0" w:firstLine="0"/>
      </w:pPr>
      <w:rPr>
        <w:rFonts w:ascii="Times New Roman" w:hAnsi="Times New Roman"/>
      </w:r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34">
    <w:nsid w:val="57826886"/>
    <w:multiLevelType w:val="multilevel"/>
    <w:tmpl w:val="37C4C8A6"/>
    <w:styleLink w:val="WW8Num25"/>
    <w:lvl w:ilvl="0">
      <w:numFmt w:val="bullet"/>
      <w:lvlText w:val=""/>
      <w:lvlJc w:val="left"/>
      <w:pPr>
        <w:ind w:left="0" w:firstLine="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35">
    <w:nsid w:val="5E884E63"/>
    <w:multiLevelType w:val="multilevel"/>
    <w:tmpl w:val="ECBA2CE8"/>
    <w:styleLink w:val="WW8Num7"/>
    <w:lvl w:ilvl="0">
      <w:numFmt w:val="bullet"/>
      <w:lvlText w:val=""/>
      <w:lvlJc w:val="left"/>
      <w:pPr>
        <w:ind w:left="0" w:firstLine="0"/>
      </w:pPr>
      <w:rPr>
        <w:rFonts w:ascii="Symbol" w:hAnsi="Symbol"/>
        <w:b/>
      </w:r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36">
    <w:nsid w:val="601257D7"/>
    <w:multiLevelType w:val="multilevel"/>
    <w:tmpl w:val="1778A312"/>
    <w:styleLink w:val="WW8Num66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4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37">
    <w:nsid w:val="60141800"/>
    <w:multiLevelType w:val="multilevel"/>
    <w:tmpl w:val="FCD4F37C"/>
    <w:styleLink w:val="WW8Num22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1.%2."/>
      <w:lvlJc w:val="left"/>
      <w:pPr>
        <w:ind w:left="0" w:firstLine="0"/>
      </w:pPr>
    </w:lvl>
    <w:lvl w:ilvl="2">
      <w:start w:val="1"/>
      <w:numFmt w:val="decimal"/>
      <w:lvlText w:val="%1.%2.%3."/>
      <w:lvlJc w:val="left"/>
      <w:pPr>
        <w:ind w:left="0" w:firstLine="0"/>
      </w:pPr>
    </w:lvl>
    <w:lvl w:ilvl="3">
      <w:start w:val="1"/>
      <w:numFmt w:val="decimal"/>
      <w:lvlText w:val="%1.%2.%3.%4."/>
      <w:lvlJc w:val="left"/>
      <w:pPr>
        <w:ind w:left="0" w:firstLine="0"/>
      </w:pPr>
    </w:lvl>
    <w:lvl w:ilvl="4">
      <w:start w:val="1"/>
      <w:numFmt w:val="decimal"/>
      <w:lvlText w:val="%1.%2.%3.%4.%5."/>
      <w:lvlJc w:val="left"/>
      <w:pPr>
        <w:ind w:left="0" w:firstLine="0"/>
      </w:pPr>
    </w:lvl>
    <w:lvl w:ilvl="5">
      <w:start w:val="1"/>
      <w:numFmt w:val="decimal"/>
      <w:lvlText w:val="%1.%2.%3.%4.%5.%6."/>
      <w:lvlJc w:val="lef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decimal"/>
      <w:lvlText w:val="%1.%2.%3.%4.%5.%6.%7.%8."/>
      <w:lvlJc w:val="left"/>
      <w:pPr>
        <w:ind w:left="0" w:firstLine="0"/>
      </w:pPr>
    </w:lvl>
    <w:lvl w:ilvl="8">
      <w:start w:val="1"/>
      <w:numFmt w:val="decimal"/>
      <w:lvlText w:val="%1.%2.%3.%4.%5.%6.%7.%8.%9."/>
      <w:lvlJc w:val="left"/>
      <w:pPr>
        <w:ind w:left="0" w:firstLine="0"/>
      </w:pPr>
    </w:lvl>
  </w:abstractNum>
  <w:abstractNum w:abstractNumId="38">
    <w:nsid w:val="61C34D01"/>
    <w:multiLevelType w:val="multilevel"/>
    <w:tmpl w:val="D1067848"/>
    <w:styleLink w:val="WW8Num21"/>
    <w:lvl w:ilvl="0">
      <w:numFmt w:val="bullet"/>
      <w:pStyle w:val="1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2">
      <w:numFmt w:val="bullet"/>
      <w:lvlText w:val=""/>
      <w:lvlJc w:val="left"/>
      <w:pPr>
        <w:ind w:left="0" w:firstLine="0"/>
      </w:pPr>
      <w:rPr>
        <w:rFonts w:ascii="Wingdings" w:hAnsi="Wingdings"/>
      </w:rPr>
    </w:lvl>
    <w:lvl w:ilvl="3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0" w:firstLine="0"/>
      </w:pPr>
      <w:rPr>
        <w:rFonts w:ascii="Wingdings" w:hAnsi="Wingdings"/>
      </w:rPr>
    </w:lvl>
    <w:lvl w:ilvl="6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0" w:firstLine="0"/>
      </w:pPr>
      <w:rPr>
        <w:rFonts w:ascii="Wingdings" w:hAnsi="Wingdings"/>
      </w:rPr>
    </w:lvl>
  </w:abstractNum>
  <w:abstractNum w:abstractNumId="39">
    <w:nsid w:val="647937D8"/>
    <w:multiLevelType w:val="multilevel"/>
    <w:tmpl w:val="47482CDE"/>
    <w:styleLink w:val="WW8Num4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0">
    <w:nsid w:val="66046231"/>
    <w:multiLevelType w:val="hybridMultilevel"/>
    <w:tmpl w:val="994456B0"/>
    <w:lvl w:ilvl="0" w:tplc="0419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6B086973"/>
    <w:multiLevelType w:val="multilevel"/>
    <w:tmpl w:val="45368D22"/>
    <w:styleLink w:val="WW8Num6"/>
    <w:lvl w:ilvl="0">
      <w:numFmt w:val="bullet"/>
      <w:lvlText w:val=""/>
      <w:lvlJc w:val="left"/>
      <w:pPr>
        <w:ind w:left="0" w:firstLine="0"/>
      </w:pPr>
      <w:rPr>
        <w:rFonts w:ascii="Symbol" w:hAnsi="Symbol"/>
        <w:color w:val="000000"/>
      </w:r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42">
    <w:nsid w:val="6BCA6CEE"/>
    <w:multiLevelType w:val="hybridMultilevel"/>
    <w:tmpl w:val="994456B0"/>
    <w:lvl w:ilvl="0" w:tplc="0419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6D576506"/>
    <w:multiLevelType w:val="multilevel"/>
    <w:tmpl w:val="E7B246FC"/>
    <w:styleLink w:val="WW8Num12"/>
    <w:lvl w:ilvl="0">
      <w:numFmt w:val="bullet"/>
      <w:lvlText w:val=""/>
      <w:lvlJc w:val="left"/>
      <w:pPr>
        <w:ind w:left="0" w:firstLine="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44">
    <w:nsid w:val="6EF616D7"/>
    <w:multiLevelType w:val="multilevel"/>
    <w:tmpl w:val="C94029A0"/>
    <w:styleLink w:val="WW8Num14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45">
    <w:nsid w:val="70B5134F"/>
    <w:multiLevelType w:val="multilevel"/>
    <w:tmpl w:val="DE760816"/>
    <w:styleLink w:val="WW8Num8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46">
    <w:nsid w:val="719E0D63"/>
    <w:multiLevelType w:val="multilevel"/>
    <w:tmpl w:val="8DDEF1D0"/>
    <w:styleLink w:val="WW8Num9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47">
    <w:nsid w:val="75660E33"/>
    <w:multiLevelType w:val="hybridMultilevel"/>
    <w:tmpl w:val="994456B0"/>
    <w:lvl w:ilvl="0" w:tplc="0419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756742AF"/>
    <w:multiLevelType w:val="hybridMultilevel"/>
    <w:tmpl w:val="994456B0"/>
    <w:lvl w:ilvl="0" w:tplc="0419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767A6898"/>
    <w:multiLevelType w:val="hybridMultilevel"/>
    <w:tmpl w:val="994456B0"/>
    <w:lvl w:ilvl="0" w:tplc="0419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>
    <w:nsid w:val="7B6369C7"/>
    <w:multiLevelType w:val="multilevel"/>
    <w:tmpl w:val="AB6836A8"/>
    <w:styleLink w:val="WW8Num39"/>
    <w:lvl w:ilvl="0">
      <w:numFmt w:val="bullet"/>
      <w:lvlText w:val=""/>
      <w:lvlJc w:val="left"/>
      <w:pPr>
        <w:ind w:left="0" w:firstLine="0"/>
      </w:pPr>
      <w:rPr>
        <w:rFonts w:ascii="Wingdings" w:hAnsi="Wingdings"/>
      </w:rPr>
    </w:lvl>
    <w:lvl w:ilvl="1">
      <w:numFmt w:val="bullet"/>
      <w:lvlText w:val=""/>
      <w:lvlJc w:val="left"/>
      <w:pPr>
        <w:ind w:left="0" w:firstLine="0"/>
      </w:pPr>
      <w:rPr>
        <w:rFonts w:ascii="Wingdings 2" w:hAnsi="Wingdings 2" w:cs="Courier New"/>
      </w:rPr>
    </w:lvl>
    <w:lvl w:ilvl="2">
      <w:numFmt w:val="bullet"/>
      <w:lvlText w:val="■"/>
      <w:lvlJc w:val="left"/>
      <w:pPr>
        <w:ind w:left="0" w:firstLine="0"/>
      </w:pPr>
      <w:rPr>
        <w:rFonts w:ascii="StarSymbol, 'Arial Unicode MS'" w:hAnsi="StarSymbol, 'Arial Unicode MS'"/>
      </w:rPr>
    </w:lvl>
    <w:lvl w:ilvl="3">
      <w:numFmt w:val="bullet"/>
      <w:lvlText w:val=""/>
      <w:lvlJc w:val="left"/>
      <w:pPr>
        <w:ind w:left="0" w:firstLine="0"/>
      </w:pPr>
      <w:rPr>
        <w:rFonts w:ascii="Wingdings" w:hAnsi="Wingdings"/>
      </w:rPr>
    </w:lvl>
    <w:lvl w:ilvl="4">
      <w:numFmt w:val="bullet"/>
      <w:lvlText w:val=""/>
      <w:lvlJc w:val="left"/>
      <w:pPr>
        <w:ind w:left="0" w:firstLine="0"/>
      </w:pPr>
      <w:rPr>
        <w:rFonts w:ascii="Wingdings 2" w:hAnsi="Wingdings 2" w:cs="Courier New"/>
      </w:rPr>
    </w:lvl>
    <w:lvl w:ilvl="5">
      <w:numFmt w:val="bullet"/>
      <w:lvlText w:val="■"/>
      <w:lvlJc w:val="left"/>
      <w:pPr>
        <w:ind w:left="0" w:firstLine="0"/>
      </w:pPr>
      <w:rPr>
        <w:rFonts w:ascii="StarSymbol, 'Arial Unicode MS'" w:hAnsi="StarSymbol, 'Arial Unicode MS'"/>
      </w:rPr>
    </w:lvl>
    <w:lvl w:ilvl="6">
      <w:numFmt w:val="bullet"/>
      <w:lvlText w:val=""/>
      <w:lvlJc w:val="left"/>
      <w:pPr>
        <w:ind w:left="0" w:firstLine="0"/>
      </w:pPr>
      <w:rPr>
        <w:rFonts w:ascii="Wingdings" w:hAnsi="Wingdings"/>
      </w:rPr>
    </w:lvl>
    <w:lvl w:ilvl="7">
      <w:numFmt w:val="bullet"/>
      <w:lvlText w:val=""/>
      <w:lvlJc w:val="left"/>
      <w:pPr>
        <w:ind w:left="0" w:firstLine="0"/>
      </w:pPr>
      <w:rPr>
        <w:rFonts w:ascii="Wingdings 2" w:hAnsi="Wingdings 2" w:cs="Courier New"/>
      </w:rPr>
    </w:lvl>
    <w:lvl w:ilvl="8">
      <w:numFmt w:val="bullet"/>
      <w:lvlText w:val="■"/>
      <w:lvlJc w:val="left"/>
      <w:pPr>
        <w:ind w:left="0" w:firstLine="0"/>
      </w:pPr>
      <w:rPr>
        <w:rFonts w:ascii="StarSymbol, 'Arial Unicode MS'" w:hAnsi="StarSymbol, 'Arial Unicode MS'"/>
      </w:rPr>
    </w:lvl>
  </w:abstractNum>
  <w:abstractNum w:abstractNumId="51">
    <w:nsid w:val="7CFA6303"/>
    <w:multiLevelType w:val="multilevel"/>
    <w:tmpl w:val="778488BC"/>
    <w:styleLink w:val="WW8Num35"/>
    <w:lvl w:ilvl="0">
      <w:numFmt w:val="bullet"/>
      <w:lvlText w:val=""/>
      <w:lvlJc w:val="left"/>
      <w:pPr>
        <w:ind w:left="0" w:firstLine="0"/>
      </w:pPr>
      <w:rPr>
        <w:rFonts w:ascii="Wingdings" w:hAnsi="Wingdings"/>
      </w:rPr>
    </w:lvl>
    <w:lvl w:ilvl="1">
      <w:numFmt w:val="bullet"/>
      <w:lvlText w:val=""/>
      <w:lvlJc w:val="left"/>
      <w:pPr>
        <w:ind w:left="0" w:firstLine="0"/>
      </w:pPr>
      <w:rPr>
        <w:rFonts w:ascii="Wingdings 2" w:hAnsi="Wingdings 2" w:cs="Courier New"/>
      </w:rPr>
    </w:lvl>
    <w:lvl w:ilvl="2">
      <w:numFmt w:val="bullet"/>
      <w:lvlText w:val="■"/>
      <w:lvlJc w:val="left"/>
      <w:pPr>
        <w:ind w:left="0" w:firstLine="0"/>
      </w:pPr>
      <w:rPr>
        <w:rFonts w:ascii="StarSymbol, 'Arial Unicode MS'" w:hAnsi="StarSymbol, 'Arial Unicode MS'"/>
      </w:rPr>
    </w:lvl>
    <w:lvl w:ilvl="3">
      <w:numFmt w:val="bullet"/>
      <w:lvlText w:val=""/>
      <w:lvlJc w:val="left"/>
      <w:pPr>
        <w:ind w:left="0" w:firstLine="0"/>
      </w:pPr>
      <w:rPr>
        <w:rFonts w:ascii="Wingdings" w:hAnsi="Wingdings"/>
      </w:rPr>
    </w:lvl>
    <w:lvl w:ilvl="4">
      <w:numFmt w:val="bullet"/>
      <w:lvlText w:val=""/>
      <w:lvlJc w:val="left"/>
      <w:pPr>
        <w:ind w:left="0" w:firstLine="0"/>
      </w:pPr>
      <w:rPr>
        <w:rFonts w:ascii="Wingdings 2" w:hAnsi="Wingdings 2" w:cs="Courier New"/>
      </w:rPr>
    </w:lvl>
    <w:lvl w:ilvl="5">
      <w:numFmt w:val="bullet"/>
      <w:lvlText w:val="■"/>
      <w:lvlJc w:val="left"/>
      <w:pPr>
        <w:ind w:left="0" w:firstLine="0"/>
      </w:pPr>
      <w:rPr>
        <w:rFonts w:ascii="StarSymbol, 'Arial Unicode MS'" w:hAnsi="StarSymbol, 'Arial Unicode MS'"/>
      </w:rPr>
    </w:lvl>
    <w:lvl w:ilvl="6">
      <w:numFmt w:val="bullet"/>
      <w:lvlText w:val=""/>
      <w:lvlJc w:val="left"/>
      <w:pPr>
        <w:ind w:left="0" w:firstLine="0"/>
      </w:pPr>
      <w:rPr>
        <w:rFonts w:ascii="Wingdings" w:hAnsi="Wingdings"/>
      </w:rPr>
    </w:lvl>
    <w:lvl w:ilvl="7">
      <w:numFmt w:val="bullet"/>
      <w:lvlText w:val=""/>
      <w:lvlJc w:val="left"/>
      <w:pPr>
        <w:ind w:left="0" w:firstLine="0"/>
      </w:pPr>
      <w:rPr>
        <w:rFonts w:ascii="Wingdings 2" w:hAnsi="Wingdings 2" w:cs="Courier New"/>
      </w:rPr>
    </w:lvl>
    <w:lvl w:ilvl="8">
      <w:numFmt w:val="bullet"/>
      <w:lvlText w:val="■"/>
      <w:lvlJc w:val="left"/>
      <w:pPr>
        <w:ind w:left="0" w:firstLine="0"/>
      </w:pPr>
      <w:rPr>
        <w:rFonts w:ascii="StarSymbol, 'Arial Unicode MS'" w:hAnsi="StarSymbol, 'Arial Unicode MS'"/>
      </w:rPr>
    </w:lvl>
  </w:abstractNum>
  <w:abstractNum w:abstractNumId="52">
    <w:nsid w:val="7EBD7C94"/>
    <w:multiLevelType w:val="multilevel"/>
    <w:tmpl w:val="8AE885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num w:numId="1">
    <w:abstractNumId w:val="38"/>
  </w:num>
  <w:num w:numId="2">
    <w:abstractNumId w:val="31"/>
  </w:num>
  <w:num w:numId="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4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</w:num>
  <w:num w:numId="17">
    <w:abstractNumId w:val="1"/>
  </w:num>
  <w:num w:numId="18">
    <w:abstractNumId w:val="2"/>
  </w:num>
  <w:num w:numId="19">
    <w:abstractNumId w:val="3"/>
  </w:num>
  <w:num w:numId="20">
    <w:abstractNumId w:val="4"/>
  </w:num>
  <w:num w:numId="21">
    <w:abstractNumId w:val="7"/>
  </w:num>
  <w:num w:numId="22">
    <w:abstractNumId w:val="8"/>
  </w:num>
  <w:num w:numId="23">
    <w:abstractNumId w:val="10"/>
  </w:num>
  <w:num w:numId="24">
    <w:abstractNumId w:val="11"/>
  </w:num>
  <w:num w:numId="25">
    <w:abstractNumId w:val="12"/>
  </w:num>
  <w:num w:numId="26">
    <w:abstractNumId w:val="13"/>
  </w:num>
  <w:num w:numId="27">
    <w:abstractNumId w:val="14"/>
  </w:num>
  <w:num w:numId="28">
    <w:abstractNumId w:val="16"/>
  </w:num>
  <w:num w:numId="29">
    <w:abstractNumId w:val="17"/>
  </w:num>
  <w:num w:numId="30">
    <w:abstractNumId w:val="18"/>
  </w:num>
  <w:num w:numId="31">
    <w:abstractNumId w:val="19"/>
  </w:num>
  <w:num w:numId="32">
    <w:abstractNumId w:val="20"/>
  </w:num>
  <w:num w:numId="33">
    <w:abstractNumId w:val="21"/>
  </w:num>
  <w:num w:numId="34">
    <w:abstractNumId w:val="26"/>
  </w:num>
  <w:num w:numId="35">
    <w:abstractNumId w:val="27"/>
  </w:num>
  <w:num w:numId="36">
    <w:abstractNumId w:val="28"/>
  </w:num>
  <w:num w:numId="37">
    <w:abstractNumId w:val="29"/>
  </w:num>
  <w:num w:numId="38">
    <w:abstractNumId w:val="30"/>
  </w:num>
  <w:num w:numId="39">
    <w:abstractNumId w:val="33"/>
  </w:num>
  <w:num w:numId="40">
    <w:abstractNumId w:val="34"/>
  </w:num>
  <w:num w:numId="41">
    <w:abstractNumId w:val="35"/>
  </w:num>
  <w:num w:numId="42">
    <w:abstractNumId w:val="36"/>
  </w:num>
  <w:num w:numId="43">
    <w:abstractNumId w:val="37"/>
  </w:num>
  <w:num w:numId="44">
    <w:abstractNumId w:val="39"/>
  </w:num>
  <w:num w:numId="45">
    <w:abstractNumId w:val="41"/>
  </w:num>
  <w:num w:numId="46">
    <w:abstractNumId w:val="43"/>
  </w:num>
  <w:num w:numId="47">
    <w:abstractNumId w:val="44"/>
  </w:num>
  <w:num w:numId="48">
    <w:abstractNumId w:val="45"/>
  </w:num>
  <w:num w:numId="49">
    <w:abstractNumId w:val="46"/>
  </w:num>
  <w:num w:numId="50">
    <w:abstractNumId w:val="50"/>
  </w:num>
  <w:num w:numId="51">
    <w:abstractNumId w:val="51"/>
  </w:num>
  <w:num w:numId="52">
    <w:abstractNumId w:val="5"/>
  </w:num>
  <w:num w:numId="53">
    <w:abstractNumId w:val="15"/>
  </w:num>
  <w:num w:numId="54">
    <w:abstractNumId w:val="42"/>
  </w:num>
  <w:num w:numId="55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D6E16"/>
    <w:rsid w:val="000065BD"/>
    <w:rsid w:val="000B3E8B"/>
    <w:rsid w:val="000F75BF"/>
    <w:rsid w:val="00120761"/>
    <w:rsid w:val="001B28C9"/>
    <w:rsid w:val="001E20E8"/>
    <w:rsid w:val="002E33D0"/>
    <w:rsid w:val="00317CE9"/>
    <w:rsid w:val="0035607B"/>
    <w:rsid w:val="00377BA2"/>
    <w:rsid w:val="00380906"/>
    <w:rsid w:val="00380A8F"/>
    <w:rsid w:val="004305E1"/>
    <w:rsid w:val="00461C02"/>
    <w:rsid w:val="00491D2C"/>
    <w:rsid w:val="004D3502"/>
    <w:rsid w:val="004F2213"/>
    <w:rsid w:val="0050064C"/>
    <w:rsid w:val="00536DD6"/>
    <w:rsid w:val="00537939"/>
    <w:rsid w:val="00537F66"/>
    <w:rsid w:val="005C1FDA"/>
    <w:rsid w:val="005D2A5D"/>
    <w:rsid w:val="005D5379"/>
    <w:rsid w:val="00633FBD"/>
    <w:rsid w:val="00654B75"/>
    <w:rsid w:val="006E1BDB"/>
    <w:rsid w:val="00732EBC"/>
    <w:rsid w:val="0073661A"/>
    <w:rsid w:val="00745387"/>
    <w:rsid w:val="00751BAF"/>
    <w:rsid w:val="007614F8"/>
    <w:rsid w:val="007D6E16"/>
    <w:rsid w:val="008703B0"/>
    <w:rsid w:val="008A1C8D"/>
    <w:rsid w:val="008F34AC"/>
    <w:rsid w:val="00900CAE"/>
    <w:rsid w:val="00980078"/>
    <w:rsid w:val="00980EA5"/>
    <w:rsid w:val="00990995"/>
    <w:rsid w:val="009F7FAE"/>
    <w:rsid w:val="00AD4C72"/>
    <w:rsid w:val="00B0718A"/>
    <w:rsid w:val="00B26659"/>
    <w:rsid w:val="00B607ED"/>
    <w:rsid w:val="00C677E9"/>
    <w:rsid w:val="00C949DC"/>
    <w:rsid w:val="00D05665"/>
    <w:rsid w:val="00D1369A"/>
    <w:rsid w:val="00D1427F"/>
    <w:rsid w:val="00D324BA"/>
    <w:rsid w:val="00D541C6"/>
    <w:rsid w:val="00E6587D"/>
    <w:rsid w:val="00E74D15"/>
    <w:rsid w:val="00E81988"/>
    <w:rsid w:val="00E87C74"/>
    <w:rsid w:val="00EC7BCD"/>
    <w:rsid w:val="00F252B7"/>
    <w:rsid w:val="00F61277"/>
    <w:rsid w:val="00FB77C4"/>
    <w:rsid w:val="00FC26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qFormat="1"/>
    <w:lsdException w:name="heading 8" w:qFormat="1"/>
    <w:lsdException w:name="heading 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Outline List 1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0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03B0"/>
  </w:style>
  <w:style w:type="paragraph" w:styleId="10">
    <w:name w:val="heading 1"/>
    <w:basedOn w:val="a"/>
    <w:next w:val="a"/>
    <w:link w:val="11"/>
    <w:qFormat/>
    <w:rsid w:val="007D6E1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4"/>
      <w:szCs w:val="24"/>
      <w:u w:val="single"/>
    </w:rPr>
  </w:style>
  <w:style w:type="paragraph" w:styleId="2">
    <w:name w:val="heading 2"/>
    <w:basedOn w:val="a"/>
    <w:next w:val="a"/>
    <w:link w:val="20"/>
    <w:semiHidden/>
    <w:unhideWhenUsed/>
    <w:qFormat/>
    <w:rsid w:val="007D6E16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D6E16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7D6E16"/>
    <w:pPr>
      <w:keepNext/>
      <w:widowControl w:val="0"/>
      <w:spacing w:after="0" w:line="240" w:lineRule="auto"/>
      <w:ind w:left="709"/>
      <w:jc w:val="center"/>
      <w:outlineLvl w:val="3"/>
    </w:pPr>
    <w:rPr>
      <w:rFonts w:ascii="Courier New" w:eastAsia="Times New Roman" w:hAnsi="Courier New" w:cs="Times New Roman"/>
      <w:spacing w:val="-20"/>
      <w:sz w:val="28"/>
      <w:szCs w:val="2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D6E16"/>
    <w:pPr>
      <w:keepNext/>
      <w:keepLines/>
      <w:spacing w:before="200" w:after="0" w:line="240" w:lineRule="auto"/>
      <w:outlineLvl w:val="4"/>
    </w:pPr>
    <w:rPr>
      <w:rFonts w:ascii="Cambria" w:eastAsia="Times New Roman" w:hAnsi="Cambria" w:cs="Times New Roman"/>
      <w:color w:val="243F60"/>
      <w:sz w:val="24"/>
      <w:szCs w:val="24"/>
    </w:rPr>
  </w:style>
  <w:style w:type="paragraph" w:styleId="6">
    <w:name w:val="heading 6"/>
    <w:basedOn w:val="a"/>
    <w:next w:val="a"/>
    <w:link w:val="60"/>
    <w:semiHidden/>
    <w:unhideWhenUsed/>
    <w:qFormat/>
    <w:rsid w:val="007D6E16"/>
    <w:pPr>
      <w:keepNext/>
      <w:spacing w:after="0" w:line="360" w:lineRule="auto"/>
      <w:ind w:left="709"/>
      <w:jc w:val="right"/>
      <w:outlineLvl w:val="5"/>
    </w:pPr>
    <w:rPr>
      <w:rFonts w:ascii="Times New Roman" w:eastAsia="Times New Roman" w:hAnsi="Times New Roman" w:cs="Times New Roman"/>
      <w:sz w:val="28"/>
      <w:szCs w:val="20"/>
    </w:rPr>
  </w:style>
  <w:style w:type="paragraph" w:styleId="7">
    <w:name w:val="heading 7"/>
    <w:basedOn w:val="a"/>
    <w:next w:val="a"/>
    <w:link w:val="70"/>
    <w:uiPriority w:val="99"/>
    <w:semiHidden/>
    <w:unhideWhenUsed/>
    <w:qFormat/>
    <w:rsid w:val="007D6E16"/>
    <w:pPr>
      <w:keepNext/>
      <w:spacing w:after="0" w:line="360" w:lineRule="auto"/>
      <w:ind w:left="709"/>
      <w:outlineLvl w:val="6"/>
    </w:pPr>
    <w:rPr>
      <w:rFonts w:ascii="Bookman Old Style" w:eastAsia="Times New Roman" w:hAnsi="Bookman Old Style" w:cs="Times New Roman"/>
      <w:sz w:val="28"/>
      <w:szCs w:val="20"/>
    </w:rPr>
  </w:style>
  <w:style w:type="paragraph" w:styleId="8">
    <w:name w:val="heading 8"/>
    <w:basedOn w:val="a"/>
    <w:next w:val="a"/>
    <w:link w:val="80"/>
    <w:uiPriority w:val="99"/>
    <w:semiHidden/>
    <w:unhideWhenUsed/>
    <w:qFormat/>
    <w:rsid w:val="007D6E16"/>
    <w:pPr>
      <w:widowControl w:val="0"/>
      <w:spacing w:before="240" w:after="60" w:line="360" w:lineRule="auto"/>
      <w:ind w:left="709"/>
      <w:jc w:val="both"/>
      <w:outlineLvl w:val="7"/>
    </w:pPr>
    <w:rPr>
      <w:rFonts w:ascii="Arial" w:eastAsia="Times New Roman" w:hAnsi="Arial" w:cs="Times New Roman"/>
      <w:i/>
      <w:spacing w:val="6"/>
      <w:kern w:val="28"/>
      <w:sz w:val="20"/>
      <w:szCs w:val="20"/>
    </w:rPr>
  </w:style>
  <w:style w:type="paragraph" w:styleId="9">
    <w:name w:val="heading 9"/>
    <w:basedOn w:val="a"/>
    <w:next w:val="a"/>
    <w:link w:val="90"/>
    <w:uiPriority w:val="99"/>
    <w:semiHidden/>
    <w:unhideWhenUsed/>
    <w:qFormat/>
    <w:rsid w:val="007D6E16"/>
    <w:pPr>
      <w:widowControl w:val="0"/>
      <w:spacing w:before="240" w:after="60" w:line="360" w:lineRule="auto"/>
      <w:ind w:left="709"/>
      <w:jc w:val="both"/>
      <w:outlineLvl w:val="8"/>
    </w:pPr>
    <w:rPr>
      <w:rFonts w:ascii="Arial" w:eastAsia="Times New Roman" w:hAnsi="Arial" w:cs="Times New Roman"/>
      <w:b/>
      <w:i/>
      <w:spacing w:val="6"/>
      <w:kern w:val="28"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rsid w:val="007D6E16"/>
    <w:rPr>
      <w:rFonts w:ascii="Times New Roman" w:eastAsia="Times New Roman" w:hAnsi="Times New Roman" w:cs="Times New Roman"/>
      <w:sz w:val="24"/>
      <w:szCs w:val="24"/>
      <w:u w:val="single"/>
    </w:rPr>
  </w:style>
  <w:style w:type="character" w:customStyle="1" w:styleId="20">
    <w:name w:val="Заголовок 2 Знак"/>
    <w:basedOn w:val="a0"/>
    <w:link w:val="2"/>
    <w:semiHidden/>
    <w:rsid w:val="007D6E16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7D6E16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7D6E16"/>
    <w:rPr>
      <w:rFonts w:ascii="Courier New" w:eastAsia="Times New Roman" w:hAnsi="Courier New" w:cs="Times New Roman"/>
      <w:spacing w:val="-20"/>
      <w:sz w:val="28"/>
      <w:szCs w:val="20"/>
    </w:rPr>
  </w:style>
  <w:style w:type="character" w:customStyle="1" w:styleId="50">
    <w:name w:val="Заголовок 5 Знак"/>
    <w:basedOn w:val="a0"/>
    <w:link w:val="5"/>
    <w:uiPriority w:val="9"/>
    <w:semiHidden/>
    <w:rsid w:val="007D6E16"/>
    <w:rPr>
      <w:rFonts w:ascii="Cambria" w:eastAsia="Times New Roman" w:hAnsi="Cambria" w:cs="Times New Roman"/>
      <w:color w:val="243F60"/>
      <w:sz w:val="24"/>
      <w:szCs w:val="24"/>
    </w:rPr>
  </w:style>
  <w:style w:type="character" w:customStyle="1" w:styleId="60">
    <w:name w:val="Заголовок 6 Знак"/>
    <w:basedOn w:val="a0"/>
    <w:link w:val="6"/>
    <w:semiHidden/>
    <w:rsid w:val="007D6E16"/>
    <w:rPr>
      <w:rFonts w:ascii="Times New Roman" w:eastAsia="Times New Roman" w:hAnsi="Times New Roman" w:cs="Times New Roman"/>
      <w:sz w:val="28"/>
      <w:szCs w:val="20"/>
    </w:rPr>
  </w:style>
  <w:style w:type="character" w:customStyle="1" w:styleId="70">
    <w:name w:val="Заголовок 7 Знак"/>
    <w:basedOn w:val="a0"/>
    <w:link w:val="7"/>
    <w:uiPriority w:val="99"/>
    <w:semiHidden/>
    <w:rsid w:val="007D6E16"/>
    <w:rPr>
      <w:rFonts w:ascii="Bookman Old Style" w:eastAsia="Times New Roman" w:hAnsi="Bookman Old Style" w:cs="Times New Roman"/>
      <w:sz w:val="28"/>
      <w:szCs w:val="20"/>
    </w:rPr>
  </w:style>
  <w:style w:type="character" w:customStyle="1" w:styleId="80">
    <w:name w:val="Заголовок 8 Знак"/>
    <w:basedOn w:val="a0"/>
    <w:link w:val="8"/>
    <w:uiPriority w:val="99"/>
    <w:semiHidden/>
    <w:rsid w:val="007D6E16"/>
    <w:rPr>
      <w:rFonts w:ascii="Arial" w:eastAsia="Times New Roman" w:hAnsi="Arial" w:cs="Times New Roman"/>
      <w:i/>
      <w:spacing w:val="6"/>
      <w:kern w:val="28"/>
      <w:sz w:val="20"/>
      <w:szCs w:val="20"/>
    </w:rPr>
  </w:style>
  <w:style w:type="character" w:customStyle="1" w:styleId="90">
    <w:name w:val="Заголовок 9 Знак"/>
    <w:basedOn w:val="a0"/>
    <w:link w:val="9"/>
    <w:uiPriority w:val="99"/>
    <w:semiHidden/>
    <w:rsid w:val="007D6E16"/>
    <w:rPr>
      <w:rFonts w:ascii="Arial" w:eastAsia="Times New Roman" w:hAnsi="Arial" w:cs="Times New Roman"/>
      <w:b/>
      <w:i/>
      <w:spacing w:val="6"/>
      <w:kern w:val="28"/>
      <w:sz w:val="18"/>
      <w:szCs w:val="20"/>
    </w:rPr>
  </w:style>
  <w:style w:type="character" w:styleId="a3">
    <w:name w:val="Hyperlink"/>
    <w:uiPriority w:val="99"/>
    <w:semiHidden/>
    <w:unhideWhenUsed/>
    <w:rsid w:val="007D6E1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D6E16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7D6E16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2">
    <w:name w:val="toc 1"/>
    <w:basedOn w:val="a"/>
    <w:next w:val="a"/>
    <w:autoRedefine/>
    <w:uiPriority w:val="99"/>
    <w:semiHidden/>
    <w:unhideWhenUsed/>
    <w:rsid w:val="007D6E16"/>
    <w:pPr>
      <w:widowControl w:val="0"/>
      <w:tabs>
        <w:tab w:val="right" w:leader="dot" w:pos="9514"/>
      </w:tabs>
      <w:suppressAutoHyphens/>
      <w:spacing w:before="360" w:after="0" w:line="240" w:lineRule="auto"/>
    </w:pPr>
    <w:rPr>
      <w:rFonts w:ascii="Arial" w:eastAsia="Times New Roman" w:hAnsi="Arial" w:cs="Arial"/>
      <w:b/>
      <w:bCs/>
      <w:caps/>
      <w:sz w:val="24"/>
      <w:szCs w:val="24"/>
      <w:lang w:eastAsia="ar-SA"/>
    </w:rPr>
  </w:style>
  <w:style w:type="paragraph" w:styleId="21">
    <w:name w:val="toc 2"/>
    <w:basedOn w:val="a"/>
    <w:next w:val="a"/>
    <w:autoRedefine/>
    <w:uiPriority w:val="99"/>
    <w:semiHidden/>
    <w:unhideWhenUsed/>
    <w:rsid w:val="007D6E16"/>
    <w:pPr>
      <w:widowControl w:val="0"/>
      <w:tabs>
        <w:tab w:val="right" w:pos="9514"/>
      </w:tabs>
      <w:suppressAutoHyphens/>
      <w:spacing w:before="240" w:after="0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31">
    <w:name w:val="toc 3"/>
    <w:basedOn w:val="a"/>
    <w:next w:val="a"/>
    <w:autoRedefine/>
    <w:uiPriority w:val="99"/>
    <w:semiHidden/>
    <w:unhideWhenUsed/>
    <w:rsid w:val="007D6E16"/>
    <w:pPr>
      <w:widowControl w:val="0"/>
      <w:suppressAutoHyphens/>
      <w:spacing w:after="0" w:line="240" w:lineRule="auto"/>
      <w:ind w:left="240" w:firstLine="709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6">
    <w:name w:val="footnote text"/>
    <w:basedOn w:val="a"/>
    <w:link w:val="a7"/>
    <w:uiPriority w:val="99"/>
    <w:semiHidden/>
    <w:unhideWhenUsed/>
    <w:rsid w:val="007D6E16"/>
    <w:pPr>
      <w:widowControl w:val="0"/>
      <w:suppressAutoHyphens/>
      <w:spacing w:before="120" w:after="0" w:line="240" w:lineRule="auto"/>
      <w:ind w:firstLine="709"/>
      <w:jc w:val="both"/>
    </w:pPr>
    <w:rPr>
      <w:rFonts w:ascii="Arial" w:eastAsia="Times New Roman" w:hAnsi="Arial" w:cs="Times New Roman"/>
      <w:sz w:val="20"/>
      <w:szCs w:val="20"/>
      <w:lang w:eastAsia="ar-SA"/>
    </w:rPr>
  </w:style>
  <w:style w:type="character" w:customStyle="1" w:styleId="a7">
    <w:name w:val="Текст сноски Знак"/>
    <w:basedOn w:val="a0"/>
    <w:link w:val="a6"/>
    <w:uiPriority w:val="99"/>
    <w:semiHidden/>
    <w:rsid w:val="007D6E16"/>
    <w:rPr>
      <w:rFonts w:ascii="Arial" w:eastAsia="Times New Roman" w:hAnsi="Arial" w:cs="Times New Roman"/>
      <w:sz w:val="20"/>
      <w:szCs w:val="20"/>
      <w:lang w:eastAsia="ar-SA"/>
    </w:rPr>
  </w:style>
  <w:style w:type="paragraph" w:styleId="a8">
    <w:name w:val="header"/>
    <w:basedOn w:val="a"/>
    <w:link w:val="a9"/>
    <w:uiPriority w:val="99"/>
    <w:semiHidden/>
    <w:unhideWhenUsed/>
    <w:rsid w:val="007D6E1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Верхний колонтитул Знак"/>
    <w:basedOn w:val="a0"/>
    <w:link w:val="a8"/>
    <w:uiPriority w:val="99"/>
    <w:semiHidden/>
    <w:rsid w:val="007D6E16"/>
    <w:rPr>
      <w:rFonts w:ascii="Times New Roman" w:eastAsia="Times New Roman" w:hAnsi="Times New Roman" w:cs="Times New Roman"/>
      <w:sz w:val="24"/>
      <w:szCs w:val="24"/>
    </w:rPr>
  </w:style>
  <w:style w:type="paragraph" w:styleId="aa">
    <w:name w:val="footer"/>
    <w:basedOn w:val="a"/>
    <w:link w:val="ab"/>
    <w:uiPriority w:val="99"/>
    <w:semiHidden/>
    <w:unhideWhenUsed/>
    <w:rsid w:val="007D6E1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Нижний колонтитул Знак"/>
    <w:basedOn w:val="a0"/>
    <w:link w:val="aa"/>
    <w:uiPriority w:val="99"/>
    <w:semiHidden/>
    <w:rsid w:val="007D6E16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caption"/>
    <w:basedOn w:val="a"/>
    <w:uiPriority w:val="99"/>
    <w:semiHidden/>
    <w:unhideWhenUsed/>
    <w:qFormat/>
    <w:rsid w:val="007D6E16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paragraph" w:styleId="ad">
    <w:name w:val="List Bullet"/>
    <w:basedOn w:val="a"/>
    <w:uiPriority w:val="99"/>
    <w:semiHidden/>
    <w:unhideWhenUsed/>
    <w:rsid w:val="007D6E16"/>
    <w:p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e">
    <w:name w:val="Title"/>
    <w:basedOn w:val="a"/>
    <w:link w:val="af"/>
    <w:uiPriority w:val="99"/>
    <w:qFormat/>
    <w:rsid w:val="007D6E16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Название Знак"/>
    <w:basedOn w:val="a0"/>
    <w:link w:val="ae"/>
    <w:uiPriority w:val="99"/>
    <w:rsid w:val="007D6E16"/>
    <w:rPr>
      <w:rFonts w:ascii="Times New Roman" w:eastAsia="Times New Roman" w:hAnsi="Times New Roman" w:cs="Times New Roman"/>
      <w:sz w:val="24"/>
      <w:szCs w:val="24"/>
    </w:rPr>
  </w:style>
  <w:style w:type="paragraph" w:styleId="af0">
    <w:name w:val="Body Text"/>
    <w:basedOn w:val="a"/>
    <w:link w:val="af1"/>
    <w:uiPriority w:val="99"/>
    <w:semiHidden/>
    <w:unhideWhenUsed/>
    <w:rsid w:val="007D6E1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1">
    <w:name w:val="Основной текст Знак"/>
    <w:basedOn w:val="a0"/>
    <w:link w:val="af0"/>
    <w:uiPriority w:val="99"/>
    <w:semiHidden/>
    <w:rsid w:val="007D6E16"/>
    <w:rPr>
      <w:rFonts w:ascii="Times New Roman" w:eastAsia="Times New Roman" w:hAnsi="Times New Roman" w:cs="Times New Roman"/>
      <w:sz w:val="24"/>
      <w:szCs w:val="24"/>
    </w:rPr>
  </w:style>
  <w:style w:type="paragraph" w:styleId="af2">
    <w:name w:val="Body Text Indent"/>
    <w:basedOn w:val="a"/>
    <w:link w:val="af3"/>
    <w:uiPriority w:val="99"/>
    <w:semiHidden/>
    <w:unhideWhenUsed/>
    <w:rsid w:val="007D6E1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3">
    <w:name w:val="Основной текст с отступом Знак"/>
    <w:basedOn w:val="a0"/>
    <w:link w:val="af2"/>
    <w:uiPriority w:val="99"/>
    <w:semiHidden/>
    <w:rsid w:val="007D6E16"/>
    <w:rPr>
      <w:rFonts w:ascii="Times New Roman" w:eastAsia="Times New Roman" w:hAnsi="Times New Roman" w:cs="Times New Roman"/>
      <w:sz w:val="24"/>
      <w:szCs w:val="24"/>
    </w:rPr>
  </w:style>
  <w:style w:type="paragraph" w:styleId="22">
    <w:name w:val="Body Text 2"/>
    <w:basedOn w:val="a"/>
    <w:link w:val="23"/>
    <w:uiPriority w:val="99"/>
    <w:semiHidden/>
    <w:unhideWhenUsed/>
    <w:rsid w:val="007D6E1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3">
    <w:name w:val="Основной текст 2 Знак"/>
    <w:basedOn w:val="a0"/>
    <w:link w:val="22"/>
    <w:uiPriority w:val="99"/>
    <w:semiHidden/>
    <w:rsid w:val="007D6E16"/>
    <w:rPr>
      <w:rFonts w:ascii="Times New Roman" w:eastAsia="Times New Roman" w:hAnsi="Times New Roman" w:cs="Times New Roman"/>
      <w:sz w:val="24"/>
      <w:szCs w:val="24"/>
    </w:rPr>
  </w:style>
  <w:style w:type="paragraph" w:styleId="24">
    <w:name w:val="Body Text Indent 2"/>
    <w:basedOn w:val="a"/>
    <w:link w:val="25"/>
    <w:uiPriority w:val="99"/>
    <w:semiHidden/>
    <w:unhideWhenUsed/>
    <w:rsid w:val="007D6E16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25">
    <w:name w:val="Основной текст с отступом 2 Знак"/>
    <w:basedOn w:val="a0"/>
    <w:link w:val="24"/>
    <w:uiPriority w:val="99"/>
    <w:semiHidden/>
    <w:rsid w:val="007D6E16"/>
    <w:rPr>
      <w:rFonts w:ascii="Times New Roman" w:eastAsia="Times New Roman" w:hAnsi="Times New Roman" w:cs="Times New Roman"/>
      <w:b/>
      <w:sz w:val="24"/>
      <w:szCs w:val="24"/>
    </w:rPr>
  </w:style>
  <w:style w:type="paragraph" w:styleId="32">
    <w:name w:val="Body Text Indent 3"/>
    <w:basedOn w:val="a"/>
    <w:link w:val="33"/>
    <w:uiPriority w:val="99"/>
    <w:semiHidden/>
    <w:unhideWhenUsed/>
    <w:rsid w:val="007D6E16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7D6E16"/>
    <w:rPr>
      <w:rFonts w:ascii="Times New Roman" w:eastAsia="Times New Roman" w:hAnsi="Times New Roman" w:cs="Times New Roman"/>
      <w:sz w:val="16"/>
      <w:szCs w:val="16"/>
    </w:rPr>
  </w:style>
  <w:style w:type="paragraph" w:styleId="af4">
    <w:name w:val="Block Text"/>
    <w:basedOn w:val="a"/>
    <w:uiPriority w:val="99"/>
    <w:semiHidden/>
    <w:unhideWhenUsed/>
    <w:rsid w:val="007D6E16"/>
    <w:pPr>
      <w:spacing w:after="0" w:line="360" w:lineRule="auto"/>
      <w:ind w:left="284" w:right="459"/>
    </w:pPr>
    <w:rPr>
      <w:rFonts w:ascii="Times New Roman" w:eastAsia="Times New Roman" w:hAnsi="Times New Roman" w:cs="Times New Roman"/>
      <w:sz w:val="28"/>
      <w:szCs w:val="20"/>
    </w:rPr>
  </w:style>
  <w:style w:type="paragraph" w:styleId="af5">
    <w:name w:val="Balloon Text"/>
    <w:basedOn w:val="a"/>
    <w:link w:val="af6"/>
    <w:uiPriority w:val="99"/>
    <w:semiHidden/>
    <w:unhideWhenUsed/>
    <w:rsid w:val="007D6E16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7D6E16"/>
    <w:rPr>
      <w:rFonts w:ascii="Tahoma" w:eastAsia="Times New Roman" w:hAnsi="Tahoma" w:cs="Times New Roman"/>
      <w:sz w:val="16"/>
      <w:szCs w:val="16"/>
    </w:rPr>
  </w:style>
  <w:style w:type="character" w:customStyle="1" w:styleId="af7">
    <w:name w:val="Без интервала Знак"/>
    <w:link w:val="af8"/>
    <w:locked/>
    <w:rsid w:val="007D6E16"/>
    <w:rPr>
      <w:szCs w:val="26"/>
      <w:lang w:eastAsia="en-US"/>
    </w:rPr>
  </w:style>
  <w:style w:type="paragraph" w:styleId="af8">
    <w:name w:val="No Spacing"/>
    <w:link w:val="af7"/>
    <w:autoRedefine/>
    <w:qFormat/>
    <w:rsid w:val="007D6E16"/>
    <w:pPr>
      <w:spacing w:after="0" w:line="240" w:lineRule="auto"/>
      <w:ind w:left="-34" w:right="-120"/>
      <w:jc w:val="center"/>
    </w:pPr>
    <w:rPr>
      <w:szCs w:val="26"/>
      <w:lang w:eastAsia="en-US"/>
    </w:rPr>
  </w:style>
  <w:style w:type="paragraph" w:styleId="af9">
    <w:name w:val="List Paragraph"/>
    <w:basedOn w:val="a"/>
    <w:uiPriority w:val="34"/>
    <w:qFormat/>
    <w:rsid w:val="007D6E16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a">
    <w:name w:val="Чертежный"/>
    <w:uiPriority w:val="99"/>
    <w:semiHidden/>
    <w:rsid w:val="007D6E16"/>
    <w:pPr>
      <w:spacing w:after="0" w:line="240" w:lineRule="auto"/>
      <w:jc w:val="both"/>
    </w:pPr>
    <w:rPr>
      <w:rFonts w:ascii="ISOCPEUR" w:eastAsia="Times New Roman" w:hAnsi="ISOCPEUR" w:cs="Times New Roman"/>
      <w:i/>
      <w:sz w:val="28"/>
      <w:szCs w:val="20"/>
      <w:lang w:val="uk-UA"/>
    </w:rPr>
  </w:style>
  <w:style w:type="paragraph" w:customStyle="1" w:styleId="ConsPlusNormal">
    <w:name w:val="ConsPlusNormal"/>
    <w:uiPriority w:val="99"/>
    <w:semiHidden/>
    <w:rsid w:val="007D6E1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tentsHeading">
    <w:name w:val="Contents Heading"/>
    <w:basedOn w:val="a"/>
    <w:next w:val="a"/>
    <w:uiPriority w:val="99"/>
    <w:semiHidden/>
    <w:rsid w:val="007D6E16"/>
    <w:pPr>
      <w:keepNext/>
      <w:keepLines/>
      <w:suppressAutoHyphens/>
      <w:autoSpaceDN w:val="0"/>
      <w:spacing w:before="480" w:after="0"/>
    </w:pPr>
    <w:rPr>
      <w:rFonts w:ascii="Cambria" w:eastAsia="Times New Roman" w:hAnsi="Cambria" w:cs="Times New Roman"/>
      <w:b/>
      <w:bCs/>
      <w:color w:val="365F91"/>
      <w:kern w:val="3"/>
      <w:sz w:val="28"/>
      <w:szCs w:val="28"/>
      <w:lang w:val="en-US" w:eastAsia="zh-CN" w:bidi="en-US"/>
    </w:rPr>
  </w:style>
  <w:style w:type="paragraph" w:customStyle="1" w:styleId="13">
    <w:name w:val="Абзац списка1"/>
    <w:uiPriority w:val="99"/>
    <w:semiHidden/>
    <w:qFormat/>
    <w:rsid w:val="007D6E16"/>
    <w:pPr>
      <w:widowControl w:val="0"/>
      <w:suppressAutoHyphens/>
      <w:spacing w:after="0" w:line="240" w:lineRule="auto"/>
      <w:ind w:left="720"/>
    </w:pPr>
    <w:rPr>
      <w:rFonts w:ascii="Times New Roman" w:eastAsia="Lucida Sans Unicode" w:hAnsi="Times New Roman" w:cs="Times New Roman"/>
      <w:sz w:val="24"/>
      <w:szCs w:val="24"/>
    </w:rPr>
  </w:style>
  <w:style w:type="paragraph" w:customStyle="1" w:styleId="Default">
    <w:name w:val="Default"/>
    <w:basedOn w:val="a"/>
    <w:uiPriority w:val="99"/>
    <w:semiHidden/>
    <w:rsid w:val="007D6E16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i-IN" w:bidi="hi-IN"/>
    </w:rPr>
  </w:style>
  <w:style w:type="paragraph" w:customStyle="1" w:styleId="14">
    <w:name w:val="Обычный1"/>
    <w:uiPriority w:val="99"/>
    <w:semiHidden/>
    <w:rsid w:val="007D6E16"/>
    <w:pPr>
      <w:widowControl w:val="0"/>
      <w:snapToGrid w:val="0"/>
      <w:spacing w:after="0" w:line="439" w:lineRule="auto"/>
    </w:pPr>
    <w:rPr>
      <w:rFonts w:ascii="Times New Roman" w:eastAsia="Times New Roman" w:hAnsi="Times New Roman" w:cs="Times New Roman"/>
      <w:szCs w:val="20"/>
    </w:rPr>
  </w:style>
  <w:style w:type="paragraph" w:customStyle="1" w:styleId="15">
    <w:name w:val="Цитата1"/>
    <w:basedOn w:val="a"/>
    <w:uiPriority w:val="99"/>
    <w:semiHidden/>
    <w:rsid w:val="007D6E16"/>
    <w:pPr>
      <w:suppressAutoHyphens/>
      <w:spacing w:after="0" w:line="360" w:lineRule="auto"/>
      <w:ind w:left="284" w:right="459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310">
    <w:name w:val="Основной текст с отступом 31"/>
    <w:basedOn w:val="a"/>
    <w:uiPriority w:val="99"/>
    <w:semiHidden/>
    <w:rsid w:val="007D6E16"/>
    <w:pPr>
      <w:suppressAutoHyphens/>
      <w:spacing w:after="0" w:line="360" w:lineRule="auto"/>
      <w:ind w:left="-567" w:firstLine="567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110">
    <w:name w:val="Обычный11"/>
    <w:uiPriority w:val="99"/>
    <w:semiHidden/>
    <w:rsid w:val="007D6E16"/>
    <w:pPr>
      <w:widowControl w:val="0"/>
      <w:snapToGrid w:val="0"/>
      <w:spacing w:after="0" w:line="439" w:lineRule="auto"/>
    </w:pPr>
    <w:rPr>
      <w:rFonts w:ascii="Times New Roman" w:eastAsia="Times New Roman" w:hAnsi="Times New Roman" w:cs="Times New Roman"/>
      <w:szCs w:val="20"/>
    </w:rPr>
  </w:style>
  <w:style w:type="paragraph" w:customStyle="1" w:styleId="26">
    <w:name w:val="Обычный2"/>
    <w:uiPriority w:val="99"/>
    <w:semiHidden/>
    <w:rsid w:val="007D6E16"/>
    <w:pPr>
      <w:widowControl w:val="0"/>
      <w:snapToGrid w:val="0"/>
      <w:spacing w:after="0" w:line="439" w:lineRule="auto"/>
    </w:pPr>
    <w:rPr>
      <w:rFonts w:ascii="Times New Roman" w:eastAsia="Times New Roman" w:hAnsi="Times New Roman" w:cs="Times New Roman"/>
      <w:szCs w:val="20"/>
    </w:rPr>
  </w:style>
  <w:style w:type="paragraph" w:customStyle="1" w:styleId="Standard">
    <w:name w:val="Standard"/>
    <w:uiPriority w:val="99"/>
    <w:semiHidden/>
    <w:rsid w:val="007D6E16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</w:rPr>
  </w:style>
  <w:style w:type="paragraph" w:customStyle="1" w:styleId="Contents2">
    <w:name w:val="Contents 2"/>
    <w:basedOn w:val="Standard"/>
    <w:uiPriority w:val="99"/>
    <w:semiHidden/>
    <w:rsid w:val="007D6E16"/>
    <w:pPr>
      <w:suppressLineNumbers/>
      <w:ind w:left="283"/>
    </w:pPr>
    <w:rPr>
      <w:b/>
    </w:rPr>
  </w:style>
  <w:style w:type="paragraph" w:customStyle="1" w:styleId="Contents3">
    <w:name w:val="Contents 3"/>
    <w:basedOn w:val="Standard"/>
    <w:next w:val="Standard"/>
    <w:uiPriority w:val="99"/>
    <w:semiHidden/>
    <w:rsid w:val="007D6E16"/>
    <w:pPr>
      <w:ind w:left="400"/>
    </w:pPr>
  </w:style>
  <w:style w:type="paragraph" w:customStyle="1" w:styleId="TableContents">
    <w:name w:val="Table Contents"/>
    <w:basedOn w:val="Standard"/>
    <w:uiPriority w:val="99"/>
    <w:semiHidden/>
    <w:rsid w:val="007D6E16"/>
    <w:pPr>
      <w:suppressLineNumbers/>
    </w:pPr>
  </w:style>
  <w:style w:type="paragraph" w:customStyle="1" w:styleId="210">
    <w:name w:val="Основной текст 21"/>
    <w:basedOn w:val="Standard"/>
    <w:uiPriority w:val="99"/>
    <w:semiHidden/>
    <w:rsid w:val="007D6E16"/>
    <w:pPr>
      <w:tabs>
        <w:tab w:val="left" w:pos="2610"/>
      </w:tabs>
      <w:jc w:val="both"/>
    </w:pPr>
    <w:rPr>
      <w:sz w:val="28"/>
      <w:szCs w:val="20"/>
    </w:rPr>
  </w:style>
  <w:style w:type="paragraph" w:customStyle="1" w:styleId="afb">
    <w:name w:val="Содержимое таблицы"/>
    <w:basedOn w:val="a"/>
    <w:uiPriority w:val="99"/>
    <w:semiHidden/>
    <w:rsid w:val="007D6E16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xtbodyindent">
    <w:name w:val="Text body indent"/>
    <w:basedOn w:val="Standard"/>
    <w:uiPriority w:val="99"/>
    <w:semiHidden/>
    <w:rsid w:val="007D6E16"/>
    <w:pPr>
      <w:widowControl/>
      <w:spacing w:after="200" w:line="360" w:lineRule="auto"/>
      <w:ind w:firstLine="708"/>
      <w:jc w:val="both"/>
    </w:pPr>
    <w:rPr>
      <w:rFonts w:eastAsia="Times New Roman" w:cs="Times New Roman"/>
      <w:lang w:val="en-US" w:eastAsia="zh-CN" w:bidi="en-US"/>
    </w:rPr>
  </w:style>
  <w:style w:type="paragraph" w:customStyle="1" w:styleId="16">
    <w:name w:val="Без интервала1"/>
    <w:uiPriority w:val="99"/>
    <w:semiHidden/>
    <w:rsid w:val="007D6E16"/>
    <w:pPr>
      <w:suppressAutoHyphens/>
      <w:autoSpaceDN w:val="0"/>
      <w:spacing w:after="0" w:line="240" w:lineRule="auto"/>
    </w:pPr>
    <w:rPr>
      <w:rFonts w:ascii="Calibri" w:eastAsia="Arial" w:hAnsi="Calibri" w:cs="Calibri"/>
      <w:kern w:val="3"/>
      <w:lang w:eastAsia="zh-CN"/>
    </w:rPr>
  </w:style>
  <w:style w:type="paragraph" w:customStyle="1" w:styleId="111">
    <w:name w:val="Заголовок 11"/>
    <w:basedOn w:val="Standard"/>
    <w:next w:val="Standard"/>
    <w:uiPriority w:val="99"/>
    <w:semiHidden/>
    <w:rsid w:val="007D6E16"/>
    <w:pPr>
      <w:keepNext/>
      <w:keepLines/>
      <w:widowControl/>
      <w:spacing w:before="480" w:line="276" w:lineRule="auto"/>
    </w:pPr>
    <w:rPr>
      <w:rFonts w:ascii="Cambria" w:eastAsia="Times New Roman" w:hAnsi="Cambria" w:cs="Times New Roman"/>
      <w:b/>
      <w:bCs/>
      <w:color w:val="365F91"/>
      <w:sz w:val="28"/>
      <w:szCs w:val="28"/>
      <w:lang w:val="en-US" w:eastAsia="zh-CN" w:bidi="en-US"/>
    </w:rPr>
  </w:style>
  <w:style w:type="paragraph" w:customStyle="1" w:styleId="1">
    <w:name w:val="Маркированный_1"/>
    <w:basedOn w:val="Standard"/>
    <w:uiPriority w:val="99"/>
    <w:semiHidden/>
    <w:rsid w:val="007D6E16"/>
    <w:pPr>
      <w:widowControl/>
      <w:numPr>
        <w:numId w:val="1"/>
      </w:numPr>
      <w:spacing w:after="200" w:line="360" w:lineRule="auto"/>
      <w:ind w:firstLine="720"/>
      <w:jc w:val="both"/>
    </w:pPr>
    <w:rPr>
      <w:rFonts w:eastAsia="Times New Roman" w:cs="Times New Roman"/>
      <w:lang w:val="en-US" w:eastAsia="zh-CN" w:bidi="en-US"/>
    </w:rPr>
  </w:style>
  <w:style w:type="paragraph" w:customStyle="1" w:styleId="S0">
    <w:name w:val="S_Маркированный"/>
    <w:basedOn w:val="ad"/>
    <w:uiPriority w:val="99"/>
    <w:semiHidden/>
    <w:rsid w:val="007D6E16"/>
    <w:pPr>
      <w:suppressAutoHyphens/>
      <w:autoSpaceDN w:val="0"/>
      <w:spacing w:after="200" w:line="360" w:lineRule="auto"/>
      <w:contextualSpacing w:val="0"/>
      <w:jc w:val="both"/>
    </w:pPr>
    <w:rPr>
      <w:kern w:val="3"/>
      <w:lang w:val="en-US" w:eastAsia="zh-CN" w:bidi="en-US"/>
    </w:rPr>
  </w:style>
  <w:style w:type="paragraph" w:customStyle="1" w:styleId="S31">
    <w:name w:val="S_Нумерованный_3.1"/>
    <w:basedOn w:val="a"/>
    <w:uiPriority w:val="99"/>
    <w:semiHidden/>
    <w:rsid w:val="007D6E16"/>
    <w:pPr>
      <w:suppressAutoHyphens/>
      <w:autoSpaceDN w:val="0"/>
      <w:spacing w:line="360" w:lineRule="auto"/>
      <w:ind w:firstLine="567"/>
      <w:jc w:val="both"/>
    </w:pPr>
    <w:rPr>
      <w:rFonts w:ascii="Arial Narrow" w:eastAsia="Times New Roman" w:hAnsi="Arial Narrow" w:cs="Times New Roman"/>
      <w:kern w:val="3"/>
      <w:sz w:val="24"/>
      <w:szCs w:val="24"/>
      <w:lang w:val="en-US" w:eastAsia="zh-CN" w:bidi="en-US"/>
    </w:rPr>
  </w:style>
  <w:style w:type="paragraph" w:customStyle="1" w:styleId="S1">
    <w:name w:val="S_Заголовок 1"/>
    <w:basedOn w:val="a"/>
    <w:uiPriority w:val="99"/>
    <w:semiHidden/>
    <w:rsid w:val="007D6E16"/>
    <w:pPr>
      <w:suppressAutoHyphens/>
      <w:autoSpaceDN w:val="0"/>
      <w:spacing w:line="360" w:lineRule="auto"/>
      <w:ind w:left="720"/>
      <w:jc w:val="center"/>
    </w:pPr>
    <w:rPr>
      <w:rFonts w:ascii="Arial Narrow" w:eastAsia="Times New Roman" w:hAnsi="Arial Narrow" w:cs="Times New Roman"/>
      <w:b/>
      <w:caps/>
      <w:kern w:val="3"/>
      <w:sz w:val="24"/>
      <w:szCs w:val="24"/>
      <w:lang w:eastAsia="zh-CN" w:bidi="en-US"/>
    </w:rPr>
  </w:style>
  <w:style w:type="paragraph" w:customStyle="1" w:styleId="211">
    <w:name w:val="Заголовок 21"/>
    <w:basedOn w:val="Standard"/>
    <w:next w:val="Standard"/>
    <w:uiPriority w:val="99"/>
    <w:semiHidden/>
    <w:rsid w:val="007D6E16"/>
    <w:pPr>
      <w:keepNext/>
      <w:keepLines/>
      <w:widowControl/>
      <w:spacing w:before="200" w:line="276" w:lineRule="auto"/>
    </w:pPr>
    <w:rPr>
      <w:rFonts w:ascii="Cambria" w:eastAsia="Times New Roman" w:hAnsi="Cambria" w:cs="Times New Roman"/>
      <w:b/>
      <w:bCs/>
      <w:color w:val="4F81BD"/>
      <w:sz w:val="26"/>
      <w:szCs w:val="26"/>
      <w:lang w:val="en-US" w:eastAsia="zh-CN" w:bidi="en-US"/>
    </w:rPr>
  </w:style>
  <w:style w:type="paragraph" w:customStyle="1" w:styleId="311">
    <w:name w:val="Заголовок 31"/>
    <w:basedOn w:val="Standard"/>
    <w:next w:val="Standard"/>
    <w:uiPriority w:val="99"/>
    <w:semiHidden/>
    <w:rsid w:val="007D6E16"/>
    <w:pPr>
      <w:keepNext/>
      <w:keepLines/>
      <w:widowControl/>
      <w:spacing w:before="200" w:line="276" w:lineRule="auto"/>
    </w:pPr>
    <w:rPr>
      <w:rFonts w:ascii="Cambria" w:eastAsia="Times New Roman" w:hAnsi="Cambria" w:cs="Times New Roman"/>
      <w:b/>
      <w:bCs/>
      <w:color w:val="4F81BD"/>
      <w:sz w:val="22"/>
      <w:szCs w:val="22"/>
      <w:lang w:val="en-US" w:eastAsia="zh-CN" w:bidi="en-US"/>
    </w:rPr>
  </w:style>
  <w:style w:type="paragraph" w:customStyle="1" w:styleId="Normal1">
    <w:name w:val="Normal1"/>
    <w:uiPriority w:val="99"/>
    <w:semiHidden/>
    <w:rsid w:val="007D6E16"/>
    <w:pPr>
      <w:widowControl w:val="0"/>
      <w:suppressAutoHyphens/>
      <w:autoSpaceDN w:val="0"/>
    </w:pPr>
    <w:rPr>
      <w:rFonts w:ascii="Calibri" w:eastAsia="Arial" w:hAnsi="Calibri" w:cs="Calibri"/>
      <w:kern w:val="3"/>
      <w:lang w:val="en-US" w:eastAsia="zh-CN" w:bidi="en-US"/>
    </w:rPr>
  </w:style>
  <w:style w:type="paragraph" w:customStyle="1" w:styleId="17">
    <w:name w:val="Нижний колонтитул1"/>
    <w:basedOn w:val="Standard"/>
    <w:uiPriority w:val="99"/>
    <w:semiHidden/>
    <w:rsid w:val="007D6E16"/>
    <w:pPr>
      <w:widowControl/>
      <w:spacing w:after="200" w:line="276" w:lineRule="auto"/>
    </w:pPr>
    <w:rPr>
      <w:rFonts w:ascii="Calibri" w:eastAsia="Times New Roman" w:hAnsi="Calibri" w:cs="Calibri"/>
      <w:sz w:val="22"/>
      <w:szCs w:val="22"/>
      <w:lang w:val="en-US" w:eastAsia="zh-CN" w:bidi="en-US"/>
    </w:rPr>
  </w:style>
  <w:style w:type="paragraph" w:customStyle="1" w:styleId="41">
    <w:name w:val="Стиль4 Знак"/>
    <w:basedOn w:val="a"/>
    <w:uiPriority w:val="99"/>
    <w:semiHidden/>
    <w:rsid w:val="007D6E16"/>
    <w:pPr>
      <w:suppressAutoHyphens/>
      <w:autoSpaceDN w:val="0"/>
      <w:spacing w:line="240" w:lineRule="auto"/>
      <w:ind w:firstLine="708"/>
      <w:jc w:val="both"/>
    </w:pPr>
    <w:rPr>
      <w:rFonts w:ascii="Times New Roman" w:eastAsia="Times New Roman" w:hAnsi="Times New Roman" w:cs="Times New Roman"/>
      <w:kern w:val="3"/>
      <w:sz w:val="24"/>
      <w:szCs w:val="24"/>
      <w:lang w:val="en-US" w:eastAsia="zh-CN" w:bidi="en-US"/>
    </w:rPr>
  </w:style>
  <w:style w:type="paragraph" w:customStyle="1" w:styleId="Textbody">
    <w:name w:val="Text body"/>
    <w:basedOn w:val="Standard"/>
    <w:uiPriority w:val="99"/>
    <w:semiHidden/>
    <w:rsid w:val="007D6E16"/>
    <w:pPr>
      <w:widowControl/>
      <w:spacing w:after="200" w:line="360" w:lineRule="auto"/>
      <w:ind w:right="-8" w:firstLine="709"/>
      <w:jc w:val="both"/>
    </w:pPr>
    <w:rPr>
      <w:rFonts w:eastAsia="Times New Roman" w:cs="Times New Roman"/>
      <w:sz w:val="28"/>
      <w:lang w:val="en-US" w:eastAsia="zh-CN" w:bidi="en-US"/>
    </w:rPr>
  </w:style>
  <w:style w:type="paragraph" w:customStyle="1" w:styleId="S">
    <w:name w:val="S_Нумерованный"/>
    <w:basedOn w:val="a"/>
    <w:uiPriority w:val="99"/>
    <w:semiHidden/>
    <w:rsid w:val="007D6E16"/>
    <w:pPr>
      <w:keepNext/>
      <w:keepLines/>
      <w:numPr>
        <w:ilvl w:val="1"/>
        <w:numId w:val="2"/>
      </w:numPr>
      <w:suppressAutoHyphens/>
      <w:autoSpaceDN w:val="0"/>
      <w:spacing w:before="200" w:after="0"/>
      <w:jc w:val="both"/>
      <w:outlineLvl w:val="1"/>
    </w:pPr>
    <w:rPr>
      <w:rFonts w:ascii="Cambria" w:eastAsia="Times New Roman" w:hAnsi="Cambria" w:cs="Times New Roman"/>
      <w:bCs/>
      <w:color w:val="4F81BD"/>
      <w:kern w:val="3"/>
      <w:sz w:val="26"/>
      <w:szCs w:val="26"/>
      <w:lang w:val="en-US" w:eastAsia="zh-CN" w:bidi="en-US"/>
    </w:rPr>
  </w:style>
  <w:style w:type="paragraph" w:customStyle="1" w:styleId="Footnote">
    <w:name w:val="Footnote"/>
    <w:basedOn w:val="Standard"/>
    <w:uiPriority w:val="99"/>
    <w:semiHidden/>
    <w:rsid w:val="007D6E16"/>
    <w:pPr>
      <w:widowControl/>
      <w:spacing w:after="200" w:line="276" w:lineRule="auto"/>
    </w:pPr>
    <w:rPr>
      <w:rFonts w:eastAsia="Times New Roman" w:cs="Times New Roman"/>
      <w:sz w:val="22"/>
      <w:szCs w:val="22"/>
      <w:lang w:val="en-US" w:eastAsia="zh-CN" w:bidi="en-US"/>
    </w:rPr>
  </w:style>
  <w:style w:type="paragraph" w:customStyle="1" w:styleId="Style5">
    <w:name w:val="Style5"/>
    <w:basedOn w:val="Standard"/>
    <w:uiPriority w:val="99"/>
    <w:semiHidden/>
    <w:rsid w:val="007D6E16"/>
    <w:pPr>
      <w:widowControl/>
      <w:spacing w:after="200" w:line="181" w:lineRule="exact"/>
      <w:ind w:firstLine="209"/>
      <w:jc w:val="both"/>
    </w:pPr>
    <w:rPr>
      <w:rFonts w:ascii="Century Schoolbook" w:eastAsia="Times New Roman" w:hAnsi="Century Schoolbook" w:cs="Century Schoolbook"/>
      <w:lang w:val="en-US" w:eastAsia="zh-CN" w:bidi="en-US"/>
    </w:rPr>
  </w:style>
  <w:style w:type="paragraph" w:customStyle="1" w:styleId="100">
    <w:name w:val="Таблица10Пункт"/>
    <w:basedOn w:val="Standard"/>
    <w:uiPriority w:val="99"/>
    <w:semiHidden/>
    <w:rsid w:val="007D6E16"/>
    <w:pPr>
      <w:widowControl/>
      <w:spacing w:line="360" w:lineRule="auto"/>
      <w:jc w:val="center"/>
    </w:pPr>
    <w:rPr>
      <w:rFonts w:ascii="Arial Narrow" w:eastAsia="Times New Roman" w:hAnsi="Arial Narrow"/>
      <w:b/>
      <w:color w:val="000000"/>
      <w:lang w:eastAsia="zh-CN" w:bidi="en-US"/>
    </w:rPr>
  </w:style>
  <w:style w:type="paragraph" w:customStyle="1" w:styleId="51">
    <w:name w:val="Заголовок 51"/>
    <w:basedOn w:val="Standard"/>
    <w:next w:val="Standard"/>
    <w:uiPriority w:val="99"/>
    <w:semiHidden/>
    <w:rsid w:val="007D6E16"/>
    <w:pPr>
      <w:keepNext/>
      <w:keepLines/>
      <w:widowControl/>
      <w:spacing w:before="200" w:line="276" w:lineRule="auto"/>
    </w:pPr>
    <w:rPr>
      <w:rFonts w:ascii="Cambria" w:eastAsia="Times New Roman" w:hAnsi="Cambria" w:cs="Times New Roman"/>
      <w:color w:val="243F60"/>
      <w:sz w:val="22"/>
      <w:szCs w:val="22"/>
      <w:lang w:val="en-US" w:eastAsia="zh-CN" w:bidi="en-US"/>
    </w:rPr>
  </w:style>
  <w:style w:type="paragraph" w:customStyle="1" w:styleId="zagl">
    <w:name w:val="zagl"/>
    <w:basedOn w:val="Standard"/>
    <w:uiPriority w:val="99"/>
    <w:semiHidden/>
    <w:rsid w:val="007D6E16"/>
    <w:pPr>
      <w:widowControl/>
      <w:spacing w:before="280" w:after="280" w:line="276" w:lineRule="auto"/>
    </w:pPr>
    <w:rPr>
      <w:rFonts w:eastAsia="Times New Roman" w:cs="Times New Roman"/>
      <w:lang w:val="en-US" w:eastAsia="zh-CN" w:bidi="en-US"/>
    </w:rPr>
  </w:style>
  <w:style w:type="paragraph" w:customStyle="1" w:styleId="S2">
    <w:name w:val="S_Обычный в таблице"/>
    <w:basedOn w:val="Standard"/>
    <w:uiPriority w:val="99"/>
    <w:semiHidden/>
    <w:rsid w:val="007D6E16"/>
    <w:pPr>
      <w:widowControl/>
      <w:spacing w:after="200" w:line="360" w:lineRule="auto"/>
      <w:jc w:val="center"/>
    </w:pPr>
    <w:rPr>
      <w:rFonts w:eastAsia="Times New Roman" w:cs="Times New Roman"/>
      <w:lang w:val="en-US" w:eastAsia="zh-CN" w:bidi="en-US"/>
    </w:rPr>
  </w:style>
  <w:style w:type="paragraph" w:customStyle="1" w:styleId="0">
    <w:name w:val="Основной текст 0"/>
    <w:basedOn w:val="Standard"/>
    <w:uiPriority w:val="99"/>
    <w:semiHidden/>
    <w:rsid w:val="007D6E16"/>
    <w:pPr>
      <w:ind w:firstLine="539"/>
      <w:jc w:val="both"/>
    </w:pPr>
    <w:rPr>
      <w:rFonts w:eastAsia="Calibri"/>
      <w:color w:val="000000"/>
    </w:rPr>
  </w:style>
  <w:style w:type="character" w:customStyle="1" w:styleId="00">
    <w:name w:val="Основной 0 Знак"/>
    <w:aliases w:val="95ПК Знак"/>
    <w:link w:val="01"/>
    <w:semiHidden/>
    <w:locked/>
    <w:rsid w:val="007D6E16"/>
    <w:rPr>
      <w:rFonts w:ascii="Calibri" w:eastAsia="Calibri" w:hAnsi="Calibri" w:cs="Calibri"/>
      <w:kern w:val="3"/>
      <w:sz w:val="24"/>
      <w:szCs w:val="24"/>
    </w:rPr>
  </w:style>
  <w:style w:type="paragraph" w:customStyle="1" w:styleId="01">
    <w:name w:val="Основной 0"/>
    <w:aliases w:val="95ПК"/>
    <w:basedOn w:val="Standard"/>
    <w:link w:val="00"/>
    <w:semiHidden/>
    <w:qFormat/>
    <w:rsid w:val="007D6E16"/>
    <w:pPr>
      <w:ind w:firstLine="539"/>
      <w:jc w:val="both"/>
    </w:pPr>
    <w:rPr>
      <w:rFonts w:ascii="Calibri" w:eastAsia="Calibri" w:hAnsi="Calibri" w:cs="Calibri"/>
    </w:rPr>
  </w:style>
  <w:style w:type="paragraph" w:customStyle="1" w:styleId="Quotations">
    <w:name w:val="Quotations"/>
    <w:basedOn w:val="Standard"/>
    <w:uiPriority w:val="99"/>
    <w:semiHidden/>
    <w:rsid w:val="007D6E16"/>
    <w:pPr>
      <w:spacing w:line="360" w:lineRule="auto"/>
      <w:ind w:left="284" w:right="459"/>
    </w:pPr>
    <w:rPr>
      <w:sz w:val="28"/>
      <w:szCs w:val="20"/>
    </w:rPr>
  </w:style>
  <w:style w:type="paragraph" w:customStyle="1" w:styleId="ConsPlusTitle">
    <w:name w:val="ConsPlusTitle"/>
    <w:uiPriority w:val="99"/>
    <w:semiHidden/>
    <w:rsid w:val="007D6E16"/>
    <w:pPr>
      <w:suppressAutoHyphens/>
      <w:spacing w:after="0" w:line="100" w:lineRule="atLeast"/>
    </w:pPr>
    <w:rPr>
      <w:rFonts w:ascii="Arial" w:eastAsia="Times New Roman" w:hAnsi="Arial" w:cs="Times New Roman"/>
      <w:b/>
      <w:bCs/>
      <w:sz w:val="20"/>
      <w:szCs w:val="20"/>
    </w:rPr>
  </w:style>
  <w:style w:type="paragraph" w:customStyle="1" w:styleId="220">
    <w:name w:val="Основной текст 22"/>
    <w:uiPriority w:val="99"/>
    <w:semiHidden/>
    <w:rsid w:val="007D6E16"/>
    <w:pPr>
      <w:widowControl w:val="0"/>
      <w:suppressAutoHyphens/>
      <w:spacing w:after="120" w:line="480" w:lineRule="auto"/>
    </w:pPr>
    <w:rPr>
      <w:rFonts w:ascii="Times New Roman" w:eastAsia="Lucida Sans Unicode" w:hAnsi="Times New Roman" w:cs="Times New Roman"/>
      <w:sz w:val="24"/>
      <w:szCs w:val="24"/>
    </w:rPr>
  </w:style>
  <w:style w:type="paragraph" w:customStyle="1" w:styleId="312">
    <w:name w:val="Основной текст 31"/>
    <w:uiPriority w:val="99"/>
    <w:semiHidden/>
    <w:rsid w:val="007D6E16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sz w:val="16"/>
      <w:szCs w:val="16"/>
    </w:rPr>
  </w:style>
  <w:style w:type="paragraph" w:customStyle="1" w:styleId="3110">
    <w:name w:val="Основной текст с отступом 311"/>
    <w:basedOn w:val="a"/>
    <w:uiPriority w:val="99"/>
    <w:semiHidden/>
    <w:rsid w:val="007D6E16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afc">
    <w:name w:val="Текст в заданном формате"/>
    <w:basedOn w:val="a"/>
    <w:uiPriority w:val="99"/>
    <w:semiHidden/>
    <w:rsid w:val="007D6E16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kern w:val="2"/>
      <w:sz w:val="20"/>
      <w:szCs w:val="20"/>
    </w:rPr>
  </w:style>
  <w:style w:type="paragraph" w:customStyle="1" w:styleId="textreview1">
    <w:name w:val="text_review1"/>
    <w:basedOn w:val="a"/>
    <w:uiPriority w:val="99"/>
    <w:semiHidden/>
    <w:rsid w:val="007D6E16"/>
    <w:pPr>
      <w:pBdr>
        <w:bottom w:val="single" w:sz="6" w:space="0" w:color="F0F0F0"/>
      </w:pBdr>
      <w:spacing w:before="75" w:after="180" w:line="240" w:lineRule="auto"/>
    </w:pPr>
    <w:rPr>
      <w:rFonts w:ascii="Times New Roman" w:eastAsia="Times New Roman" w:hAnsi="Times New Roman" w:cs="Times New Roman"/>
      <w:caps/>
      <w:sz w:val="20"/>
      <w:szCs w:val="20"/>
    </w:rPr>
  </w:style>
  <w:style w:type="paragraph" w:customStyle="1" w:styleId="ConsTitle">
    <w:name w:val="ConsTitle"/>
    <w:uiPriority w:val="99"/>
    <w:semiHidden/>
    <w:rsid w:val="007D6E16"/>
    <w:pPr>
      <w:widowControl w:val="0"/>
      <w:suppressAutoHyphens/>
      <w:autoSpaceDE w:val="0"/>
      <w:autoSpaceDN w:val="0"/>
      <w:spacing w:after="0" w:line="240" w:lineRule="auto"/>
    </w:pPr>
    <w:rPr>
      <w:rFonts w:ascii="Arial" w:eastAsia="Arial" w:hAnsi="Arial" w:cs="Arial"/>
      <w:b/>
      <w:bCs/>
      <w:kern w:val="3"/>
      <w:sz w:val="20"/>
      <w:szCs w:val="20"/>
    </w:rPr>
  </w:style>
  <w:style w:type="paragraph" w:customStyle="1" w:styleId="afd">
    <w:name w:val="Знак Знак Знак Знак Знак Знак"/>
    <w:basedOn w:val="a"/>
    <w:uiPriority w:val="99"/>
    <w:semiHidden/>
    <w:rsid w:val="007D6E1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101">
    <w:name w:val="1 Основной текст 01"/>
    <w:aliases w:val="95 ПК1,А. Основной текст 0 Знак Знак Знак Знак Знак Знак1,А. Основной текст 01,Основной текст 01,А. Основной текст 0 Знак Знак Знак Знак1,А. Основной текст 0 Знак Знак1,1. Основной текст 01"/>
    <w:basedOn w:val="a"/>
    <w:uiPriority w:val="99"/>
    <w:semiHidden/>
    <w:rsid w:val="007D6E16"/>
    <w:pPr>
      <w:spacing w:after="0" w:line="240" w:lineRule="auto"/>
      <w:ind w:firstLine="539"/>
      <w:jc w:val="both"/>
    </w:pPr>
    <w:rPr>
      <w:rFonts w:ascii="Times New Roman" w:eastAsia="Calibri" w:hAnsi="Times New Roman" w:cs="Times New Roman"/>
      <w:color w:val="000000"/>
      <w:kern w:val="24"/>
      <w:sz w:val="24"/>
      <w:szCs w:val="24"/>
      <w:lang w:eastAsia="en-US"/>
    </w:rPr>
  </w:style>
  <w:style w:type="character" w:customStyle="1" w:styleId="18">
    <w:name w:val="Стиль1гп Знак Знак"/>
    <w:link w:val="19"/>
    <w:semiHidden/>
    <w:locked/>
    <w:rsid w:val="007D6E16"/>
    <w:rPr>
      <w:rFonts w:ascii="Calibri" w:eastAsia="Calibri" w:hAnsi="Calibri" w:cs="Calibri"/>
      <w:sz w:val="24"/>
      <w:szCs w:val="24"/>
      <w:lang w:eastAsia="en-US"/>
    </w:rPr>
  </w:style>
  <w:style w:type="paragraph" w:customStyle="1" w:styleId="19">
    <w:name w:val="Стиль1гп Знак"/>
    <w:basedOn w:val="a"/>
    <w:link w:val="18"/>
    <w:semiHidden/>
    <w:rsid w:val="007D6E16"/>
    <w:pPr>
      <w:ind w:firstLine="708"/>
      <w:jc w:val="both"/>
    </w:pPr>
    <w:rPr>
      <w:rFonts w:ascii="Calibri" w:eastAsia="Calibri" w:hAnsi="Calibri" w:cs="Calibri"/>
      <w:sz w:val="24"/>
      <w:szCs w:val="24"/>
      <w:lang w:eastAsia="en-US"/>
    </w:rPr>
  </w:style>
  <w:style w:type="paragraph" w:customStyle="1" w:styleId="western">
    <w:name w:val="western"/>
    <w:basedOn w:val="a"/>
    <w:uiPriority w:val="99"/>
    <w:semiHidden/>
    <w:rsid w:val="007D6E16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-">
    <w:name w:val="Обычный слева - ЛГП"/>
    <w:basedOn w:val="a"/>
    <w:uiPriority w:val="99"/>
    <w:semiHidden/>
    <w:rsid w:val="007D6E16"/>
    <w:pPr>
      <w:tabs>
        <w:tab w:val="left" w:pos="567"/>
        <w:tab w:val="left" w:pos="851"/>
        <w:tab w:val="left" w:pos="1247"/>
        <w:tab w:val="left" w:pos="6840"/>
      </w:tabs>
      <w:suppressAutoHyphens/>
      <w:spacing w:after="0" w:line="240" w:lineRule="auto"/>
      <w:ind w:firstLine="567"/>
      <w:jc w:val="both"/>
    </w:pPr>
    <w:rPr>
      <w:rFonts w:ascii="Times New Roman" w:eastAsia="Arial" w:hAnsi="Times New Roman" w:cs="Times New Roman"/>
      <w:szCs w:val="24"/>
      <w:lang w:eastAsia="ar-SA"/>
    </w:rPr>
  </w:style>
  <w:style w:type="paragraph" w:customStyle="1" w:styleId="afe">
    <w:name w:val="Базовый"/>
    <w:uiPriority w:val="99"/>
    <w:semiHidden/>
    <w:rsid w:val="007D6E16"/>
    <w:pPr>
      <w:tabs>
        <w:tab w:val="left" w:pos="709"/>
      </w:tabs>
      <w:suppressAutoHyphens/>
    </w:pPr>
    <w:rPr>
      <w:rFonts w:ascii="Calibri" w:eastAsia="Times New Roman" w:hAnsi="Calibri" w:cs="Calibri"/>
      <w:lang w:val="en-US" w:eastAsia="zh-CN" w:bidi="en-US"/>
    </w:rPr>
  </w:style>
  <w:style w:type="paragraph" w:customStyle="1" w:styleId="Iniiaiieoaeno">
    <w:name w:val="Iniiaiie oaeno"/>
    <w:basedOn w:val="a"/>
    <w:uiPriority w:val="99"/>
    <w:semiHidden/>
    <w:rsid w:val="007D6E16"/>
    <w:pPr>
      <w:spacing w:after="0" w:line="240" w:lineRule="auto"/>
      <w:jc w:val="both"/>
    </w:pPr>
    <w:rPr>
      <w:rFonts w:ascii="Peterburg" w:eastAsia="Times New Roman" w:hAnsi="Peterburg" w:cs="Times New Roman"/>
      <w:sz w:val="20"/>
      <w:szCs w:val="20"/>
    </w:rPr>
  </w:style>
  <w:style w:type="paragraph" w:customStyle="1" w:styleId="27">
    <w:name w:val="Îñíîâíîé òåêñò 2"/>
    <w:basedOn w:val="a"/>
    <w:uiPriority w:val="99"/>
    <w:semiHidden/>
    <w:rsid w:val="007D6E16"/>
    <w:pPr>
      <w:widowControl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color w:val="000000"/>
      <w:sz w:val="24"/>
      <w:szCs w:val="20"/>
      <w:lang w:val="en-US"/>
    </w:rPr>
  </w:style>
  <w:style w:type="paragraph" w:customStyle="1" w:styleId="aff">
    <w:name w:val="Нормальный (таблица)"/>
    <w:basedOn w:val="a"/>
    <w:next w:val="a"/>
    <w:uiPriority w:val="99"/>
    <w:semiHidden/>
    <w:rsid w:val="007D6E1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="Times New Roman" w:hAnsi="Times New Roman CYR" w:cs="Times New Roman CYR"/>
      <w:sz w:val="24"/>
      <w:szCs w:val="24"/>
    </w:rPr>
  </w:style>
  <w:style w:type="character" w:styleId="aff0">
    <w:name w:val="footnote reference"/>
    <w:uiPriority w:val="99"/>
    <w:semiHidden/>
    <w:unhideWhenUsed/>
    <w:rsid w:val="007D6E16"/>
    <w:rPr>
      <w:vertAlign w:val="superscript"/>
    </w:rPr>
  </w:style>
  <w:style w:type="character" w:styleId="aff1">
    <w:name w:val="Placeholder Text"/>
    <w:uiPriority w:val="99"/>
    <w:semiHidden/>
    <w:rsid w:val="007D6E16"/>
    <w:rPr>
      <w:color w:val="808080"/>
    </w:rPr>
  </w:style>
  <w:style w:type="character" w:styleId="aff2">
    <w:name w:val="Book Title"/>
    <w:qFormat/>
    <w:rsid w:val="007D6E16"/>
    <w:rPr>
      <w:b/>
      <w:bCs/>
      <w:smallCaps/>
      <w:spacing w:val="5"/>
    </w:rPr>
  </w:style>
  <w:style w:type="character" w:customStyle="1" w:styleId="aff3">
    <w:name w:val="Символ сноски"/>
    <w:rsid w:val="007D6E16"/>
    <w:rPr>
      <w:vertAlign w:val="superscript"/>
    </w:rPr>
  </w:style>
  <w:style w:type="character" w:customStyle="1" w:styleId="StrongEmphasis">
    <w:name w:val="Strong Emphasis"/>
    <w:rsid w:val="007D6E16"/>
    <w:rPr>
      <w:b/>
      <w:bCs/>
    </w:rPr>
  </w:style>
  <w:style w:type="character" w:customStyle="1" w:styleId="FootnoteSymbol">
    <w:name w:val="Footnote Symbol"/>
    <w:rsid w:val="007D6E16"/>
    <w:rPr>
      <w:position w:val="0"/>
      <w:vertAlign w:val="superscript"/>
    </w:rPr>
  </w:style>
  <w:style w:type="character" w:customStyle="1" w:styleId="aff4">
    <w:name w:val="Выделение жирным"/>
    <w:rsid w:val="007D6E16"/>
    <w:rPr>
      <w:b/>
      <w:bCs/>
    </w:rPr>
  </w:style>
  <w:style w:type="character" w:customStyle="1" w:styleId="WW8Num34z5">
    <w:name w:val="WW8Num34z5"/>
    <w:rsid w:val="007D6E16"/>
  </w:style>
  <w:style w:type="character" w:customStyle="1" w:styleId="aff5">
    <w:name w:val="Гипертекстовая ссылка"/>
    <w:uiPriority w:val="99"/>
    <w:rsid w:val="007D6E16"/>
    <w:rPr>
      <w:color w:val="106BBE"/>
    </w:rPr>
  </w:style>
  <w:style w:type="table" w:styleId="aff6">
    <w:name w:val="Table Grid"/>
    <w:basedOn w:val="a1"/>
    <w:uiPriority w:val="59"/>
    <w:rsid w:val="007D6E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8Num21">
    <w:name w:val="WW8Num21"/>
    <w:rsid w:val="007D6E16"/>
    <w:pPr>
      <w:numPr>
        <w:numId w:val="1"/>
      </w:numPr>
    </w:pPr>
  </w:style>
  <w:style w:type="numbering" w:customStyle="1" w:styleId="WWOutlineListStyle">
    <w:name w:val="WW_OutlineListStyle"/>
    <w:rsid w:val="007D6E16"/>
    <w:pPr>
      <w:numPr>
        <w:numId w:val="2"/>
      </w:numPr>
    </w:pPr>
  </w:style>
  <w:style w:type="numbering" w:customStyle="1" w:styleId="WW8Num10">
    <w:name w:val="WW8Num10"/>
    <w:rsid w:val="007D6E16"/>
    <w:pPr>
      <w:numPr>
        <w:numId w:val="16"/>
      </w:numPr>
    </w:pPr>
  </w:style>
  <w:style w:type="numbering" w:customStyle="1" w:styleId="WW8Num17">
    <w:name w:val="WW8Num17"/>
    <w:rsid w:val="007D6E16"/>
    <w:pPr>
      <w:numPr>
        <w:numId w:val="17"/>
      </w:numPr>
    </w:pPr>
  </w:style>
  <w:style w:type="numbering" w:customStyle="1" w:styleId="WW8Num15">
    <w:name w:val="WW8Num15"/>
    <w:rsid w:val="007D6E16"/>
    <w:pPr>
      <w:numPr>
        <w:numId w:val="18"/>
      </w:numPr>
    </w:pPr>
  </w:style>
  <w:style w:type="numbering" w:customStyle="1" w:styleId="WW8Num16">
    <w:name w:val="WW8Num16"/>
    <w:rsid w:val="007D6E16"/>
    <w:pPr>
      <w:numPr>
        <w:numId w:val="19"/>
      </w:numPr>
    </w:pPr>
  </w:style>
  <w:style w:type="numbering" w:customStyle="1" w:styleId="WW8Num31">
    <w:name w:val="WW8Num31"/>
    <w:rsid w:val="007D6E16"/>
    <w:pPr>
      <w:numPr>
        <w:numId w:val="20"/>
      </w:numPr>
    </w:pPr>
  </w:style>
  <w:style w:type="numbering" w:customStyle="1" w:styleId="WW8Num36">
    <w:name w:val="WW8Num36"/>
    <w:rsid w:val="007D6E16"/>
    <w:pPr>
      <w:numPr>
        <w:numId w:val="21"/>
      </w:numPr>
    </w:pPr>
  </w:style>
  <w:style w:type="numbering" w:customStyle="1" w:styleId="WW8Num3">
    <w:name w:val="WW8Num3"/>
    <w:rsid w:val="007D6E16"/>
    <w:pPr>
      <w:numPr>
        <w:numId w:val="22"/>
      </w:numPr>
    </w:pPr>
  </w:style>
  <w:style w:type="numbering" w:customStyle="1" w:styleId="WW8Num26">
    <w:name w:val="WW8Num26"/>
    <w:rsid w:val="007D6E16"/>
    <w:pPr>
      <w:numPr>
        <w:numId w:val="23"/>
      </w:numPr>
    </w:pPr>
  </w:style>
  <w:style w:type="numbering" w:customStyle="1" w:styleId="WW8Num34">
    <w:name w:val="WW8Num34"/>
    <w:rsid w:val="007D6E16"/>
    <w:pPr>
      <w:numPr>
        <w:numId w:val="24"/>
      </w:numPr>
    </w:pPr>
  </w:style>
  <w:style w:type="numbering" w:customStyle="1" w:styleId="WW8Num32">
    <w:name w:val="WW8Num32"/>
    <w:rsid w:val="007D6E16"/>
    <w:pPr>
      <w:numPr>
        <w:numId w:val="25"/>
      </w:numPr>
    </w:pPr>
  </w:style>
  <w:style w:type="numbering" w:customStyle="1" w:styleId="WW8Num27">
    <w:name w:val="WW8Num27"/>
    <w:rsid w:val="007D6E16"/>
    <w:pPr>
      <w:numPr>
        <w:numId w:val="26"/>
      </w:numPr>
    </w:pPr>
  </w:style>
  <w:style w:type="numbering" w:customStyle="1" w:styleId="WW8Num30">
    <w:name w:val="WW8Num30"/>
    <w:rsid w:val="007D6E16"/>
    <w:pPr>
      <w:numPr>
        <w:numId w:val="27"/>
      </w:numPr>
    </w:pPr>
  </w:style>
  <w:style w:type="numbering" w:customStyle="1" w:styleId="WW8Num24">
    <w:name w:val="WW8Num24"/>
    <w:rsid w:val="007D6E16"/>
    <w:pPr>
      <w:numPr>
        <w:numId w:val="28"/>
      </w:numPr>
    </w:pPr>
  </w:style>
  <w:style w:type="numbering" w:customStyle="1" w:styleId="WW8Num23">
    <w:name w:val="WW8Num23"/>
    <w:rsid w:val="007D6E16"/>
    <w:pPr>
      <w:numPr>
        <w:numId w:val="29"/>
      </w:numPr>
    </w:pPr>
  </w:style>
  <w:style w:type="numbering" w:customStyle="1" w:styleId="WW8Num18">
    <w:name w:val="WW8Num18"/>
    <w:rsid w:val="007D6E16"/>
    <w:pPr>
      <w:numPr>
        <w:numId w:val="30"/>
      </w:numPr>
    </w:pPr>
  </w:style>
  <w:style w:type="numbering" w:customStyle="1" w:styleId="WW8Num2">
    <w:name w:val="WW8Num2"/>
    <w:rsid w:val="007D6E16"/>
    <w:pPr>
      <w:numPr>
        <w:numId w:val="31"/>
      </w:numPr>
    </w:pPr>
  </w:style>
  <w:style w:type="numbering" w:customStyle="1" w:styleId="WW8Num5">
    <w:name w:val="WW8Num5"/>
    <w:rsid w:val="007D6E16"/>
    <w:pPr>
      <w:numPr>
        <w:numId w:val="32"/>
      </w:numPr>
    </w:pPr>
  </w:style>
  <w:style w:type="numbering" w:customStyle="1" w:styleId="WW8Num20">
    <w:name w:val="WW8Num20"/>
    <w:rsid w:val="007D6E16"/>
    <w:pPr>
      <w:numPr>
        <w:numId w:val="33"/>
      </w:numPr>
    </w:pPr>
  </w:style>
  <w:style w:type="numbering" w:customStyle="1" w:styleId="WW8Num19">
    <w:name w:val="WW8Num19"/>
    <w:rsid w:val="007D6E16"/>
    <w:pPr>
      <w:numPr>
        <w:numId w:val="34"/>
      </w:numPr>
    </w:pPr>
  </w:style>
  <w:style w:type="numbering" w:customStyle="1" w:styleId="WW8Num40">
    <w:name w:val="WW8Num40"/>
    <w:rsid w:val="007D6E16"/>
    <w:pPr>
      <w:numPr>
        <w:numId w:val="35"/>
      </w:numPr>
    </w:pPr>
  </w:style>
  <w:style w:type="numbering" w:styleId="1ai">
    <w:name w:val="Outline List 1"/>
    <w:basedOn w:val="a2"/>
    <w:semiHidden/>
    <w:unhideWhenUsed/>
    <w:rsid w:val="007D6E16"/>
    <w:pPr>
      <w:numPr>
        <w:numId w:val="36"/>
      </w:numPr>
    </w:pPr>
  </w:style>
  <w:style w:type="numbering" w:customStyle="1" w:styleId="WW8Num11">
    <w:name w:val="WW8Num11"/>
    <w:rsid w:val="007D6E16"/>
    <w:pPr>
      <w:numPr>
        <w:numId w:val="37"/>
      </w:numPr>
    </w:pPr>
  </w:style>
  <w:style w:type="numbering" w:customStyle="1" w:styleId="WW8Num28">
    <w:name w:val="WW8Num28"/>
    <w:rsid w:val="007D6E16"/>
    <w:pPr>
      <w:numPr>
        <w:numId w:val="38"/>
      </w:numPr>
    </w:pPr>
  </w:style>
  <w:style w:type="numbering" w:customStyle="1" w:styleId="WW8Num29">
    <w:name w:val="WW8Num29"/>
    <w:rsid w:val="007D6E16"/>
    <w:pPr>
      <w:numPr>
        <w:numId w:val="39"/>
      </w:numPr>
    </w:pPr>
  </w:style>
  <w:style w:type="numbering" w:customStyle="1" w:styleId="WW8Num25">
    <w:name w:val="WW8Num25"/>
    <w:rsid w:val="007D6E16"/>
    <w:pPr>
      <w:numPr>
        <w:numId w:val="40"/>
      </w:numPr>
    </w:pPr>
  </w:style>
  <w:style w:type="numbering" w:customStyle="1" w:styleId="WW8Num7">
    <w:name w:val="WW8Num7"/>
    <w:rsid w:val="007D6E16"/>
    <w:pPr>
      <w:numPr>
        <w:numId w:val="41"/>
      </w:numPr>
    </w:pPr>
  </w:style>
  <w:style w:type="numbering" w:customStyle="1" w:styleId="WW8Num66">
    <w:name w:val="WW8Num66"/>
    <w:rsid w:val="007D6E16"/>
    <w:pPr>
      <w:numPr>
        <w:numId w:val="42"/>
      </w:numPr>
    </w:pPr>
  </w:style>
  <w:style w:type="numbering" w:customStyle="1" w:styleId="WW8Num22">
    <w:name w:val="WW8Num22"/>
    <w:rsid w:val="007D6E16"/>
    <w:pPr>
      <w:numPr>
        <w:numId w:val="43"/>
      </w:numPr>
    </w:pPr>
  </w:style>
  <w:style w:type="numbering" w:customStyle="1" w:styleId="WW8Num4">
    <w:name w:val="WW8Num4"/>
    <w:rsid w:val="007D6E16"/>
    <w:pPr>
      <w:numPr>
        <w:numId w:val="44"/>
      </w:numPr>
    </w:pPr>
  </w:style>
  <w:style w:type="numbering" w:customStyle="1" w:styleId="WW8Num6">
    <w:name w:val="WW8Num6"/>
    <w:rsid w:val="007D6E16"/>
    <w:pPr>
      <w:numPr>
        <w:numId w:val="45"/>
      </w:numPr>
    </w:pPr>
  </w:style>
  <w:style w:type="numbering" w:customStyle="1" w:styleId="WW8Num12">
    <w:name w:val="WW8Num12"/>
    <w:rsid w:val="007D6E16"/>
    <w:pPr>
      <w:numPr>
        <w:numId w:val="46"/>
      </w:numPr>
    </w:pPr>
  </w:style>
  <w:style w:type="numbering" w:customStyle="1" w:styleId="WW8Num14">
    <w:name w:val="WW8Num14"/>
    <w:rsid w:val="007D6E16"/>
    <w:pPr>
      <w:numPr>
        <w:numId w:val="47"/>
      </w:numPr>
    </w:pPr>
  </w:style>
  <w:style w:type="numbering" w:customStyle="1" w:styleId="WW8Num8">
    <w:name w:val="WW8Num8"/>
    <w:rsid w:val="007D6E16"/>
    <w:pPr>
      <w:numPr>
        <w:numId w:val="48"/>
      </w:numPr>
    </w:pPr>
  </w:style>
  <w:style w:type="numbering" w:customStyle="1" w:styleId="WW8Num9">
    <w:name w:val="WW8Num9"/>
    <w:rsid w:val="007D6E16"/>
    <w:pPr>
      <w:numPr>
        <w:numId w:val="49"/>
      </w:numPr>
    </w:pPr>
  </w:style>
  <w:style w:type="numbering" w:customStyle="1" w:styleId="WW8Num39">
    <w:name w:val="WW8Num39"/>
    <w:rsid w:val="007D6E16"/>
    <w:pPr>
      <w:numPr>
        <w:numId w:val="50"/>
      </w:numPr>
    </w:pPr>
  </w:style>
  <w:style w:type="numbering" w:customStyle="1" w:styleId="WW8Num35">
    <w:name w:val="WW8Num35"/>
    <w:rsid w:val="007D6E16"/>
    <w:pPr>
      <w:numPr>
        <w:numId w:val="51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qFormat="1"/>
    <w:lsdException w:name="heading 8" w:qFormat="1"/>
    <w:lsdException w:name="heading 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Outline List 1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0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qFormat/>
    <w:rsid w:val="007D6E1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4"/>
      <w:szCs w:val="24"/>
      <w:u w:val="single"/>
    </w:rPr>
  </w:style>
  <w:style w:type="paragraph" w:styleId="2">
    <w:name w:val="heading 2"/>
    <w:basedOn w:val="a"/>
    <w:next w:val="a"/>
    <w:link w:val="20"/>
    <w:semiHidden/>
    <w:unhideWhenUsed/>
    <w:qFormat/>
    <w:rsid w:val="007D6E16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D6E16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7D6E16"/>
    <w:pPr>
      <w:keepNext/>
      <w:widowControl w:val="0"/>
      <w:spacing w:after="0" w:line="240" w:lineRule="auto"/>
      <w:ind w:left="709"/>
      <w:jc w:val="center"/>
      <w:outlineLvl w:val="3"/>
    </w:pPr>
    <w:rPr>
      <w:rFonts w:ascii="Courier New" w:eastAsia="Times New Roman" w:hAnsi="Courier New" w:cs="Times New Roman"/>
      <w:spacing w:val="-20"/>
      <w:sz w:val="28"/>
      <w:szCs w:val="2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D6E16"/>
    <w:pPr>
      <w:keepNext/>
      <w:keepLines/>
      <w:spacing w:before="200" w:after="0" w:line="240" w:lineRule="auto"/>
      <w:outlineLvl w:val="4"/>
    </w:pPr>
    <w:rPr>
      <w:rFonts w:ascii="Cambria" w:eastAsia="Times New Roman" w:hAnsi="Cambria" w:cs="Times New Roman"/>
      <w:color w:val="243F60"/>
      <w:sz w:val="24"/>
      <w:szCs w:val="24"/>
    </w:rPr>
  </w:style>
  <w:style w:type="paragraph" w:styleId="6">
    <w:name w:val="heading 6"/>
    <w:basedOn w:val="a"/>
    <w:next w:val="a"/>
    <w:link w:val="60"/>
    <w:semiHidden/>
    <w:unhideWhenUsed/>
    <w:qFormat/>
    <w:rsid w:val="007D6E16"/>
    <w:pPr>
      <w:keepNext/>
      <w:spacing w:after="0" w:line="360" w:lineRule="auto"/>
      <w:ind w:left="709"/>
      <w:jc w:val="right"/>
      <w:outlineLvl w:val="5"/>
    </w:pPr>
    <w:rPr>
      <w:rFonts w:ascii="Times New Roman" w:eastAsia="Times New Roman" w:hAnsi="Times New Roman" w:cs="Times New Roman"/>
      <w:sz w:val="28"/>
      <w:szCs w:val="20"/>
    </w:rPr>
  </w:style>
  <w:style w:type="paragraph" w:styleId="7">
    <w:name w:val="heading 7"/>
    <w:basedOn w:val="a"/>
    <w:next w:val="a"/>
    <w:link w:val="70"/>
    <w:uiPriority w:val="99"/>
    <w:semiHidden/>
    <w:unhideWhenUsed/>
    <w:qFormat/>
    <w:rsid w:val="007D6E16"/>
    <w:pPr>
      <w:keepNext/>
      <w:spacing w:after="0" w:line="360" w:lineRule="auto"/>
      <w:ind w:left="709"/>
      <w:outlineLvl w:val="6"/>
    </w:pPr>
    <w:rPr>
      <w:rFonts w:ascii="Bookman Old Style" w:eastAsia="Times New Roman" w:hAnsi="Bookman Old Style" w:cs="Times New Roman"/>
      <w:sz w:val="28"/>
      <w:szCs w:val="20"/>
    </w:rPr>
  </w:style>
  <w:style w:type="paragraph" w:styleId="8">
    <w:name w:val="heading 8"/>
    <w:basedOn w:val="a"/>
    <w:next w:val="a"/>
    <w:link w:val="80"/>
    <w:uiPriority w:val="99"/>
    <w:semiHidden/>
    <w:unhideWhenUsed/>
    <w:qFormat/>
    <w:rsid w:val="007D6E16"/>
    <w:pPr>
      <w:widowControl w:val="0"/>
      <w:spacing w:before="240" w:after="60" w:line="360" w:lineRule="auto"/>
      <w:ind w:left="709"/>
      <w:jc w:val="both"/>
      <w:outlineLvl w:val="7"/>
    </w:pPr>
    <w:rPr>
      <w:rFonts w:ascii="Arial" w:eastAsia="Times New Roman" w:hAnsi="Arial" w:cs="Times New Roman"/>
      <w:i/>
      <w:spacing w:val="6"/>
      <w:kern w:val="28"/>
      <w:sz w:val="20"/>
      <w:szCs w:val="20"/>
    </w:rPr>
  </w:style>
  <w:style w:type="paragraph" w:styleId="9">
    <w:name w:val="heading 9"/>
    <w:basedOn w:val="a"/>
    <w:next w:val="a"/>
    <w:link w:val="90"/>
    <w:uiPriority w:val="99"/>
    <w:semiHidden/>
    <w:unhideWhenUsed/>
    <w:qFormat/>
    <w:rsid w:val="007D6E16"/>
    <w:pPr>
      <w:widowControl w:val="0"/>
      <w:spacing w:before="240" w:after="60" w:line="360" w:lineRule="auto"/>
      <w:ind w:left="709"/>
      <w:jc w:val="both"/>
      <w:outlineLvl w:val="8"/>
    </w:pPr>
    <w:rPr>
      <w:rFonts w:ascii="Arial" w:eastAsia="Times New Roman" w:hAnsi="Arial" w:cs="Times New Roman"/>
      <w:b/>
      <w:i/>
      <w:spacing w:val="6"/>
      <w:kern w:val="28"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rsid w:val="007D6E16"/>
    <w:rPr>
      <w:rFonts w:ascii="Times New Roman" w:eastAsia="Times New Roman" w:hAnsi="Times New Roman" w:cs="Times New Roman"/>
      <w:sz w:val="24"/>
      <w:szCs w:val="24"/>
      <w:u w:val="single"/>
    </w:rPr>
  </w:style>
  <w:style w:type="character" w:customStyle="1" w:styleId="20">
    <w:name w:val="Заголовок 2 Знак"/>
    <w:basedOn w:val="a0"/>
    <w:link w:val="2"/>
    <w:semiHidden/>
    <w:rsid w:val="007D6E16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7D6E16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7D6E16"/>
    <w:rPr>
      <w:rFonts w:ascii="Courier New" w:eastAsia="Times New Roman" w:hAnsi="Courier New" w:cs="Times New Roman"/>
      <w:spacing w:val="-20"/>
      <w:sz w:val="28"/>
      <w:szCs w:val="20"/>
    </w:rPr>
  </w:style>
  <w:style w:type="character" w:customStyle="1" w:styleId="50">
    <w:name w:val="Заголовок 5 Знак"/>
    <w:basedOn w:val="a0"/>
    <w:link w:val="5"/>
    <w:uiPriority w:val="9"/>
    <w:semiHidden/>
    <w:rsid w:val="007D6E16"/>
    <w:rPr>
      <w:rFonts w:ascii="Cambria" w:eastAsia="Times New Roman" w:hAnsi="Cambria" w:cs="Times New Roman"/>
      <w:color w:val="243F60"/>
      <w:sz w:val="24"/>
      <w:szCs w:val="24"/>
    </w:rPr>
  </w:style>
  <w:style w:type="character" w:customStyle="1" w:styleId="60">
    <w:name w:val="Заголовок 6 Знак"/>
    <w:basedOn w:val="a0"/>
    <w:link w:val="6"/>
    <w:semiHidden/>
    <w:rsid w:val="007D6E16"/>
    <w:rPr>
      <w:rFonts w:ascii="Times New Roman" w:eastAsia="Times New Roman" w:hAnsi="Times New Roman" w:cs="Times New Roman"/>
      <w:sz w:val="28"/>
      <w:szCs w:val="20"/>
    </w:rPr>
  </w:style>
  <w:style w:type="character" w:customStyle="1" w:styleId="70">
    <w:name w:val="Заголовок 7 Знак"/>
    <w:basedOn w:val="a0"/>
    <w:link w:val="7"/>
    <w:uiPriority w:val="99"/>
    <w:semiHidden/>
    <w:rsid w:val="007D6E16"/>
    <w:rPr>
      <w:rFonts w:ascii="Bookman Old Style" w:eastAsia="Times New Roman" w:hAnsi="Bookman Old Style" w:cs="Times New Roman"/>
      <w:sz w:val="28"/>
      <w:szCs w:val="20"/>
    </w:rPr>
  </w:style>
  <w:style w:type="character" w:customStyle="1" w:styleId="80">
    <w:name w:val="Заголовок 8 Знак"/>
    <w:basedOn w:val="a0"/>
    <w:link w:val="8"/>
    <w:uiPriority w:val="99"/>
    <w:semiHidden/>
    <w:rsid w:val="007D6E16"/>
    <w:rPr>
      <w:rFonts w:ascii="Arial" w:eastAsia="Times New Roman" w:hAnsi="Arial" w:cs="Times New Roman"/>
      <w:i/>
      <w:spacing w:val="6"/>
      <w:kern w:val="28"/>
      <w:sz w:val="20"/>
      <w:szCs w:val="20"/>
    </w:rPr>
  </w:style>
  <w:style w:type="character" w:customStyle="1" w:styleId="90">
    <w:name w:val="Заголовок 9 Знак"/>
    <w:basedOn w:val="a0"/>
    <w:link w:val="9"/>
    <w:uiPriority w:val="99"/>
    <w:semiHidden/>
    <w:rsid w:val="007D6E16"/>
    <w:rPr>
      <w:rFonts w:ascii="Arial" w:eastAsia="Times New Roman" w:hAnsi="Arial" w:cs="Times New Roman"/>
      <w:b/>
      <w:i/>
      <w:spacing w:val="6"/>
      <w:kern w:val="28"/>
      <w:sz w:val="18"/>
      <w:szCs w:val="20"/>
    </w:rPr>
  </w:style>
  <w:style w:type="character" w:styleId="a3">
    <w:name w:val="Hyperlink"/>
    <w:uiPriority w:val="99"/>
    <w:semiHidden/>
    <w:unhideWhenUsed/>
    <w:rsid w:val="007D6E1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D6E16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7D6E16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2">
    <w:name w:val="toc 1"/>
    <w:basedOn w:val="a"/>
    <w:next w:val="a"/>
    <w:autoRedefine/>
    <w:uiPriority w:val="99"/>
    <w:semiHidden/>
    <w:unhideWhenUsed/>
    <w:rsid w:val="007D6E16"/>
    <w:pPr>
      <w:widowControl w:val="0"/>
      <w:tabs>
        <w:tab w:val="right" w:leader="dot" w:pos="9514"/>
      </w:tabs>
      <w:suppressAutoHyphens/>
      <w:spacing w:before="360" w:after="0" w:line="240" w:lineRule="auto"/>
    </w:pPr>
    <w:rPr>
      <w:rFonts w:ascii="Arial" w:eastAsia="Times New Roman" w:hAnsi="Arial" w:cs="Arial"/>
      <w:b/>
      <w:bCs/>
      <w:caps/>
      <w:sz w:val="24"/>
      <w:szCs w:val="24"/>
      <w:lang w:eastAsia="ar-SA"/>
    </w:rPr>
  </w:style>
  <w:style w:type="paragraph" w:styleId="21">
    <w:name w:val="toc 2"/>
    <w:basedOn w:val="a"/>
    <w:next w:val="a"/>
    <w:autoRedefine/>
    <w:uiPriority w:val="99"/>
    <w:semiHidden/>
    <w:unhideWhenUsed/>
    <w:rsid w:val="007D6E16"/>
    <w:pPr>
      <w:widowControl w:val="0"/>
      <w:tabs>
        <w:tab w:val="right" w:pos="9514"/>
      </w:tabs>
      <w:suppressAutoHyphens/>
      <w:spacing w:before="240" w:after="0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31">
    <w:name w:val="toc 3"/>
    <w:basedOn w:val="a"/>
    <w:next w:val="a"/>
    <w:autoRedefine/>
    <w:uiPriority w:val="99"/>
    <w:semiHidden/>
    <w:unhideWhenUsed/>
    <w:rsid w:val="007D6E16"/>
    <w:pPr>
      <w:widowControl w:val="0"/>
      <w:suppressAutoHyphens/>
      <w:spacing w:after="0" w:line="240" w:lineRule="auto"/>
      <w:ind w:left="240" w:firstLine="709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6">
    <w:name w:val="footnote text"/>
    <w:basedOn w:val="a"/>
    <w:link w:val="a7"/>
    <w:uiPriority w:val="99"/>
    <w:semiHidden/>
    <w:unhideWhenUsed/>
    <w:rsid w:val="007D6E16"/>
    <w:pPr>
      <w:widowControl w:val="0"/>
      <w:suppressAutoHyphens/>
      <w:spacing w:before="120" w:after="0" w:line="240" w:lineRule="auto"/>
      <w:ind w:firstLine="709"/>
      <w:jc w:val="both"/>
    </w:pPr>
    <w:rPr>
      <w:rFonts w:ascii="Arial" w:eastAsia="Times New Roman" w:hAnsi="Arial" w:cs="Times New Roman"/>
      <w:sz w:val="20"/>
      <w:szCs w:val="20"/>
      <w:lang w:eastAsia="ar-SA"/>
    </w:rPr>
  </w:style>
  <w:style w:type="character" w:customStyle="1" w:styleId="a7">
    <w:name w:val="Текст сноски Знак"/>
    <w:basedOn w:val="a0"/>
    <w:link w:val="a6"/>
    <w:uiPriority w:val="99"/>
    <w:semiHidden/>
    <w:rsid w:val="007D6E16"/>
    <w:rPr>
      <w:rFonts w:ascii="Arial" w:eastAsia="Times New Roman" w:hAnsi="Arial" w:cs="Times New Roman"/>
      <w:sz w:val="20"/>
      <w:szCs w:val="20"/>
      <w:lang w:eastAsia="ar-SA"/>
    </w:rPr>
  </w:style>
  <w:style w:type="paragraph" w:styleId="a8">
    <w:name w:val="header"/>
    <w:basedOn w:val="a"/>
    <w:link w:val="a9"/>
    <w:uiPriority w:val="99"/>
    <w:semiHidden/>
    <w:unhideWhenUsed/>
    <w:rsid w:val="007D6E1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Верхний колонтитул Знак"/>
    <w:basedOn w:val="a0"/>
    <w:link w:val="a8"/>
    <w:uiPriority w:val="99"/>
    <w:semiHidden/>
    <w:rsid w:val="007D6E16"/>
    <w:rPr>
      <w:rFonts w:ascii="Times New Roman" w:eastAsia="Times New Roman" w:hAnsi="Times New Roman" w:cs="Times New Roman"/>
      <w:sz w:val="24"/>
      <w:szCs w:val="24"/>
    </w:rPr>
  </w:style>
  <w:style w:type="paragraph" w:styleId="aa">
    <w:name w:val="footer"/>
    <w:basedOn w:val="a"/>
    <w:link w:val="ab"/>
    <w:uiPriority w:val="99"/>
    <w:semiHidden/>
    <w:unhideWhenUsed/>
    <w:rsid w:val="007D6E1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Нижний колонтитул Знак"/>
    <w:basedOn w:val="a0"/>
    <w:link w:val="aa"/>
    <w:uiPriority w:val="99"/>
    <w:semiHidden/>
    <w:rsid w:val="007D6E16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caption"/>
    <w:basedOn w:val="a"/>
    <w:uiPriority w:val="99"/>
    <w:semiHidden/>
    <w:unhideWhenUsed/>
    <w:qFormat/>
    <w:rsid w:val="007D6E16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paragraph" w:styleId="ad">
    <w:name w:val="List Bullet"/>
    <w:basedOn w:val="a"/>
    <w:uiPriority w:val="99"/>
    <w:semiHidden/>
    <w:unhideWhenUsed/>
    <w:rsid w:val="007D6E16"/>
    <w:p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e">
    <w:name w:val="Title"/>
    <w:basedOn w:val="a"/>
    <w:link w:val="af"/>
    <w:uiPriority w:val="99"/>
    <w:qFormat/>
    <w:rsid w:val="007D6E16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Название Знак"/>
    <w:basedOn w:val="a0"/>
    <w:link w:val="ae"/>
    <w:uiPriority w:val="99"/>
    <w:rsid w:val="007D6E16"/>
    <w:rPr>
      <w:rFonts w:ascii="Times New Roman" w:eastAsia="Times New Roman" w:hAnsi="Times New Roman" w:cs="Times New Roman"/>
      <w:sz w:val="24"/>
      <w:szCs w:val="24"/>
    </w:rPr>
  </w:style>
  <w:style w:type="paragraph" w:styleId="af0">
    <w:name w:val="Body Text"/>
    <w:basedOn w:val="a"/>
    <w:link w:val="af1"/>
    <w:uiPriority w:val="99"/>
    <w:semiHidden/>
    <w:unhideWhenUsed/>
    <w:rsid w:val="007D6E1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1">
    <w:name w:val="Основной текст Знак"/>
    <w:basedOn w:val="a0"/>
    <w:link w:val="af0"/>
    <w:uiPriority w:val="99"/>
    <w:semiHidden/>
    <w:rsid w:val="007D6E16"/>
    <w:rPr>
      <w:rFonts w:ascii="Times New Roman" w:eastAsia="Times New Roman" w:hAnsi="Times New Roman" w:cs="Times New Roman"/>
      <w:sz w:val="24"/>
      <w:szCs w:val="24"/>
    </w:rPr>
  </w:style>
  <w:style w:type="paragraph" w:styleId="af2">
    <w:name w:val="Body Text Indent"/>
    <w:basedOn w:val="a"/>
    <w:link w:val="af3"/>
    <w:uiPriority w:val="99"/>
    <w:semiHidden/>
    <w:unhideWhenUsed/>
    <w:rsid w:val="007D6E1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3">
    <w:name w:val="Основной текст с отступом Знак"/>
    <w:basedOn w:val="a0"/>
    <w:link w:val="af2"/>
    <w:uiPriority w:val="99"/>
    <w:semiHidden/>
    <w:rsid w:val="007D6E16"/>
    <w:rPr>
      <w:rFonts w:ascii="Times New Roman" w:eastAsia="Times New Roman" w:hAnsi="Times New Roman" w:cs="Times New Roman"/>
      <w:sz w:val="24"/>
      <w:szCs w:val="24"/>
    </w:rPr>
  </w:style>
  <w:style w:type="paragraph" w:styleId="22">
    <w:name w:val="Body Text 2"/>
    <w:basedOn w:val="a"/>
    <w:link w:val="23"/>
    <w:uiPriority w:val="99"/>
    <w:semiHidden/>
    <w:unhideWhenUsed/>
    <w:rsid w:val="007D6E1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3">
    <w:name w:val="Основной текст 2 Знак"/>
    <w:basedOn w:val="a0"/>
    <w:link w:val="22"/>
    <w:uiPriority w:val="99"/>
    <w:semiHidden/>
    <w:rsid w:val="007D6E16"/>
    <w:rPr>
      <w:rFonts w:ascii="Times New Roman" w:eastAsia="Times New Roman" w:hAnsi="Times New Roman" w:cs="Times New Roman"/>
      <w:sz w:val="24"/>
      <w:szCs w:val="24"/>
    </w:rPr>
  </w:style>
  <w:style w:type="paragraph" w:styleId="24">
    <w:name w:val="Body Text Indent 2"/>
    <w:basedOn w:val="a"/>
    <w:link w:val="25"/>
    <w:uiPriority w:val="99"/>
    <w:semiHidden/>
    <w:unhideWhenUsed/>
    <w:rsid w:val="007D6E16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25">
    <w:name w:val="Основной текст с отступом 2 Знак"/>
    <w:basedOn w:val="a0"/>
    <w:link w:val="24"/>
    <w:uiPriority w:val="99"/>
    <w:semiHidden/>
    <w:rsid w:val="007D6E16"/>
    <w:rPr>
      <w:rFonts w:ascii="Times New Roman" w:eastAsia="Times New Roman" w:hAnsi="Times New Roman" w:cs="Times New Roman"/>
      <w:b/>
      <w:sz w:val="24"/>
      <w:szCs w:val="24"/>
    </w:rPr>
  </w:style>
  <w:style w:type="paragraph" w:styleId="32">
    <w:name w:val="Body Text Indent 3"/>
    <w:basedOn w:val="a"/>
    <w:link w:val="33"/>
    <w:uiPriority w:val="99"/>
    <w:semiHidden/>
    <w:unhideWhenUsed/>
    <w:rsid w:val="007D6E16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7D6E16"/>
    <w:rPr>
      <w:rFonts w:ascii="Times New Roman" w:eastAsia="Times New Roman" w:hAnsi="Times New Roman" w:cs="Times New Roman"/>
      <w:sz w:val="16"/>
      <w:szCs w:val="16"/>
    </w:rPr>
  </w:style>
  <w:style w:type="paragraph" w:styleId="af4">
    <w:name w:val="Block Text"/>
    <w:basedOn w:val="a"/>
    <w:uiPriority w:val="99"/>
    <w:semiHidden/>
    <w:unhideWhenUsed/>
    <w:rsid w:val="007D6E16"/>
    <w:pPr>
      <w:spacing w:after="0" w:line="360" w:lineRule="auto"/>
      <w:ind w:left="284" w:right="459"/>
    </w:pPr>
    <w:rPr>
      <w:rFonts w:ascii="Times New Roman" w:eastAsia="Times New Roman" w:hAnsi="Times New Roman" w:cs="Times New Roman"/>
      <w:sz w:val="28"/>
      <w:szCs w:val="20"/>
    </w:rPr>
  </w:style>
  <w:style w:type="paragraph" w:styleId="af5">
    <w:name w:val="Balloon Text"/>
    <w:basedOn w:val="a"/>
    <w:link w:val="af6"/>
    <w:uiPriority w:val="99"/>
    <w:semiHidden/>
    <w:unhideWhenUsed/>
    <w:rsid w:val="007D6E16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7D6E16"/>
    <w:rPr>
      <w:rFonts w:ascii="Tahoma" w:eastAsia="Times New Roman" w:hAnsi="Tahoma" w:cs="Times New Roman"/>
      <w:sz w:val="16"/>
      <w:szCs w:val="16"/>
    </w:rPr>
  </w:style>
  <w:style w:type="character" w:customStyle="1" w:styleId="af7">
    <w:name w:val="Без интервала Знак"/>
    <w:link w:val="af8"/>
    <w:locked/>
    <w:rsid w:val="007D6E16"/>
    <w:rPr>
      <w:szCs w:val="26"/>
      <w:lang w:eastAsia="en-US"/>
    </w:rPr>
  </w:style>
  <w:style w:type="paragraph" w:styleId="af8">
    <w:name w:val="No Spacing"/>
    <w:link w:val="af7"/>
    <w:autoRedefine/>
    <w:qFormat/>
    <w:rsid w:val="007D6E16"/>
    <w:pPr>
      <w:spacing w:after="0" w:line="240" w:lineRule="auto"/>
      <w:ind w:left="-34" w:right="-120"/>
      <w:jc w:val="center"/>
    </w:pPr>
    <w:rPr>
      <w:szCs w:val="26"/>
      <w:lang w:eastAsia="en-US"/>
    </w:rPr>
  </w:style>
  <w:style w:type="paragraph" w:styleId="af9">
    <w:name w:val="List Paragraph"/>
    <w:basedOn w:val="a"/>
    <w:uiPriority w:val="99"/>
    <w:qFormat/>
    <w:rsid w:val="007D6E16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a">
    <w:name w:val="Чертежный"/>
    <w:uiPriority w:val="99"/>
    <w:semiHidden/>
    <w:rsid w:val="007D6E16"/>
    <w:pPr>
      <w:spacing w:after="0" w:line="240" w:lineRule="auto"/>
      <w:jc w:val="both"/>
    </w:pPr>
    <w:rPr>
      <w:rFonts w:ascii="ISOCPEUR" w:eastAsia="Times New Roman" w:hAnsi="ISOCPEUR" w:cs="Times New Roman"/>
      <w:i/>
      <w:sz w:val="28"/>
      <w:szCs w:val="20"/>
      <w:lang w:val="uk-UA"/>
    </w:rPr>
  </w:style>
  <w:style w:type="paragraph" w:customStyle="1" w:styleId="ConsPlusNormal">
    <w:name w:val="ConsPlusNormal"/>
    <w:uiPriority w:val="99"/>
    <w:semiHidden/>
    <w:rsid w:val="007D6E1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tentsHeading">
    <w:name w:val="Contents Heading"/>
    <w:basedOn w:val="a"/>
    <w:next w:val="a"/>
    <w:uiPriority w:val="99"/>
    <w:semiHidden/>
    <w:rsid w:val="007D6E16"/>
    <w:pPr>
      <w:keepNext/>
      <w:keepLines/>
      <w:suppressAutoHyphens/>
      <w:autoSpaceDN w:val="0"/>
      <w:spacing w:before="480" w:after="0"/>
    </w:pPr>
    <w:rPr>
      <w:rFonts w:ascii="Cambria" w:eastAsia="Times New Roman" w:hAnsi="Cambria" w:cs="Times New Roman"/>
      <w:b/>
      <w:bCs/>
      <w:color w:val="365F91"/>
      <w:kern w:val="3"/>
      <w:sz w:val="28"/>
      <w:szCs w:val="28"/>
      <w:lang w:val="en-US" w:eastAsia="zh-CN" w:bidi="en-US"/>
    </w:rPr>
  </w:style>
  <w:style w:type="paragraph" w:customStyle="1" w:styleId="13">
    <w:name w:val="Абзац списка1"/>
    <w:uiPriority w:val="99"/>
    <w:semiHidden/>
    <w:qFormat/>
    <w:rsid w:val="007D6E16"/>
    <w:pPr>
      <w:widowControl w:val="0"/>
      <w:suppressAutoHyphens/>
      <w:spacing w:after="0" w:line="240" w:lineRule="auto"/>
      <w:ind w:left="720"/>
    </w:pPr>
    <w:rPr>
      <w:rFonts w:ascii="Times New Roman" w:eastAsia="Lucida Sans Unicode" w:hAnsi="Times New Roman" w:cs="Times New Roman"/>
      <w:sz w:val="24"/>
      <w:szCs w:val="24"/>
    </w:rPr>
  </w:style>
  <w:style w:type="paragraph" w:customStyle="1" w:styleId="Default">
    <w:name w:val="Default"/>
    <w:basedOn w:val="a"/>
    <w:uiPriority w:val="99"/>
    <w:semiHidden/>
    <w:rsid w:val="007D6E16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i-IN" w:bidi="hi-IN"/>
    </w:rPr>
  </w:style>
  <w:style w:type="paragraph" w:customStyle="1" w:styleId="14">
    <w:name w:val="Обычный1"/>
    <w:uiPriority w:val="99"/>
    <w:semiHidden/>
    <w:rsid w:val="007D6E16"/>
    <w:pPr>
      <w:widowControl w:val="0"/>
      <w:snapToGrid w:val="0"/>
      <w:spacing w:after="0" w:line="439" w:lineRule="auto"/>
    </w:pPr>
    <w:rPr>
      <w:rFonts w:ascii="Times New Roman" w:eastAsia="Times New Roman" w:hAnsi="Times New Roman" w:cs="Times New Roman"/>
      <w:szCs w:val="20"/>
    </w:rPr>
  </w:style>
  <w:style w:type="paragraph" w:customStyle="1" w:styleId="15">
    <w:name w:val="Цитата1"/>
    <w:basedOn w:val="a"/>
    <w:uiPriority w:val="99"/>
    <w:semiHidden/>
    <w:rsid w:val="007D6E16"/>
    <w:pPr>
      <w:suppressAutoHyphens/>
      <w:spacing w:after="0" w:line="360" w:lineRule="auto"/>
      <w:ind w:left="284" w:right="459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310">
    <w:name w:val="Основной текст с отступом 31"/>
    <w:basedOn w:val="a"/>
    <w:uiPriority w:val="99"/>
    <w:semiHidden/>
    <w:rsid w:val="007D6E16"/>
    <w:pPr>
      <w:suppressAutoHyphens/>
      <w:spacing w:after="0" w:line="360" w:lineRule="auto"/>
      <w:ind w:left="-567" w:firstLine="567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110">
    <w:name w:val="Обычный11"/>
    <w:uiPriority w:val="99"/>
    <w:semiHidden/>
    <w:rsid w:val="007D6E16"/>
    <w:pPr>
      <w:widowControl w:val="0"/>
      <w:snapToGrid w:val="0"/>
      <w:spacing w:after="0" w:line="439" w:lineRule="auto"/>
    </w:pPr>
    <w:rPr>
      <w:rFonts w:ascii="Times New Roman" w:eastAsia="Times New Roman" w:hAnsi="Times New Roman" w:cs="Times New Roman"/>
      <w:szCs w:val="20"/>
    </w:rPr>
  </w:style>
  <w:style w:type="paragraph" w:customStyle="1" w:styleId="26">
    <w:name w:val="Обычный2"/>
    <w:uiPriority w:val="99"/>
    <w:semiHidden/>
    <w:rsid w:val="007D6E16"/>
    <w:pPr>
      <w:widowControl w:val="0"/>
      <w:snapToGrid w:val="0"/>
      <w:spacing w:after="0" w:line="439" w:lineRule="auto"/>
    </w:pPr>
    <w:rPr>
      <w:rFonts w:ascii="Times New Roman" w:eastAsia="Times New Roman" w:hAnsi="Times New Roman" w:cs="Times New Roman"/>
      <w:szCs w:val="20"/>
    </w:rPr>
  </w:style>
  <w:style w:type="paragraph" w:customStyle="1" w:styleId="Standard">
    <w:name w:val="Standard"/>
    <w:uiPriority w:val="99"/>
    <w:semiHidden/>
    <w:rsid w:val="007D6E16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</w:rPr>
  </w:style>
  <w:style w:type="paragraph" w:customStyle="1" w:styleId="Contents2">
    <w:name w:val="Contents 2"/>
    <w:basedOn w:val="Standard"/>
    <w:uiPriority w:val="99"/>
    <w:semiHidden/>
    <w:rsid w:val="007D6E16"/>
    <w:pPr>
      <w:suppressLineNumbers/>
      <w:ind w:left="283"/>
    </w:pPr>
    <w:rPr>
      <w:b/>
    </w:rPr>
  </w:style>
  <w:style w:type="paragraph" w:customStyle="1" w:styleId="Contents3">
    <w:name w:val="Contents 3"/>
    <w:basedOn w:val="Standard"/>
    <w:next w:val="Standard"/>
    <w:uiPriority w:val="99"/>
    <w:semiHidden/>
    <w:rsid w:val="007D6E16"/>
    <w:pPr>
      <w:ind w:left="400"/>
    </w:pPr>
  </w:style>
  <w:style w:type="paragraph" w:customStyle="1" w:styleId="TableContents">
    <w:name w:val="Table Contents"/>
    <w:basedOn w:val="Standard"/>
    <w:uiPriority w:val="99"/>
    <w:semiHidden/>
    <w:rsid w:val="007D6E16"/>
    <w:pPr>
      <w:suppressLineNumbers/>
    </w:pPr>
  </w:style>
  <w:style w:type="paragraph" w:customStyle="1" w:styleId="210">
    <w:name w:val="Основной текст 21"/>
    <w:basedOn w:val="Standard"/>
    <w:uiPriority w:val="99"/>
    <w:semiHidden/>
    <w:rsid w:val="007D6E16"/>
    <w:pPr>
      <w:tabs>
        <w:tab w:val="left" w:pos="2610"/>
      </w:tabs>
      <w:jc w:val="both"/>
    </w:pPr>
    <w:rPr>
      <w:sz w:val="28"/>
      <w:szCs w:val="20"/>
    </w:rPr>
  </w:style>
  <w:style w:type="paragraph" w:customStyle="1" w:styleId="afb">
    <w:name w:val="Содержимое таблицы"/>
    <w:basedOn w:val="a"/>
    <w:uiPriority w:val="99"/>
    <w:semiHidden/>
    <w:rsid w:val="007D6E16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xtbodyindent">
    <w:name w:val="Text body indent"/>
    <w:basedOn w:val="Standard"/>
    <w:uiPriority w:val="99"/>
    <w:semiHidden/>
    <w:rsid w:val="007D6E16"/>
    <w:pPr>
      <w:widowControl/>
      <w:spacing w:after="200" w:line="360" w:lineRule="auto"/>
      <w:ind w:firstLine="708"/>
      <w:jc w:val="both"/>
    </w:pPr>
    <w:rPr>
      <w:rFonts w:eastAsia="Times New Roman" w:cs="Times New Roman"/>
      <w:lang w:val="en-US" w:eastAsia="zh-CN" w:bidi="en-US"/>
    </w:rPr>
  </w:style>
  <w:style w:type="paragraph" w:customStyle="1" w:styleId="16">
    <w:name w:val="Без интервала1"/>
    <w:uiPriority w:val="99"/>
    <w:semiHidden/>
    <w:rsid w:val="007D6E16"/>
    <w:pPr>
      <w:suppressAutoHyphens/>
      <w:autoSpaceDN w:val="0"/>
      <w:spacing w:after="0" w:line="240" w:lineRule="auto"/>
    </w:pPr>
    <w:rPr>
      <w:rFonts w:ascii="Calibri" w:eastAsia="Arial" w:hAnsi="Calibri" w:cs="Calibri"/>
      <w:kern w:val="3"/>
      <w:lang w:eastAsia="zh-CN"/>
    </w:rPr>
  </w:style>
  <w:style w:type="paragraph" w:customStyle="1" w:styleId="111">
    <w:name w:val="Заголовок 11"/>
    <w:basedOn w:val="Standard"/>
    <w:next w:val="Standard"/>
    <w:uiPriority w:val="99"/>
    <w:semiHidden/>
    <w:rsid w:val="007D6E16"/>
    <w:pPr>
      <w:keepNext/>
      <w:keepLines/>
      <w:widowControl/>
      <w:spacing w:before="480" w:line="276" w:lineRule="auto"/>
    </w:pPr>
    <w:rPr>
      <w:rFonts w:ascii="Cambria" w:eastAsia="Times New Roman" w:hAnsi="Cambria" w:cs="Times New Roman"/>
      <w:b/>
      <w:bCs/>
      <w:color w:val="365F91"/>
      <w:sz w:val="28"/>
      <w:szCs w:val="28"/>
      <w:lang w:val="en-US" w:eastAsia="zh-CN" w:bidi="en-US"/>
    </w:rPr>
  </w:style>
  <w:style w:type="paragraph" w:customStyle="1" w:styleId="1">
    <w:name w:val="Маркированный_1"/>
    <w:basedOn w:val="Standard"/>
    <w:uiPriority w:val="99"/>
    <w:semiHidden/>
    <w:rsid w:val="007D6E16"/>
    <w:pPr>
      <w:widowControl/>
      <w:numPr>
        <w:numId w:val="1"/>
      </w:numPr>
      <w:spacing w:after="200" w:line="360" w:lineRule="auto"/>
      <w:ind w:firstLine="720"/>
      <w:jc w:val="both"/>
    </w:pPr>
    <w:rPr>
      <w:rFonts w:eastAsia="Times New Roman" w:cs="Times New Roman"/>
      <w:lang w:val="en-US" w:eastAsia="zh-CN" w:bidi="en-US"/>
    </w:rPr>
  </w:style>
  <w:style w:type="paragraph" w:customStyle="1" w:styleId="S0">
    <w:name w:val="S_Маркированный"/>
    <w:basedOn w:val="ad"/>
    <w:uiPriority w:val="99"/>
    <w:semiHidden/>
    <w:rsid w:val="007D6E16"/>
    <w:pPr>
      <w:suppressAutoHyphens/>
      <w:autoSpaceDN w:val="0"/>
      <w:spacing w:after="200" w:line="360" w:lineRule="auto"/>
      <w:contextualSpacing w:val="0"/>
      <w:jc w:val="both"/>
    </w:pPr>
    <w:rPr>
      <w:kern w:val="3"/>
      <w:lang w:val="en-US" w:eastAsia="zh-CN" w:bidi="en-US"/>
    </w:rPr>
  </w:style>
  <w:style w:type="paragraph" w:customStyle="1" w:styleId="S31">
    <w:name w:val="S_Нумерованный_3.1"/>
    <w:basedOn w:val="a"/>
    <w:uiPriority w:val="99"/>
    <w:semiHidden/>
    <w:rsid w:val="007D6E16"/>
    <w:pPr>
      <w:suppressAutoHyphens/>
      <w:autoSpaceDN w:val="0"/>
      <w:spacing w:line="360" w:lineRule="auto"/>
      <w:ind w:firstLine="567"/>
      <w:jc w:val="both"/>
    </w:pPr>
    <w:rPr>
      <w:rFonts w:ascii="Arial Narrow" w:eastAsia="Times New Roman" w:hAnsi="Arial Narrow" w:cs="Times New Roman"/>
      <w:kern w:val="3"/>
      <w:sz w:val="24"/>
      <w:szCs w:val="24"/>
      <w:lang w:val="en-US" w:eastAsia="zh-CN" w:bidi="en-US"/>
    </w:rPr>
  </w:style>
  <w:style w:type="paragraph" w:customStyle="1" w:styleId="S1">
    <w:name w:val="S_Заголовок 1"/>
    <w:basedOn w:val="a"/>
    <w:uiPriority w:val="99"/>
    <w:semiHidden/>
    <w:rsid w:val="007D6E16"/>
    <w:pPr>
      <w:suppressAutoHyphens/>
      <w:autoSpaceDN w:val="0"/>
      <w:spacing w:line="360" w:lineRule="auto"/>
      <w:ind w:left="720"/>
      <w:jc w:val="center"/>
    </w:pPr>
    <w:rPr>
      <w:rFonts w:ascii="Arial Narrow" w:eastAsia="Times New Roman" w:hAnsi="Arial Narrow" w:cs="Times New Roman"/>
      <w:b/>
      <w:caps/>
      <w:kern w:val="3"/>
      <w:sz w:val="24"/>
      <w:szCs w:val="24"/>
      <w:lang w:eastAsia="zh-CN" w:bidi="en-US"/>
    </w:rPr>
  </w:style>
  <w:style w:type="paragraph" w:customStyle="1" w:styleId="211">
    <w:name w:val="Заголовок 21"/>
    <w:basedOn w:val="Standard"/>
    <w:next w:val="Standard"/>
    <w:uiPriority w:val="99"/>
    <w:semiHidden/>
    <w:rsid w:val="007D6E16"/>
    <w:pPr>
      <w:keepNext/>
      <w:keepLines/>
      <w:widowControl/>
      <w:spacing w:before="200" w:line="276" w:lineRule="auto"/>
    </w:pPr>
    <w:rPr>
      <w:rFonts w:ascii="Cambria" w:eastAsia="Times New Roman" w:hAnsi="Cambria" w:cs="Times New Roman"/>
      <w:b/>
      <w:bCs/>
      <w:color w:val="4F81BD"/>
      <w:sz w:val="26"/>
      <w:szCs w:val="26"/>
      <w:lang w:val="en-US" w:eastAsia="zh-CN" w:bidi="en-US"/>
    </w:rPr>
  </w:style>
  <w:style w:type="paragraph" w:customStyle="1" w:styleId="311">
    <w:name w:val="Заголовок 31"/>
    <w:basedOn w:val="Standard"/>
    <w:next w:val="Standard"/>
    <w:uiPriority w:val="99"/>
    <w:semiHidden/>
    <w:rsid w:val="007D6E16"/>
    <w:pPr>
      <w:keepNext/>
      <w:keepLines/>
      <w:widowControl/>
      <w:spacing w:before="200" w:line="276" w:lineRule="auto"/>
    </w:pPr>
    <w:rPr>
      <w:rFonts w:ascii="Cambria" w:eastAsia="Times New Roman" w:hAnsi="Cambria" w:cs="Times New Roman"/>
      <w:b/>
      <w:bCs/>
      <w:color w:val="4F81BD"/>
      <w:sz w:val="22"/>
      <w:szCs w:val="22"/>
      <w:lang w:val="en-US" w:eastAsia="zh-CN" w:bidi="en-US"/>
    </w:rPr>
  </w:style>
  <w:style w:type="paragraph" w:customStyle="1" w:styleId="Normal1">
    <w:name w:val="Normal1"/>
    <w:uiPriority w:val="99"/>
    <w:semiHidden/>
    <w:rsid w:val="007D6E16"/>
    <w:pPr>
      <w:widowControl w:val="0"/>
      <w:suppressAutoHyphens/>
      <w:autoSpaceDN w:val="0"/>
    </w:pPr>
    <w:rPr>
      <w:rFonts w:ascii="Calibri" w:eastAsia="Arial" w:hAnsi="Calibri" w:cs="Calibri"/>
      <w:kern w:val="3"/>
      <w:lang w:val="en-US" w:eastAsia="zh-CN" w:bidi="en-US"/>
    </w:rPr>
  </w:style>
  <w:style w:type="paragraph" w:customStyle="1" w:styleId="17">
    <w:name w:val="Нижний колонтитул1"/>
    <w:basedOn w:val="Standard"/>
    <w:uiPriority w:val="99"/>
    <w:semiHidden/>
    <w:rsid w:val="007D6E16"/>
    <w:pPr>
      <w:widowControl/>
      <w:spacing w:after="200" w:line="276" w:lineRule="auto"/>
    </w:pPr>
    <w:rPr>
      <w:rFonts w:ascii="Calibri" w:eastAsia="Times New Roman" w:hAnsi="Calibri" w:cs="Calibri"/>
      <w:sz w:val="22"/>
      <w:szCs w:val="22"/>
      <w:lang w:val="en-US" w:eastAsia="zh-CN" w:bidi="en-US"/>
    </w:rPr>
  </w:style>
  <w:style w:type="paragraph" w:customStyle="1" w:styleId="41">
    <w:name w:val="Стиль4 Знак"/>
    <w:basedOn w:val="a"/>
    <w:uiPriority w:val="99"/>
    <w:semiHidden/>
    <w:rsid w:val="007D6E16"/>
    <w:pPr>
      <w:suppressAutoHyphens/>
      <w:autoSpaceDN w:val="0"/>
      <w:spacing w:line="240" w:lineRule="auto"/>
      <w:ind w:firstLine="708"/>
      <w:jc w:val="both"/>
    </w:pPr>
    <w:rPr>
      <w:rFonts w:ascii="Times New Roman" w:eastAsia="Times New Roman" w:hAnsi="Times New Roman" w:cs="Times New Roman"/>
      <w:kern w:val="3"/>
      <w:sz w:val="24"/>
      <w:szCs w:val="24"/>
      <w:lang w:val="en-US" w:eastAsia="zh-CN" w:bidi="en-US"/>
    </w:rPr>
  </w:style>
  <w:style w:type="paragraph" w:customStyle="1" w:styleId="Textbody">
    <w:name w:val="Text body"/>
    <w:basedOn w:val="Standard"/>
    <w:uiPriority w:val="99"/>
    <w:semiHidden/>
    <w:rsid w:val="007D6E16"/>
    <w:pPr>
      <w:widowControl/>
      <w:spacing w:after="200" w:line="360" w:lineRule="auto"/>
      <w:ind w:right="-8" w:firstLine="709"/>
      <w:jc w:val="both"/>
    </w:pPr>
    <w:rPr>
      <w:rFonts w:eastAsia="Times New Roman" w:cs="Times New Roman"/>
      <w:sz w:val="28"/>
      <w:lang w:val="en-US" w:eastAsia="zh-CN" w:bidi="en-US"/>
    </w:rPr>
  </w:style>
  <w:style w:type="paragraph" w:customStyle="1" w:styleId="S">
    <w:name w:val="S_Нумерованный"/>
    <w:basedOn w:val="a"/>
    <w:uiPriority w:val="99"/>
    <w:semiHidden/>
    <w:rsid w:val="007D6E16"/>
    <w:pPr>
      <w:keepNext/>
      <w:keepLines/>
      <w:numPr>
        <w:ilvl w:val="1"/>
        <w:numId w:val="2"/>
      </w:numPr>
      <w:suppressAutoHyphens/>
      <w:autoSpaceDN w:val="0"/>
      <w:spacing w:before="200" w:after="0"/>
      <w:jc w:val="both"/>
      <w:outlineLvl w:val="1"/>
    </w:pPr>
    <w:rPr>
      <w:rFonts w:ascii="Cambria" w:eastAsia="Times New Roman" w:hAnsi="Cambria" w:cs="Times New Roman"/>
      <w:bCs/>
      <w:color w:val="4F81BD"/>
      <w:kern w:val="3"/>
      <w:sz w:val="26"/>
      <w:szCs w:val="26"/>
      <w:lang w:val="en-US" w:eastAsia="zh-CN" w:bidi="en-US"/>
    </w:rPr>
  </w:style>
  <w:style w:type="paragraph" w:customStyle="1" w:styleId="Footnote">
    <w:name w:val="Footnote"/>
    <w:basedOn w:val="Standard"/>
    <w:uiPriority w:val="99"/>
    <w:semiHidden/>
    <w:rsid w:val="007D6E16"/>
    <w:pPr>
      <w:widowControl/>
      <w:spacing w:after="200" w:line="276" w:lineRule="auto"/>
    </w:pPr>
    <w:rPr>
      <w:rFonts w:eastAsia="Times New Roman" w:cs="Times New Roman"/>
      <w:sz w:val="22"/>
      <w:szCs w:val="22"/>
      <w:lang w:val="en-US" w:eastAsia="zh-CN" w:bidi="en-US"/>
    </w:rPr>
  </w:style>
  <w:style w:type="paragraph" w:customStyle="1" w:styleId="Style5">
    <w:name w:val="Style5"/>
    <w:basedOn w:val="Standard"/>
    <w:uiPriority w:val="99"/>
    <w:semiHidden/>
    <w:rsid w:val="007D6E16"/>
    <w:pPr>
      <w:widowControl/>
      <w:spacing w:after="200" w:line="181" w:lineRule="exact"/>
      <w:ind w:firstLine="209"/>
      <w:jc w:val="both"/>
    </w:pPr>
    <w:rPr>
      <w:rFonts w:ascii="Century Schoolbook" w:eastAsia="Times New Roman" w:hAnsi="Century Schoolbook" w:cs="Century Schoolbook"/>
      <w:lang w:val="en-US" w:eastAsia="zh-CN" w:bidi="en-US"/>
    </w:rPr>
  </w:style>
  <w:style w:type="paragraph" w:customStyle="1" w:styleId="100">
    <w:name w:val="Таблица10Пункт"/>
    <w:basedOn w:val="Standard"/>
    <w:uiPriority w:val="99"/>
    <w:semiHidden/>
    <w:rsid w:val="007D6E16"/>
    <w:pPr>
      <w:widowControl/>
      <w:spacing w:line="360" w:lineRule="auto"/>
      <w:jc w:val="center"/>
    </w:pPr>
    <w:rPr>
      <w:rFonts w:ascii="Arial Narrow" w:eastAsia="Times New Roman" w:hAnsi="Arial Narrow"/>
      <w:b/>
      <w:color w:val="000000"/>
      <w:lang w:eastAsia="zh-CN" w:bidi="en-US"/>
    </w:rPr>
  </w:style>
  <w:style w:type="paragraph" w:customStyle="1" w:styleId="51">
    <w:name w:val="Заголовок 51"/>
    <w:basedOn w:val="Standard"/>
    <w:next w:val="Standard"/>
    <w:uiPriority w:val="99"/>
    <w:semiHidden/>
    <w:rsid w:val="007D6E16"/>
    <w:pPr>
      <w:keepNext/>
      <w:keepLines/>
      <w:widowControl/>
      <w:spacing w:before="200" w:line="276" w:lineRule="auto"/>
    </w:pPr>
    <w:rPr>
      <w:rFonts w:ascii="Cambria" w:eastAsia="Times New Roman" w:hAnsi="Cambria" w:cs="Times New Roman"/>
      <w:color w:val="243F60"/>
      <w:sz w:val="22"/>
      <w:szCs w:val="22"/>
      <w:lang w:val="en-US" w:eastAsia="zh-CN" w:bidi="en-US"/>
    </w:rPr>
  </w:style>
  <w:style w:type="paragraph" w:customStyle="1" w:styleId="zagl">
    <w:name w:val="zagl"/>
    <w:basedOn w:val="Standard"/>
    <w:uiPriority w:val="99"/>
    <w:semiHidden/>
    <w:rsid w:val="007D6E16"/>
    <w:pPr>
      <w:widowControl/>
      <w:spacing w:before="280" w:after="280" w:line="276" w:lineRule="auto"/>
    </w:pPr>
    <w:rPr>
      <w:rFonts w:eastAsia="Times New Roman" w:cs="Times New Roman"/>
      <w:lang w:val="en-US" w:eastAsia="zh-CN" w:bidi="en-US"/>
    </w:rPr>
  </w:style>
  <w:style w:type="paragraph" w:customStyle="1" w:styleId="S2">
    <w:name w:val="S_Обычный в таблице"/>
    <w:basedOn w:val="Standard"/>
    <w:uiPriority w:val="99"/>
    <w:semiHidden/>
    <w:rsid w:val="007D6E16"/>
    <w:pPr>
      <w:widowControl/>
      <w:spacing w:after="200" w:line="360" w:lineRule="auto"/>
      <w:jc w:val="center"/>
    </w:pPr>
    <w:rPr>
      <w:rFonts w:eastAsia="Times New Roman" w:cs="Times New Roman"/>
      <w:lang w:val="en-US" w:eastAsia="zh-CN" w:bidi="en-US"/>
    </w:rPr>
  </w:style>
  <w:style w:type="paragraph" w:customStyle="1" w:styleId="0">
    <w:name w:val="Основной текст 0"/>
    <w:basedOn w:val="Standard"/>
    <w:uiPriority w:val="99"/>
    <w:semiHidden/>
    <w:rsid w:val="007D6E16"/>
    <w:pPr>
      <w:ind w:firstLine="539"/>
      <w:jc w:val="both"/>
    </w:pPr>
    <w:rPr>
      <w:rFonts w:eastAsia="Calibri"/>
      <w:color w:val="000000"/>
    </w:rPr>
  </w:style>
  <w:style w:type="character" w:customStyle="1" w:styleId="00">
    <w:name w:val="Основной 0 Знак"/>
    <w:aliases w:val="95ПК Знак"/>
    <w:link w:val="01"/>
    <w:semiHidden/>
    <w:locked/>
    <w:rsid w:val="007D6E16"/>
    <w:rPr>
      <w:rFonts w:ascii="Calibri" w:eastAsia="Calibri" w:hAnsi="Calibri" w:cs="Calibri"/>
      <w:kern w:val="3"/>
      <w:sz w:val="24"/>
      <w:szCs w:val="24"/>
    </w:rPr>
  </w:style>
  <w:style w:type="paragraph" w:customStyle="1" w:styleId="01">
    <w:name w:val="Основной 0"/>
    <w:aliases w:val="95ПК"/>
    <w:basedOn w:val="Standard"/>
    <w:link w:val="00"/>
    <w:semiHidden/>
    <w:qFormat/>
    <w:rsid w:val="007D6E16"/>
    <w:pPr>
      <w:ind w:firstLine="539"/>
      <w:jc w:val="both"/>
    </w:pPr>
    <w:rPr>
      <w:rFonts w:ascii="Calibri" w:eastAsia="Calibri" w:hAnsi="Calibri" w:cs="Calibri"/>
    </w:rPr>
  </w:style>
  <w:style w:type="paragraph" w:customStyle="1" w:styleId="Quotations">
    <w:name w:val="Quotations"/>
    <w:basedOn w:val="Standard"/>
    <w:uiPriority w:val="99"/>
    <w:semiHidden/>
    <w:rsid w:val="007D6E16"/>
    <w:pPr>
      <w:spacing w:line="360" w:lineRule="auto"/>
      <w:ind w:left="284" w:right="459"/>
    </w:pPr>
    <w:rPr>
      <w:sz w:val="28"/>
      <w:szCs w:val="20"/>
    </w:rPr>
  </w:style>
  <w:style w:type="paragraph" w:customStyle="1" w:styleId="ConsPlusTitle">
    <w:name w:val="ConsPlusTitle"/>
    <w:uiPriority w:val="99"/>
    <w:semiHidden/>
    <w:rsid w:val="007D6E16"/>
    <w:pPr>
      <w:suppressAutoHyphens/>
      <w:spacing w:after="0" w:line="100" w:lineRule="atLeast"/>
    </w:pPr>
    <w:rPr>
      <w:rFonts w:ascii="Arial" w:eastAsia="Times New Roman" w:hAnsi="Arial" w:cs="Times New Roman"/>
      <w:b/>
      <w:bCs/>
      <w:sz w:val="20"/>
      <w:szCs w:val="20"/>
    </w:rPr>
  </w:style>
  <w:style w:type="paragraph" w:customStyle="1" w:styleId="220">
    <w:name w:val="Основной текст 22"/>
    <w:uiPriority w:val="99"/>
    <w:semiHidden/>
    <w:rsid w:val="007D6E16"/>
    <w:pPr>
      <w:widowControl w:val="0"/>
      <w:suppressAutoHyphens/>
      <w:spacing w:after="120" w:line="480" w:lineRule="auto"/>
    </w:pPr>
    <w:rPr>
      <w:rFonts w:ascii="Times New Roman" w:eastAsia="Lucida Sans Unicode" w:hAnsi="Times New Roman" w:cs="Times New Roman"/>
      <w:sz w:val="24"/>
      <w:szCs w:val="24"/>
    </w:rPr>
  </w:style>
  <w:style w:type="paragraph" w:customStyle="1" w:styleId="312">
    <w:name w:val="Основной текст 31"/>
    <w:uiPriority w:val="99"/>
    <w:semiHidden/>
    <w:rsid w:val="007D6E16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sz w:val="16"/>
      <w:szCs w:val="16"/>
    </w:rPr>
  </w:style>
  <w:style w:type="paragraph" w:customStyle="1" w:styleId="3110">
    <w:name w:val="Основной текст с отступом 311"/>
    <w:basedOn w:val="a"/>
    <w:uiPriority w:val="99"/>
    <w:semiHidden/>
    <w:rsid w:val="007D6E16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afc">
    <w:name w:val="Текст в заданном формате"/>
    <w:basedOn w:val="a"/>
    <w:uiPriority w:val="99"/>
    <w:semiHidden/>
    <w:rsid w:val="007D6E16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kern w:val="2"/>
      <w:sz w:val="20"/>
      <w:szCs w:val="20"/>
    </w:rPr>
  </w:style>
  <w:style w:type="paragraph" w:customStyle="1" w:styleId="textreview1">
    <w:name w:val="text_review1"/>
    <w:basedOn w:val="a"/>
    <w:uiPriority w:val="99"/>
    <w:semiHidden/>
    <w:rsid w:val="007D6E16"/>
    <w:pPr>
      <w:pBdr>
        <w:bottom w:val="single" w:sz="6" w:space="0" w:color="F0F0F0"/>
      </w:pBdr>
      <w:spacing w:before="75" w:after="180" w:line="240" w:lineRule="auto"/>
    </w:pPr>
    <w:rPr>
      <w:rFonts w:ascii="Times New Roman" w:eastAsia="Times New Roman" w:hAnsi="Times New Roman" w:cs="Times New Roman"/>
      <w:caps/>
      <w:sz w:val="20"/>
      <w:szCs w:val="20"/>
    </w:rPr>
  </w:style>
  <w:style w:type="paragraph" w:customStyle="1" w:styleId="ConsTitle">
    <w:name w:val="ConsTitle"/>
    <w:uiPriority w:val="99"/>
    <w:semiHidden/>
    <w:rsid w:val="007D6E16"/>
    <w:pPr>
      <w:widowControl w:val="0"/>
      <w:suppressAutoHyphens/>
      <w:autoSpaceDE w:val="0"/>
      <w:autoSpaceDN w:val="0"/>
      <w:spacing w:after="0" w:line="240" w:lineRule="auto"/>
    </w:pPr>
    <w:rPr>
      <w:rFonts w:ascii="Arial" w:eastAsia="Arial" w:hAnsi="Arial" w:cs="Arial"/>
      <w:b/>
      <w:bCs/>
      <w:kern w:val="3"/>
      <w:sz w:val="20"/>
      <w:szCs w:val="20"/>
    </w:rPr>
  </w:style>
  <w:style w:type="paragraph" w:customStyle="1" w:styleId="afd">
    <w:name w:val="Знак Знак Знак Знак Знак Знак"/>
    <w:basedOn w:val="a"/>
    <w:uiPriority w:val="99"/>
    <w:semiHidden/>
    <w:rsid w:val="007D6E1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101">
    <w:name w:val="1 Основной текст 01"/>
    <w:aliases w:val="95 ПК1,А. Основной текст 0 Знак Знак Знак Знак Знак Знак1,А. Основной текст 01,Основной текст 01,А. Основной текст 0 Знак Знак Знак Знак1,А. Основной текст 0 Знак Знак1,1. Основной текст 01"/>
    <w:basedOn w:val="a"/>
    <w:uiPriority w:val="99"/>
    <w:semiHidden/>
    <w:rsid w:val="007D6E16"/>
    <w:pPr>
      <w:spacing w:after="0" w:line="240" w:lineRule="auto"/>
      <w:ind w:firstLine="539"/>
      <w:jc w:val="both"/>
    </w:pPr>
    <w:rPr>
      <w:rFonts w:ascii="Times New Roman" w:eastAsia="Calibri" w:hAnsi="Times New Roman" w:cs="Times New Roman"/>
      <w:color w:val="000000"/>
      <w:kern w:val="24"/>
      <w:sz w:val="24"/>
      <w:szCs w:val="24"/>
      <w:lang w:eastAsia="en-US"/>
    </w:rPr>
  </w:style>
  <w:style w:type="character" w:customStyle="1" w:styleId="18">
    <w:name w:val="Стиль1гп Знак Знак"/>
    <w:link w:val="19"/>
    <w:semiHidden/>
    <w:locked/>
    <w:rsid w:val="007D6E16"/>
    <w:rPr>
      <w:rFonts w:ascii="Calibri" w:eastAsia="Calibri" w:hAnsi="Calibri" w:cs="Calibri"/>
      <w:sz w:val="24"/>
      <w:szCs w:val="24"/>
      <w:lang w:eastAsia="en-US"/>
    </w:rPr>
  </w:style>
  <w:style w:type="paragraph" w:customStyle="1" w:styleId="19">
    <w:name w:val="Стиль1гп Знак"/>
    <w:basedOn w:val="a"/>
    <w:link w:val="18"/>
    <w:semiHidden/>
    <w:rsid w:val="007D6E16"/>
    <w:pPr>
      <w:ind w:firstLine="708"/>
      <w:jc w:val="both"/>
    </w:pPr>
    <w:rPr>
      <w:rFonts w:ascii="Calibri" w:eastAsia="Calibri" w:hAnsi="Calibri" w:cs="Calibri"/>
      <w:sz w:val="24"/>
      <w:szCs w:val="24"/>
      <w:lang w:eastAsia="en-US"/>
    </w:rPr>
  </w:style>
  <w:style w:type="paragraph" w:customStyle="1" w:styleId="western">
    <w:name w:val="western"/>
    <w:basedOn w:val="a"/>
    <w:uiPriority w:val="99"/>
    <w:semiHidden/>
    <w:rsid w:val="007D6E16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-">
    <w:name w:val="Обычный слева - ЛГП"/>
    <w:basedOn w:val="a"/>
    <w:uiPriority w:val="99"/>
    <w:semiHidden/>
    <w:rsid w:val="007D6E16"/>
    <w:pPr>
      <w:tabs>
        <w:tab w:val="left" w:pos="567"/>
        <w:tab w:val="left" w:pos="851"/>
        <w:tab w:val="left" w:pos="1247"/>
        <w:tab w:val="left" w:pos="6840"/>
      </w:tabs>
      <w:suppressAutoHyphens/>
      <w:spacing w:after="0" w:line="240" w:lineRule="auto"/>
      <w:ind w:firstLine="567"/>
      <w:jc w:val="both"/>
    </w:pPr>
    <w:rPr>
      <w:rFonts w:ascii="Times New Roman" w:eastAsia="Arial" w:hAnsi="Times New Roman" w:cs="Times New Roman"/>
      <w:szCs w:val="24"/>
      <w:lang w:eastAsia="ar-SA"/>
    </w:rPr>
  </w:style>
  <w:style w:type="paragraph" w:customStyle="1" w:styleId="afe">
    <w:name w:val="Базовый"/>
    <w:uiPriority w:val="99"/>
    <w:semiHidden/>
    <w:rsid w:val="007D6E16"/>
    <w:pPr>
      <w:tabs>
        <w:tab w:val="left" w:pos="709"/>
      </w:tabs>
      <w:suppressAutoHyphens/>
    </w:pPr>
    <w:rPr>
      <w:rFonts w:ascii="Calibri" w:eastAsia="Times New Roman" w:hAnsi="Calibri" w:cs="Calibri"/>
      <w:lang w:val="en-US" w:eastAsia="zh-CN" w:bidi="en-US"/>
    </w:rPr>
  </w:style>
  <w:style w:type="paragraph" w:customStyle="1" w:styleId="Iniiaiieoaeno">
    <w:name w:val="Iniiaiie oaeno"/>
    <w:basedOn w:val="a"/>
    <w:uiPriority w:val="99"/>
    <w:semiHidden/>
    <w:rsid w:val="007D6E16"/>
    <w:pPr>
      <w:spacing w:after="0" w:line="240" w:lineRule="auto"/>
      <w:jc w:val="both"/>
    </w:pPr>
    <w:rPr>
      <w:rFonts w:ascii="Peterburg" w:eastAsia="Times New Roman" w:hAnsi="Peterburg" w:cs="Times New Roman"/>
      <w:sz w:val="20"/>
      <w:szCs w:val="20"/>
    </w:rPr>
  </w:style>
  <w:style w:type="paragraph" w:customStyle="1" w:styleId="27">
    <w:name w:val="Îñíîâíîé òåêñò 2"/>
    <w:basedOn w:val="a"/>
    <w:uiPriority w:val="99"/>
    <w:semiHidden/>
    <w:rsid w:val="007D6E16"/>
    <w:pPr>
      <w:widowControl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color w:val="000000"/>
      <w:sz w:val="24"/>
      <w:szCs w:val="20"/>
      <w:lang w:val="en-US"/>
    </w:rPr>
  </w:style>
  <w:style w:type="paragraph" w:customStyle="1" w:styleId="aff">
    <w:name w:val="Нормальный (таблица)"/>
    <w:basedOn w:val="a"/>
    <w:next w:val="a"/>
    <w:uiPriority w:val="99"/>
    <w:semiHidden/>
    <w:rsid w:val="007D6E1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="Times New Roman" w:hAnsi="Times New Roman CYR" w:cs="Times New Roman CYR"/>
      <w:sz w:val="24"/>
      <w:szCs w:val="24"/>
    </w:rPr>
  </w:style>
  <w:style w:type="character" w:styleId="aff0">
    <w:name w:val="footnote reference"/>
    <w:uiPriority w:val="99"/>
    <w:semiHidden/>
    <w:unhideWhenUsed/>
    <w:rsid w:val="007D6E16"/>
    <w:rPr>
      <w:vertAlign w:val="superscript"/>
    </w:rPr>
  </w:style>
  <w:style w:type="character" w:styleId="aff1">
    <w:name w:val="Placeholder Text"/>
    <w:uiPriority w:val="99"/>
    <w:semiHidden/>
    <w:rsid w:val="007D6E16"/>
    <w:rPr>
      <w:color w:val="808080"/>
    </w:rPr>
  </w:style>
  <w:style w:type="character" w:styleId="aff2">
    <w:name w:val="Book Title"/>
    <w:qFormat/>
    <w:rsid w:val="007D6E16"/>
    <w:rPr>
      <w:b/>
      <w:bCs/>
      <w:smallCaps/>
      <w:spacing w:val="5"/>
    </w:rPr>
  </w:style>
  <w:style w:type="character" w:customStyle="1" w:styleId="aff3">
    <w:name w:val="Символ сноски"/>
    <w:rsid w:val="007D6E16"/>
    <w:rPr>
      <w:vertAlign w:val="superscript"/>
    </w:rPr>
  </w:style>
  <w:style w:type="character" w:customStyle="1" w:styleId="StrongEmphasis">
    <w:name w:val="Strong Emphasis"/>
    <w:rsid w:val="007D6E16"/>
    <w:rPr>
      <w:b/>
      <w:bCs/>
    </w:rPr>
  </w:style>
  <w:style w:type="character" w:customStyle="1" w:styleId="FootnoteSymbol">
    <w:name w:val="Footnote Symbol"/>
    <w:rsid w:val="007D6E16"/>
    <w:rPr>
      <w:position w:val="0"/>
      <w:vertAlign w:val="superscript"/>
    </w:rPr>
  </w:style>
  <w:style w:type="character" w:customStyle="1" w:styleId="aff4">
    <w:name w:val="Выделение жирным"/>
    <w:rsid w:val="007D6E16"/>
    <w:rPr>
      <w:b/>
      <w:bCs/>
    </w:rPr>
  </w:style>
  <w:style w:type="character" w:customStyle="1" w:styleId="WW8Num34z5">
    <w:name w:val="WW8Num34z5"/>
    <w:rsid w:val="007D6E16"/>
  </w:style>
  <w:style w:type="character" w:customStyle="1" w:styleId="aff5">
    <w:name w:val="Гипертекстовая ссылка"/>
    <w:uiPriority w:val="99"/>
    <w:rsid w:val="007D6E16"/>
    <w:rPr>
      <w:color w:val="106BBE"/>
    </w:rPr>
  </w:style>
  <w:style w:type="table" w:styleId="aff6">
    <w:name w:val="Table Grid"/>
    <w:basedOn w:val="a1"/>
    <w:uiPriority w:val="59"/>
    <w:rsid w:val="007D6E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8Num21">
    <w:name w:val="WW8Num21"/>
    <w:rsid w:val="007D6E16"/>
    <w:pPr>
      <w:numPr>
        <w:numId w:val="1"/>
      </w:numPr>
    </w:pPr>
  </w:style>
  <w:style w:type="numbering" w:customStyle="1" w:styleId="WWOutlineListStyle">
    <w:name w:val="WW_OutlineListStyle"/>
    <w:rsid w:val="007D6E16"/>
    <w:pPr>
      <w:numPr>
        <w:numId w:val="2"/>
      </w:numPr>
    </w:pPr>
  </w:style>
  <w:style w:type="numbering" w:customStyle="1" w:styleId="WW8Num10">
    <w:name w:val="WW8Num10"/>
    <w:rsid w:val="007D6E16"/>
    <w:pPr>
      <w:numPr>
        <w:numId w:val="16"/>
      </w:numPr>
    </w:pPr>
  </w:style>
  <w:style w:type="numbering" w:customStyle="1" w:styleId="WW8Num17">
    <w:name w:val="WW8Num17"/>
    <w:rsid w:val="007D6E16"/>
    <w:pPr>
      <w:numPr>
        <w:numId w:val="17"/>
      </w:numPr>
    </w:pPr>
  </w:style>
  <w:style w:type="numbering" w:customStyle="1" w:styleId="WW8Num15">
    <w:name w:val="WW8Num15"/>
    <w:rsid w:val="007D6E16"/>
    <w:pPr>
      <w:numPr>
        <w:numId w:val="18"/>
      </w:numPr>
    </w:pPr>
  </w:style>
  <w:style w:type="numbering" w:customStyle="1" w:styleId="WW8Num16">
    <w:name w:val="WW8Num16"/>
    <w:rsid w:val="007D6E16"/>
    <w:pPr>
      <w:numPr>
        <w:numId w:val="19"/>
      </w:numPr>
    </w:pPr>
  </w:style>
  <w:style w:type="numbering" w:customStyle="1" w:styleId="WW8Num31">
    <w:name w:val="WW8Num31"/>
    <w:rsid w:val="007D6E16"/>
    <w:pPr>
      <w:numPr>
        <w:numId w:val="20"/>
      </w:numPr>
    </w:pPr>
  </w:style>
  <w:style w:type="numbering" w:customStyle="1" w:styleId="WW8Num36">
    <w:name w:val="WW8Num36"/>
    <w:rsid w:val="007D6E16"/>
    <w:pPr>
      <w:numPr>
        <w:numId w:val="21"/>
      </w:numPr>
    </w:pPr>
  </w:style>
  <w:style w:type="numbering" w:customStyle="1" w:styleId="WW8Num3">
    <w:name w:val="WW8Num3"/>
    <w:rsid w:val="007D6E16"/>
    <w:pPr>
      <w:numPr>
        <w:numId w:val="22"/>
      </w:numPr>
    </w:pPr>
  </w:style>
  <w:style w:type="numbering" w:customStyle="1" w:styleId="WW8Num26">
    <w:name w:val="WW8Num26"/>
    <w:rsid w:val="007D6E16"/>
    <w:pPr>
      <w:numPr>
        <w:numId w:val="23"/>
      </w:numPr>
    </w:pPr>
  </w:style>
  <w:style w:type="numbering" w:customStyle="1" w:styleId="WW8Num34">
    <w:name w:val="WW8Num34"/>
    <w:rsid w:val="007D6E16"/>
    <w:pPr>
      <w:numPr>
        <w:numId w:val="24"/>
      </w:numPr>
    </w:pPr>
  </w:style>
  <w:style w:type="numbering" w:customStyle="1" w:styleId="WW8Num32">
    <w:name w:val="WW8Num32"/>
    <w:rsid w:val="007D6E16"/>
    <w:pPr>
      <w:numPr>
        <w:numId w:val="25"/>
      </w:numPr>
    </w:pPr>
  </w:style>
  <w:style w:type="numbering" w:customStyle="1" w:styleId="WW8Num27">
    <w:name w:val="WW8Num27"/>
    <w:rsid w:val="007D6E16"/>
    <w:pPr>
      <w:numPr>
        <w:numId w:val="26"/>
      </w:numPr>
    </w:pPr>
  </w:style>
  <w:style w:type="numbering" w:customStyle="1" w:styleId="WW8Num30">
    <w:name w:val="WW8Num30"/>
    <w:rsid w:val="007D6E16"/>
    <w:pPr>
      <w:numPr>
        <w:numId w:val="27"/>
      </w:numPr>
    </w:pPr>
  </w:style>
  <w:style w:type="numbering" w:customStyle="1" w:styleId="WW8Num24">
    <w:name w:val="WW8Num24"/>
    <w:rsid w:val="007D6E16"/>
    <w:pPr>
      <w:numPr>
        <w:numId w:val="28"/>
      </w:numPr>
    </w:pPr>
  </w:style>
  <w:style w:type="numbering" w:customStyle="1" w:styleId="WW8Num23">
    <w:name w:val="WW8Num23"/>
    <w:rsid w:val="007D6E16"/>
    <w:pPr>
      <w:numPr>
        <w:numId w:val="29"/>
      </w:numPr>
    </w:pPr>
  </w:style>
  <w:style w:type="numbering" w:customStyle="1" w:styleId="WW8Num18">
    <w:name w:val="WW8Num18"/>
    <w:rsid w:val="007D6E16"/>
    <w:pPr>
      <w:numPr>
        <w:numId w:val="30"/>
      </w:numPr>
    </w:pPr>
  </w:style>
  <w:style w:type="numbering" w:customStyle="1" w:styleId="WW8Num2">
    <w:name w:val="WW8Num2"/>
    <w:rsid w:val="007D6E16"/>
    <w:pPr>
      <w:numPr>
        <w:numId w:val="31"/>
      </w:numPr>
    </w:pPr>
  </w:style>
  <w:style w:type="numbering" w:customStyle="1" w:styleId="WW8Num5">
    <w:name w:val="WW8Num5"/>
    <w:rsid w:val="007D6E16"/>
    <w:pPr>
      <w:numPr>
        <w:numId w:val="32"/>
      </w:numPr>
    </w:pPr>
  </w:style>
  <w:style w:type="numbering" w:customStyle="1" w:styleId="WW8Num20">
    <w:name w:val="WW8Num20"/>
    <w:rsid w:val="007D6E16"/>
    <w:pPr>
      <w:numPr>
        <w:numId w:val="33"/>
      </w:numPr>
    </w:pPr>
  </w:style>
  <w:style w:type="numbering" w:customStyle="1" w:styleId="WW8Num19">
    <w:name w:val="WW8Num19"/>
    <w:rsid w:val="007D6E16"/>
    <w:pPr>
      <w:numPr>
        <w:numId w:val="34"/>
      </w:numPr>
    </w:pPr>
  </w:style>
  <w:style w:type="numbering" w:customStyle="1" w:styleId="WW8Num40">
    <w:name w:val="WW8Num40"/>
    <w:rsid w:val="007D6E16"/>
    <w:pPr>
      <w:numPr>
        <w:numId w:val="35"/>
      </w:numPr>
    </w:pPr>
  </w:style>
  <w:style w:type="numbering" w:styleId="1ai">
    <w:name w:val="Outline List 1"/>
    <w:basedOn w:val="a2"/>
    <w:semiHidden/>
    <w:unhideWhenUsed/>
    <w:rsid w:val="007D6E16"/>
    <w:pPr>
      <w:numPr>
        <w:numId w:val="36"/>
      </w:numPr>
    </w:pPr>
  </w:style>
  <w:style w:type="numbering" w:customStyle="1" w:styleId="WW8Num11">
    <w:name w:val="WW8Num11"/>
    <w:rsid w:val="007D6E16"/>
    <w:pPr>
      <w:numPr>
        <w:numId w:val="37"/>
      </w:numPr>
    </w:pPr>
  </w:style>
  <w:style w:type="numbering" w:customStyle="1" w:styleId="WW8Num28">
    <w:name w:val="WW8Num28"/>
    <w:rsid w:val="007D6E16"/>
    <w:pPr>
      <w:numPr>
        <w:numId w:val="38"/>
      </w:numPr>
    </w:pPr>
  </w:style>
  <w:style w:type="numbering" w:customStyle="1" w:styleId="WW8Num29">
    <w:name w:val="WW8Num29"/>
    <w:rsid w:val="007D6E16"/>
    <w:pPr>
      <w:numPr>
        <w:numId w:val="39"/>
      </w:numPr>
    </w:pPr>
  </w:style>
  <w:style w:type="numbering" w:customStyle="1" w:styleId="WW8Num25">
    <w:name w:val="WW8Num25"/>
    <w:rsid w:val="007D6E16"/>
    <w:pPr>
      <w:numPr>
        <w:numId w:val="40"/>
      </w:numPr>
    </w:pPr>
  </w:style>
  <w:style w:type="numbering" w:customStyle="1" w:styleId="WW8Num7">
    <w:name w:val="WW8Num7"/>
    <w:rsid w:val="007D6E16"/>
    <w:pPr>
      <w:numPr>
        <w:numId w:val="41"/>
      </w:numPr>
    </w:pPr>
  </w:style>
  <w:style w:type="numbering" w:customStyle="1" w:styleId="WW8Num66">
    <w:name w:val="WW8Num66"/>
    <w:rsid w:val="007D6E16"/>
    <w:pPr>
      <w:numPr>
        <w:numId w:val="42"/>
      </w:numPr>
    </w:pPr>
  </w:style>
  <w:style w:type="numbering" w:customStyle="1" w:styleId="WW8Num22">
    <w:name w:val="WW8Num22"/>
    <w:rsid w:val="007D6E16"/>
    <w:pPr>
      <w:numPr>
        <w:numId w:val="43"/>
      </w:numPr>
    </w:pPr>
  </w:style>
  <w:style w:type="numbering" w:customStyle="1" w:styleId="WW8Num4">
    <w:name w:val="WW8Num4"/>
    <w:rsid w:val="007D6E16"/>
    <w:pPr>
      <w:numPr>
        <w:numId w:val="44"/>
      </w:numPr>
    </w:pPr>
  </w:style>
  <w:style w:type="numbering" w:customStyle="1" w:styleId="WW8Num6">
    <w:name w:val="WW8Num6"/>
    <w:rsid w:val="007D6E16"/>
    <w:pPr>
      <w:numPr>
        <w:numId w:val="45"/>
      </w:numPr>
    </w:pPr>
  </w:style>
  <w:style w:type="numbering" w:customStyle="1" w:styleId="WW8Num12">
    <w:name w:val="WW8Num12"/>
    <w:rsid w:val="007D6E16"/>
    <w:pPr>
      <w:numPr>
        <w:numId w:val="46"/>
      </w:numPr>
    </w:pPr>
  </w:style>
  <w:style w:type="numbering" w:customStyle="1" w:styleId="WW8Num14">
    <w:name w:val="WW8Num14"/>
    <w:rsid w:val="007D6E16"/>
    <w:pPr>
      <w:numPr>
        <w:numId w:val="47"/>
      </w:numPr>
    </w:pPr>
  </w:style>
  <w:style w:type="numbering" w:customStyle="1" w:styleId="WW8Num8">
    <w:name w:val="WW8Num8"/>
    <w:rsid w:val="007D6E16"/>
    <w:pPr>
      <w:numPr>
        <w:numId w:val="48"/>
      </w:numPr>
    </w:pPr>
  </w:style>
  <w:style w:type="numbering" w:customStyle="1" w:styleId="WW8Num9">
    <w:name w:val="WW8Num9"/>
    <w:rsid w:val="007D6E16"/>
    <w:pPr>
      <w:numPr>
        <w:numId w:val="49"/>
      </w:numPr>
    </w:pPr>
  </w:style>
  <w:style w:type="numbering" w:customStyle="1" w:styleId="WW8Num39">
    <w:name w:val="WW8Num39"/>
    <w:rsid w:val="007D6E16"/>
    <w:pPr>
      <w:numPr>
        <w:numId w:val="50"/>
      </w:numPr>
    </w:pPr>
  </w:style>
  <w:style w:type="numbering" w:customStyle="1" w:styleId="WW8Num35">
    <w:name w:val="WW8Num35"/>
    <w:rsid w:val="007D6E16"/>
    <w:pPr>
      <w:numPr>
        <w:numId w:val="51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897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2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file:///C:\Users\User\AppData\Local\Temp\Rar$DIa2700.30864\&#1055;&#1047;&#1080;&#1047;%20&#1041;&#1077;&#1088;&#1077;&#1079;&#1085;&#1103;&#1075;&#1086;&#1074;&#1089;&#1082;&#1086;&#1077;%20&#1057;&#1055;%20-%202020.doc" TargetMode="External"/><Relationship Id="rId18" Type="http://schemas.openxmlformats.org/officeDocument/2006/relationships/hyperlink" Target="file:///C:\Users\User\AppData\Local\Temp\Rar$DIa2700.30864\&#1055;&#1047;&#1080;&#1047;%20&#1041;&#1077;&#1088;&#1077;&#1079;&#1085;&#1103;&#1075;&#1086;&#1074;&#1089;&#1082;&#1086;&#1077;%20&#1057;&#1055;%20-%202020.doc" TargetMode="External"/><Relationship Id="rId26" Type="http://schemas.openxmlformats.org/officeDocument/2006/relationships/hyperlink" Target="file:///C:\Users\User\AppData\Local\Temp\Rar$DIa2700.30864\&#1055;&#1047;&#1080;&#1047;%20&#1041;&#1077;&#1088;&#1077;&#1079;&#1085;&#1103;&#1075;&#1086;&#1074;&#1089;&#1082;&#1086;&#1077;%20&#1057;&#1055;%20-%202020.doc" TargetMode="External"/><Relationship Id="rId39" Type="http://schemas.openxmlformats.org/officeDocument/2006/relationships/hyperlink" Target="file:///C:\Users\User\AppData\Local\Temp\Rar$DIa2700.30864\&#1055;&#1047;&#1080;&#1047;%20&#1041;&#1077;&#1088;&#1077;&#1079;&#1085;&#1103;&#1075;&#1086;&#1074;&#1089;&#1082;&#1086;&#1077;%20&#1057;&#1055;%20-%202020.doc" TargetMode="External"/><Relationship Id="rId21" Type="http://schemas.openxmlformats.org/officeDocument/2006/relationships/hyperlink" Target="file:///C:\Users\User\AppData\Local\Temp\Rar$DIa2700.30864\&#1055;&#1047;&#1080;&#1047;%20&#1041;&#1077;&#1088;&#1077;&#1079;&#1085;&#1103;&#1075;&#1086;&#1074;&#1089;&#1082;&#1086;&#1077;%20&#1057;&#1055;%20-%202020.doc" TargetMode="External"/><Relationship Id="rId34" Type="http://schemas.openxmlformats.org/officeDocument/2006/relationships/hyperlink" Target="file:///C:\Users\User\AppData\Local\Temp\Rar$DIa2700.30864\&#1055;&#1047;&#1080;&#1047;%20&#1041;&#1077;&#1088;&#1077;&#1079;&#1085;&#1103;&#1075;&#1086;&#1074;&#1089;&#1082;&#1086;&#1077;%20&#1057;&#1055;%20-%202020.doc" TargetMode="External"/><Relationship Id="rId42" Type="http://schemas.openxmlformats.org/officeDocument/2006/relationships/hyperlink" Target="file:///C:\Users\User\AppData\Local\Temp\Rar$DIa2700.30864\&#1055;&#1047;&#1080;&#1047;%20&#1041;&#1077;&#1088;&#1077;&#1079;&#1085;&#1103;&#1075;&#1086;&#1074;&#1089;&#1082;&#1086;&#1077;%20&#1057;&#1055;%20-%202020.doc" TargetMode="External"/><Relationship Id="rId47" Type="http://schemas.openxmlformats.org/officeDocument/2006/relationships/hyperlink" Target="file:///C:\Users\User\AppData\Local\Temp\Rar$DIa2700.30864\&#1055;&#1047;&#1080;&#1047;%20&#1041;&#1077;&#1088;&#1077;&#1079;&#1085;&#1103;&#1075;&#1086;&#1074;&#1089;&#1082;&#1086;&#1077;%20&#1057;&#1055;%20-%202020.doc" TargetMode="External"/><Relationship Id="rId50" Type="http://schemas.openxmlformats.org/officeDocument/2006/relationships/hyperlink" Target="file:///C:\Users\User\AppData\Local\Temp\Rar$DIa2700.30864\&#1055;&#1047;&#1080;&#1047;%20&#1041;&#1077;&#1088;&#1077;&#1079;&#1085;&#1103;&#1075;&#1086;&#1074;&#1089;&#1082;&#1086;&#1077;%20&#1057;&#1055;%20-%202020.doc" TargetMode="External"/><Relationship Id="rId55" Type="http://schemas.openxmlformats.org/officeDocument/2006/relationships/hyperlink" Target="file:///C:\Users\User\AppData\Local\Temp\Rar$DIa2700.30864\&#1055;&#1047;&#1080;&#1047;%20&#1041;&#1077;&#1088;&#1077;&#1079;&#1085;&#1103;&#1075;&#1086;&#1074;&#1089;&#1082;&#1086;&#1077;%20&#1057;&#1055;%20-%202020.doc" TargetMode="External"/><Relationship Id="rId63" Type="http://schemas.openxmlformats.org/officeDocument/2006/relationships/hyperlink" Target="file:///C:\Users\User\AppData\Local\Temp\Rar$DIa2700.30864\&#1055;&#1047;&#1080;&#1047;%20&#1041;&#1077;&#1088;&#1077;&#1079;&#1085;&#1103;&#1075;&#1086;&#1074;&#1089;&#1082;&#1086;&#1077;%20&#1057;&#1055;%20-%202020.doc" TargetMode="External"/><Relationship Id="rId68" Type="http://schemas.openxmlformats.org/officeDocument/2006/relationships/hyperlink" Target="file:///C:\Users\User\AppData\Local\Temp\Rar$DIa2700.30864\&#1055;&#1047;&#1080;&#1047;%20&#1041;&#1077;&#1088;&#1077;&#1079;&#1085;&#1103;&#1075;&#1086;&#1074;&#1089;&#1082;&#1086;&#1077;%20&#1057;&#1055;%20-%202020.doc" TargetMode="External"/><Relationship Id="rId76" Type="http://schemas.openxmlformats.org/officeDocument/2006/relationships/theme" Target="theme/theme1.xml"/><Relationship Id="rId7" Type="http://schemas.openxmlformats.org/officeDocument/2006/relationships/hyperlink" Target="file:///C:\Users\User\AppData\Local\Temp\Rar$DIa2700.30864\&#1055;&#1047;&#1080;&#1047;%20&#1041;&#1077;&#1088;&#1077;&#1079;&#1085;&#1103;&#1075;&#1086;&#1074;&#1089;&#1082;&#1086;&#1077;%20&#1057;&#1055;%20-%202020.doc" TargetMode="External"/><Relationship Id="rId71" Type="http://schemas.openxmlformats.org/officeDocument/2006/relationships/hyperlink" Target="file:///C:\Users\User\AppData\Local\Temp\Rar$DIa2700.30864\&#1055;&#1047;&#1080;&#1047;%20&#1041;&#1077;&#1088;&#1077;&#1079;&#1085;&#1103;&#1075;&#1086;&#1074;&#1089;&#1082;&#1086;&#1077;%20&#1057;&#1055;%20-%202020.doc" TargetMode="External"/><Relationship Id="rId2" Type="http://schemas.openxmlformats.org/officeDocument/2006/relationships/styles" Target="styles.xml"/><Relationship Id="rId16" Type="http://schemas.openxmlformats.org/officeDocument/2006/relationships/hyperlink" Target="file:///C:\Users\User\AppData\Local\Temp\Rar$DIa2700.30864\&#1055;&#1047;&#1080;&#1047;%20&#1041;&#1077;&#1088;&#1077;&#1079;&#1085;&#1103;&#1075;&#1086;&#1074;&#1089;&#1082;&#1086;&#1077;%20&#1057;&#1055;%20-%202020.doc" TargetMode="External"/><Relationship Id="rId29" Type="http://schemas.openxmlformats.org/officeDocument/2006/relationships/hyperlink" Target="file:///C:\Users\User\AppData\Local\Temp\Rar$DIa2700.30864\&#1055;&#1047;&#1080;&#1047;%20&#1041;&#1077;&#1088;&#1077;&#1079;&#1085;&#1103;&#1075;&#1086;&#1074;&#1089;&#1082;&#1086;&#1077;%20&#1057;&#1055;%20-%202020.doc" TargetMode="External"/><Relationship Id="rId11" Type="http://schemas.openxmlformats.org/officeDocument/2006/relationships/hyperlink" Target="file:///C:\Users\User\AppData\Local\Temp\Rar$DIa2700.30864\&#1055;&#1047;&#1080;&#1047;%20&#1041;&#1077;&#1088;&#1077;&#1079;&#1085;&#1103;&#1075;&#1086;&#1074;&#1089;&#1082;&#1086;&#1077;%20&#1057;&#1055;%20-%202020.doc" TargetMode="External"/><Relationship Id="rId24" Type="http://schemas.openxmlformats.org/officeDocument/2006/relationships/hyperlink" Target="file:///C:\Users\User\AppData\Local\Temp\Rar$DIa2700.30864\&#1055;&#1047;&#1080;&#1047;%20&#1041;&#1077;&#1088;&#1077;&#1079;&#1085;&#1103;&#1075;&#1086;&#1074;&#1089;&#1082;&#1086;&#1077;%20&#1057;&#1055;%20-%202020.doc" TargetMode="External"/><Relationship Id="rId32" Type="http://schemas.openxmlformats.org/officeDocument/2006/relationships/hyperlink" Target="file:///C:\Users\User\AppData\Local\Temp\Rar$DIa2700.30864\&#1055;&#1047;&#1080;&#1047;%20&#1041;&#1077;&#1088;&#1077;&#1079;&#1085;&#1103;&#1075;&#1086;&#1074;&#1089;&#1082;&#1086;&#1077;%20&#1057;&#1055;%20-%202020.doc" TargetMode="External"/><Relationship Id="rId37" Type="http://schemas.openxmlformats.org/officeDocument/2006/relationships/hyperlink" Target="file:///C:\Users\User\AppData\Local\Temp\Rar$DIa2700.30864\&#1055;&#1047;&#1080;&#1047;%20&#1041;&#1077;&#1088;&#1077;&#1079;&#1085;&#1103;&#1075;&#1086;&#1074;&#1089;&#1082;&#1086;&#1077;%20&#1057;&#1055;%20-%202020.doc" TargetMode="External"/><Relationship Id="rId40" Type="http://schemas.openxmlformats.org/officeDocument/2006/relationships/hyperlink" Target="file:///C:\Users\User\AppData\Local\Temp\Rar$DIa2700.30864\&#1055;&#1047;&#1080;&#1047;%20&#1041;&#1077;&#1088;&#1077;&#1079;&#1085;&#1103;&#1075;&#1086;&#1074;&#1089;&#1082;&#1086;&#1077;%20&#1057;&#1055;%20-%202020.doc" TargetMode="External"/><Relationship Id="rId45" Type="http://schemas.openxmlformats.org/officeDocument/2006/relationships/hyperlink" Target="file:///C:\Users\User\AppData\Local\Temp\Rar$DIa2700.30864\&#1055;&#1047;&#1080;&#1047;%20&#1041;&#1077;&#1088;&#1077;&#1079;&#1085;&#1103;&#1075;&#1086;&#1074;&#1089;&#1082;&#1086;&#1077;%20&#1057;&#1055;%20-%202020.doc" TargetMode="External"/><Relationship Id="rId53" Type="http://schemas.openxmlformats.org/officeDocument/2006/relationships/hyperlink" Target="file:///C:\Users\User\AppData\Local\Temp\Rar$DIa2700.30864\&#1055;&#1047;&#1080;&#1047;%20&#1041;&#1077;&#1088;&#1077;&#1079;&#1085;&#1103;&#1075;&#1086;&#1074;&#1089;&#1082;&#1086;&#1077;%20&#1057;&#1055;%20-%202020.doc" TargetMode="External"/><Relationship Id="rId58" Type="http://schemas.openxmlformats.org/officeDocument/2006/relationships/hyperlink" Target="file:///C:\Users\User\AppData\Local\Temp\Rar$DIa2700.30864\&#1055;&#1047;&#1080;&#1047;%20&#1041;&#1077;&#1088;&#1077;&#1079;&#1085;&#1103;&#1075;&#1086;&#1074;&#1089;&#1082;&#1086;&#1077;%20&#1057;&#1055;%20-%202020.doc" TargetMode="External"/><Relationship Id="rId66" Type="http://schemas.openxmlformats.org/officeDocument/2006/relationships/hyperlink" Target="file:///C:\Users\User\AppData\Local\Temp\Rar$DIa2700.30864\&#1055;&#1047;&#1080;&#1047;%20&#1041;&#1077;&#1088;&#1077;&#1079;&#1085;&#1103;&#1075;&#1086;&#1074;&#1089;&#1082;&#1086;&#1077;%20&#1057;&#1055;%20-%202020.doc" TargetMode="External"/><Relationship Id="rId74" Type="http://schemas.openxmlformats.org/officeDocument/2006/relationships/hyperlink" Target="file:///C:\Users\User\AppData\Local\Temp\Rar$DIa2700.30864\&#1055;&#1047;&#1080;&#1047;%20&#1041;&#1077;&#1088;&#1077;&#1079;&#1085;&#1103;&#1075;&#1086;&#1074;&#1089;&#1082;&#1086;&#1077;%20&#1057;&#1055;%20-%202020.doc" TargetMode="External"/><Relationship Id="rId5" Type="http://schemas.openxmlformats.org/officeDocument/2006/relationships/footnotes" Target="footnotes.xml"/><Relationship Id="rId15" Type="http://schemas.openxmlformats.org/officeDocument/2006/relationships/hyperlink" Target="file:///C:\Users\User\AppData\Local\Temp\Rar$DIa2700.30864\&#1055;&#1047;&#1080;&#1047;%20&#1041;&#1077;&#1088;&#1077;&#1079;&#1085;&#1103;&#1075;&#1086;&#1074;&#1089;&#1082;&#1086;&#1077;%20&#1057;&#1055;%20-%202020.doc" TargetMode="External"/><Relationship Id="rId23" Type="http://schemas.openxmlformats.org/officeDocument/2006/relationships/hyperlink" Target="file:///C:\Users\User\AppData\Local\Temp\Rar$DIa2700.30864\&#1055;&#1047;&#1080;&#1047;%20&#1041;&#1077;&#1088;&#1077;&#1079;&#1085;&#1103;&#1075;&#1086;&#1074;&#1089;&#1082;&#1086;&#1077;%20&#1057;&#1055;%20-%202020.doc" TargetMode="External"/><Relationship Id="rId28" Type="http://schemas.openxmlformats.org/officeDocument/2006/relationships/hyperlink" Target="file:///C:\Users\User\AppData\Local\Temp\Rar$DIa2700.30864\&#1055;&#1047;&#1080;&#1047;%20&#1041;&#1077;&#1088;&#1077;&#1079;&#1085;&#1103;&#1075;&#1086;&#1074;&#1089;&#1082;&#1086;&#1077;%20&#1057;&#1055;%20-%202020.doc" TargetMode="External"/><Relationship Id="rId36" Type="http://schemas.openxmlformats.org/officeDocument/2006/relationships/hyperlink" Target="file:///C:\Users\User\AppData\Local\Temp\Rar$DIa2700.30864\&#1055;&#1047;&#1080;&#1047;%20&#1041;&#1077;&#1088;&#1077;&#1079;&#1085;&#1103;&#1075;&#1086;&#1074;&#1089;&#1082;&#1086;&#1077;%20&#1057;&#1055;%20-%202020.doc" TargetMode="External"/><Relationship Id="rId49" Type="http://schemas.openxmlformats.org/officeDocument/2006/relationships/hyperlink" Target="file:///C:\Users\User\AppData\Local\Temp\Rar$DIa2700.30864\&#1055;&#1047;&#1080;&#1047;%20&#1041;&#1077;&#1088;&#1077;&#1079;&#1085;&#1103;&#1075;&#1086;&#1074;&#1089;&#1082;&#1086;&#1077;%20&#1057;&#1055;%20-%202020.doc" TargetMode="External"/><Relationship Id="rId57" Type="http://schemas.openxmlformats.org/officeDocument/2006/relationships/hyperlink" Target="file:///C:\Users\User\AppData\Local\Temp\Rar$DIa2700.30864\&#1055;&#1047;&#1080;&#1047;%20&#1041;&#1077;&#1088;&#1077;&#1079;&#1085;&#1103;&#1075;&#1086;&#1074;&#1089;&#1082;&#1086;&#1077;%20&#1057;&#1055;%20-%202020.doc" TargetMode="External"/><Relationship Id="rId61" Type="http://schemas.openxmlformats.org/officeDocument/2006/relationships/hyperlink" Target="file:///C:\Users\User\AppData\Local\Temp\Rar$DIa2700.30864\&#1055;&#1047;&#1080;&#1047;%20&#1041;&#1077;&#1088;&#1077;&#1079;&#1085;&#1103;&#1075;&#1086;&#1074;&#1089;&#1082;&#1086;&#1077;%20&#1057;&#1055;%20-%202020.doc" TargetMode="External"/><Relationship Id="rId10" Type="http://schemas.openxmlformats.org/officeDocument/2006/relationships/hyperlink" Target="file:///C:\Users\User\AppData\Local\Temp\Rar$DIa2700.30864\&#1055;&#1047;&#1080;&#1047;%20&#1041;&#1077;&#1088;&#1077;&#1079;&#1085;&#1103;&#1075;&#1086;&#1074;&#1089;&#1082;&#1086;&#1077;%20&#1057;&#1055;%20-%202020.doc" TargetMode="External"/><Relationship Id="rId19" Type="http://schemas.openxmlformats.org/officeDocument/2006/relationships/hyperlink" Target="file:///C:\Users\User\AppData\Local\Temp\Rar$DIa2700.30864\&#1055;&#1047;&#1080;&#1047;%20&#1041;&#1077;&#1088;&#1077;&#1079;&#1085;&#1103;&#1075;&#1086;&#1074;&#1089;&#1082;&#1086;&#1077;%20&#1057;&#1055;%20-%202020.doc" TargetMode="External"/><Relationship Id="rId31" Type="http://schemas.openxmlformats.org/officeDocument/2006/relationships/hyperlink" Target="file:///C:\Users\User\AppData\Local\Temp\Rar$DIa2700.30864\&#1055;&#1047;&#1080;&#1047;%20&#1041;&#1077;&#1088;&#1077;&#1079;&#1085;&#1103;&#1075;&#1086;&#1074;&#1089;&#1082;&#1086;&#1077;%20&#1057;&#1055;%20-%202020.doc" TargetMode="External"/><Relationship Id="rId44" Type="http://schemas.openxmlformats.org/officeDocument/2006/relationships/hyperlink" Target="file:///C:\Users\User\AppData\Local\Temp\Rar$DIa2700.30864\&#1055;&#1047;&#1080;&#1047;%20&#1041;&#1077;&#1088;&#1077;&#1079;&#1085;&#1103;&#1075;&#1086;&#1074;&#1089;&#1082;&#1086;&#1077;%20&#1057;&#1055;%20-%202020.doc" TargetMode="External"/><Relationship Id="rId52" Type="http://schemas.openxmlformats.org/officeDocument/2006/relationships/hyperlink" Target="file:///C:\Users\User\AppData\Local\Temp\Rar$DIa2700.30864\&#1055;&#1047;&#1080;&#1047;%20&#1041;&#1077;&#1088;&#1077;&#1079;&#1085;&#1103;&#1075;&#1086;&#1074;&#1089;&#1082;&#1086;&#1077;%20&#1057;&#1055;%20-%202020.doc" TargetMode="External"/><Relationship Id="rId60" Type="http://schemas.openxmlformats.org/officeDocument/2006/relationships/hyperlink" Target="file:///C:\Users\User\AppData\Local\Temp\Rar$DIa2700.30864\&#1055;&#1047;&#1080;&#1047;%20&#1041;&#1077;&#1088;&#1077;&#1079;&#1085;&#1103;&#1075;&#1086;&#1074;&#1089;&#1082;&#1086;&#1077;%20&#1057;&#1055;%20-%202020.doc" TargetMode="External"/><Relationship Id="rId65" Type="http://schemas.openxmlformats.org/officeDocument/2006/relationships/hyperlink" Target="file:///C:\Users\User\AppData\Local\Temp\Rar$DIa2700.30864\&#1055;&#1047;&#1080;&#1047;%20&#1041;&#1077;&#1088;&#1077;&#1079;&#1085;&#1103;&#1075;&#1086;&#1074;&#1089;&#1082;&#1086;&#1077;%20&#1057;&#1055;%20-%202020.doc" TargetMode="External"/><Relationship Id="rId73" Type="http://schemas.openxmlformats.org/officeDocument/2006/relationships/hyperlink" Target="file:///C:\Users\User\AppData\Local\Temp\Rar$DIa2700.30864\&#1055;&#1047;&#1080;&#1047;%20&#1041;&#1077;&#1088;&#1077;&#1079;&#1085;&#1103;&#1075;&#1086;&#1074;&#1089;&#1082;&#1086;&#1077;%20&#1057;&#1055;%20-%202020.do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C:\Users\User\AppData\Local\Temp\Rar$DIa2700.30864\&#1055;&#1047;&#1080;&#1047;%20&#1041;&#1077;&#1088;&#1077;&#1079;&#1085;&#1103;&#1075;&#1086;&#1074;&#1089;&#1082;&#1086;&#1077;%20&#1057;&#1055;%20-%202020.doc" TargetMode="External"/><Relationship Id="rId14" Type="http://schemas.openxmlformats.org/officeDocument/2006/relationships/hyperlink" Target="file:///C:\Users\User\AppData\Local\Temp\Rar$DIa2700.30864\&#1055;&#1047;&#1080;&#1047;%20&#1041;&#1077;&#1088;&#1077;&#1079;&#1085;&#1103;&#1075;&#1086;&#1074;&#1089;&#1082;&#1086;&#1077;%20&#1057;&#1055;%20-%202020.doc" TargetMode="External"/><Relationship Id="rId22" Type="http://schemas.openxmlformats.org/officeDocument/2006/relationships/hyperlink" Target="file:///C:\Users\User\AppData\Local\Temp\Rar$DIa2700.30864\&#1055;&#1047;&#1080;&#1047;%20&#1041;&#1077;&#1088;&#1077;&#1079;&#1085;&#1103;&#1075;&#1086;&#1074;&#1089;&#1082;&#1086;&#1077;%20&#1057;&#1055;%20-%202020.doc" TargetMode="External"/><Relationship Id="rId27" Type="http://schemas.openxmlformats.org/officeDocument/2006/relationships/hyperlink" Target="file:///C:\Users\User\AppData\Local\Temp\Rar$DIa2700.30864\&#1055;&#1047;&#1080;&#1047;%20&#1041;&#1077;&#1088;&#1077;&#1079;&#1085;&#1103;&#1075;&#1086;&#1074;&#1089;&#1082;&#1086;&#1077;%20&#1057;&#1055;%20-%202020.doc" TargetMode="External"/><Relationship Id="rId30" Type="http://schemas.openxmlformats.org/officeDocument/2006/relationships/hyperlink" Target="file:///C:\Users\User\AppData\Local\Temp\Rar$DIa2700.30864\&#1055;&#1047;&#1080;&#1047;%20&#1041;&#1077;&#1088;&#1077;&#1079;&#1085;&#1103;&#1075;&#1086;&#1074;&#1089;&#1082;&#1086;&#1077;%20&#1057;&#1055;%20-%202020.doc" TargetMode="External"/><Relationship Id="rId35" Type="http://schemas.openxmlformats.org/officeDocument/2006/relationships/hyperlink" Target="file:///C:\Users\User\AppData\Local\Temp\Rar$DIa2700.30864\&#1055;&#1047;&#1080;&#1047;%20&#1041;&#1077;&#1088;&#1077;&#1079;&#1085;&#1103;&#1075;&#1086;&#1074;&#1089;&#1082;&#1086;&#1077;%20&#1057;&#1055;%20-%202020.doc" TargetMode="External"/><Relationship Id="rId43" Type="http://schemas.openxmlformats.org/officeDocument/2006/relationships/hyperlink" Target="file:///C:\Users\User\AppData\Local\Temp\Rar$DIa2700.30864\&#1055;&#1047;&#1080;&#1047;%20&#1041;&#1077;&#1088;&#1077;&#1079;&#1085;&#1103;&#1075;&#1086;&#1074;&#1089;&#1082;&#1086;&#1077;%20&#1057;&#1055;%20-%202020.doc" TargetMode="External"/><Relationship Id="rId48" Type="http://schemas.openxmlformats.org/officeDocument/2006/relationships/hyperlink" Target="file:///C:\Users\User\AppData\Local\Temp\Rar$DIa2700.30864\&#1055;&#1047;&#1080;&#1047;%20&#1041;&#1077;&#1088;&#1077;&#1079;&#1085;&#1103;&#1075;&#1086;&#1074;&#1089;&#1082;&#1086;&#1077;%20&#1057;&#1055;%20-%202020.doc" TargetMode="External"/><Relationship Id="rId56" Type="http://schemas.openxmlformats.org/officeDocument/2006/relationships/hyperlink" Target="file:///C:\Users\User\AppData\Local\Temp\Rar$DIa2700.30864\&#1055;&#1047;&#1080;&#1047;%20&#1041;&#1077;&#1088;&#1077;&#1079;&#1085;&#1103;&#1075;&#1086;&#1074;&#1089;&#1082;&#1086;&#1077;%20&#1057;&#1055;%20-%202020.doc" TargetMode="External"/><Relationship Id="rId64" Type="http://schemas.openxmlformats.org/officeDocument/2006/relationships/hyperlink" Target="file:///C:\Users\User\AppData\Local\Temp\Rar$DIa2700.30864\&#1055;&#1047;&#1080;&#1047;%20&#1041;&#1077;&#1088;&#1077;&#1079;&#1085;&#1103;&#1075;&#1086;&#1074;&#1089;&#1082;&#1086;&#1077;%20&#1057;&#1055;%20-%202020.doc" TargetMode="External"/><Relationship Id="rId69" Type="http://schemas.openxmlformats.org/officeDocument/2006/relationships/hyperlink" Target="file:///C:\Users\User\AppData\Local\Temp\Rar$DIa2700.30864\&#1055;&#1047;&#1080;&#1047;%20&#1041;&#1077;&#1088;&#1077;&#1079;&#1085;&#1103;&#1075;&#1086;&#1074;&#1089;&#1082;&#1086;&#1077;%20&#1057;&#1055;%20-%202020.doc" TargetMode="External"/><Relationship Id="rId77" Type="http://schemas.microsoft.com/office/2007/relationships/stylesWithEffects" Target="stylesWithEffects.xml"/><Relationship Id="rId8" Type="http://schemas.openxmlformats.org/officeDocument/2006/relationships/hyperlink" Target="file:///C:\Users\User\AppData\Local\Temp\Rar$DIa2700.30864\&#1055;&#1047;&#1080;&#1047;%20&#1041;&#1077;&#1088;&#1077;&#1079;&#1085;&#1103;&#1075;&#1086;&#1074;&#1089;&#1082;&#1086;&#1077;%20&#1057;&#1055;%20-%202020.doc" TargetMode="External"/><Relationship Id="rId51" Type="http://schemas.openxmlformats.org/officeDocument/2006/relationships/hyperlink" Target="file:///C:\Users\User\AppData\Local\Temp\Rar$DIa2700.30864\&#1055;&#1047;&#1080;&#1047;%20&#1041;&#1077;&#1088;&#1077;&#1079;&#1085;&#1103;&#1075;&#1086;&#1074;&#1089;&#1082;&#1086;&#1077;%20&#1057;&#1055;%20-%202020.doc" TargetMode="External"/><Relationship Id="rId72" Type="http://schemas.openxmlformats.org/officeDocument/2006/relationships/hyperlink" Target="file:///C:\Users\User\AppData\Local\Temp\Rar$DIa2700.30864\&#1055;&#1047;&#1080;&#1047;%20&#1041;&#1077;&#1088;&#1077;&#1079;&#1085;&#1103;&#1075;&#1086;&#1074;&#1089;&#1082;&#1086;&#1077;%20&#1057;&#1055;%20-%202020.doc" TargetMode="External"/><Relationship Id="rId3" Type="http://schemas.openxmlformats.org/officeDocument/2006/relationships/settings" Target="settings.xml"/><Relationship Id="rId12" Type="http://schemas.openxmlformats.org/officeDocument/2006/relationships/hyperlink" Target="file:///C:\Users\User\AppData\Local\Temp\Rar$DIa2700.30864\&#1055;&#1047;&#1080;&#1047;%20&#1041;&#1077;&#1088;&#1077;&#1079;&#1085;&#1103;&#1075;&#1086;&#1074;&#1089;&#1082;&#1086;&#1077;%20&#1057;&#1055;%20-%202020.doc" TargetMode="External"/><Relationship Id="rId17" Type="http://schemas.openxmlformats.org/officeDocument/2006/relationships/hyperlink" Target="file:///C:\Users\User\AppData\Local\Temp\Rar$DIa2700.30864\&#1055;&#1047;&#1080;&#1047;%20&#1041;&#1077;&#1088;&#1077;&#1079;&#1085;&#1103;&#1075;&#1086;&#1074;&#1089;&#1082;&#1086;&#1077;%20&#1057;&#1055;%20-%202020.doc" TargetMode="External"/><Relationship Id="rId25" Type="http://schemas.openxmlformats.org/officeDocument/2006/relationships/hyperlink" Target="file:///C:\Users\User\AppData\Local\Temp\Rar$DIa2700.30864\&#1055;&#1047;&#1080;&#1047;%20&#1041;&#1077;&#1088;&#1077;&#1079;&#1085;&#1103;&#1075;&#1086;&#1074;&#1089;&#1082;&#1086;&#1077;%20&#1057;&#1055;%20-%202020.doc" TargetMode="External"/><Relationship Id="rId33" Type="http://schemas.openxmlformats.org/officeDocument/2006/relationships/hyperlink" Target="file:///C:\Users\User\AppData\Local\Temp\Rar$DIa2700.30864\&#1055;&#1047;&#1080;&#1047;%20&#1041;&#1077;&#1088;&#1077;&#1079;&#1085;&#1103;&#1075;&#1086;&#1074;&#1089;&#1082;&#1086;&#1077;%20&#1057;&#1055;%20-%202020.doc" TargetMode="External"/><Relationship Id="rId38" Type="http://schemas.openxmlformats.org/officeDocument/2006/relationships/hyperlink" Target="file:///C:\Users\User\AppData\Local\Temp\Rar$DIa2700.30864\&#1055;&#1047;&#1080;&#1047;%20&#1041;&#1077;&#1088;&#1077;&#1079;&#1085;&#1103;&#1075;&#1086;&#1074;&#1089;&#1082;&#1086;&#1077;%20&#1057;&#1055;%20-%202020.doc" TargetMode="External"/><Relationship Id="rId46" Type="http://schemas.openxmlformats.org/officeDocument/2006/relationships/hyperlink" Target="file:///C:\Users\User\AppData\Local\Temp\Rar$DIa2700.30864\&#1055;&#1047;&#1080;&#1047;%20&#1041;&#1077;&#1088;&#1077;&#1079;&#1085;&#1103;&#1075;&#1086;&#1074;&#1089;&#1082;&#1086;&#1077;%20&#1057;&#1055;%20-%202020.doc" TargetMode="External"/><Relationship Id="rId59" Type="http://schemas.openxmlformats.org/officeDocument/2006/relationships/hyperlink" Target="file:///C:\Users\User\AppData\Local\Temp\Rar$DIa2700.30864\&#1055;&#1047;&#1080;&#1047;%20&#1041;&#1077;&#1088;&#1077;&#1079;&#1085;&#1103;&#1075;&#1086;&#1074;&#1089;&#1082;&#1086;&#1077;%20&#1057;&#1055;%20-%202020.doc" TargetMode="External"/><Relationship Id="rId67" Type="http://schemas.openxmlformats.org/officeDocument/2006/relationships/hyperlink" Target="file:///C:\Users\User\AppData\Local\Temp\Rar$DIa2700.30864\&#1055;&#1047;&#1080;&#1047;%20&#1041;&#1077;&#1088;&#1077;&#1079;&#1085;&#1103;&#1075;&#1086;&#1074;&#1089;&#1082;&#1086;&#1077;%20&#1057;&#1055;%20-%202020.doc" TargetMode="External"/><Relationship Id="rId20" Type="http://schemas.openxmlformats.org/officeDocument/2006/relationships/hyperlink" Target="file:///C:\Users\User\AppData\Local\Temp\Rar$DIa2700.30864\&#1055;&#1047;&#1080;&#1047;%20&#1041;&#1077;&#1088;&#1077;&#1079;&#1085;&#1103;&#1075;&#1086;&#1074;&#1089;&#1082;&#1086;&#1077;%20&#1057;&#1055;%20-%202020.doc" TargetMode="External"/><Relationship Id="rId41" Type="http://schemas.openxmlformats.org/officeDocument/2006/relationships/hyperlink" Target="file:///C:\Users\User\AppData\Local\Temp\Rar$DIa2700.30864\&#1055;&#1047;&#1080;&#1047;%20&#1041;&#1077;&#1088;&#1077;&#1079;&#1085;&#1103;&#1075;&#1086;&#1074;&#1089;&#1082;&#1086;&#1077;%20&#1057;&#1055;%20-%202020.doc" TargetMode="External"/><Relationship Id="rId54" Type="http://schemas.openxmlformats.org/officeDocument/2006/relationships/hyperlink" Target="file:///C:\Users\User\AppData\Local\Temp\Rar$DIa2700.30864\&#1055;&#1047;&#1080;&#1047;%20&#1041;&#1077;&#1088;&#1077;&#1079;&#1085;&#1103;&#1075;&#1086;&#1074;&#1089;&#1082;&#1086;&#1077;%20&#1057;&#1055;%20-%202020.doc" TargetMode="External"/><Relationship Id="rId62" Type="http://schemas.openxmlformats.org/officeDocument/2006/relationships/hyperlink" Target="file:///C:\Users\User\AppData\Local\Temp\Rar$DIa2700.30864\&#1055;&#1047;&#1080;&#1047;%20&#1041;&#1077;&#1088;&#1077;&#1079;&#1085;&#1103;&#1075;&#1086;&#1074;&#1089;&#1082;&#1086;&#1077;%20&#1057;&#1055;%20-%202020.doc" TargetMode="External"/><Relationship Id="rId70" Type="http://schemas.openxmlformats.org/officeDocument/2006/relationships/hyperlink" Target="file:///C:\Users\User\AppData\Local\Temp\Rar$DIa2700.30864\&#1055;&#1047;&#1080;&#1047;%20&#1041;&#1077;&#1088;&#1077;&#1079;&#1085;&#1103;&#1075;&#1086;&#1074;&#1089;&#1082;&#1086;&#1077;%20&#1057;&#1055;%20-%202020.doc" TargetMode="External"/><Relationship Id="rId75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36935</Words>
  <Characters>210536</Characters>
  <Application>Microsoft Office Word</Application>
  <DocSecurity>0</DocSecurity>
  <Lines>1754</Lines>
  <Paragraphs>493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246978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2021-01-20T11:40:00Z</cp:lastPrinted>
  <dcterms:created xsi:type="dcterms:W3CDTF">2021-01-20T10:46:00Z</dcterms:created>
  <dcterms:modified xsi:type="dcterms:W3CDTF">2021-01-20T12:59:00Z</dcterms:modified>
</cp:coreProperties>
</file>